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60" w:rsidRPr="00CF5360" w:rsidRDefault="00CF5360" w:rsidP="00D23597">
      <w:pPr>
        <w:tabs>
          <w:tab w:val="left" w:pos="1276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18"/>
        <w:tblW w:w="10555" w:type="dxa"/>
        <w:tblLook w:val="01E0" w:firstRow="1" w:lastRow="1" w:firstColumn="1" w:lastColumn="1" w:noHBand="0" w:noVBand="0"/>
      </w:tblPr>
      <w:tblGrid>
        <w:gridCol w:w="5628"/>
        <w:gridCol w:w="4927"/>
      </w:tblGrid>
      <w:tr w:rsidR="00CF5360" w:rsidRPr="00CF5360" w:rsidTr="00CF5360">
        <w:tc>
          <w:tcPr>
            <w:tcW w:w="5628" w:type="dxa"/>
          </w:tcPr>
          <w:p w:rsidR="00CF5360" w:rsidRPr="00CF5360" w:rsidRDefault="00CF5360" w:rsidP="00CF5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  <w:hideMark/>
          </w:tcPr>
          <w:p w:rsidR="00CF5360" w:rsidRPr="00CF5360" w:rsidRDefault="00CF5360" w:rsidP="00CF5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5360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УТВЕРЖДАЮ:</w:t>
            </w:r>
          </w:p>
          <w:p w:rsidR="00CF5360" w:rsidRPr="00CF5360" w:rsidRDefault="00D23597" w:rsidP="00CF5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МКОУ ТШИ</w:t>
            </w:r>
          </w:p>
          <w:p w:rsidR="00CF5360" w:rsidRPr="00CF5360" w:rsidRDefault="00CF5360" w:rsidP="00CF5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5360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 И.А. Зятев</w:t>
            </w:r>
          </w:p>
          <w:p w:rsidR="00CF5360" w:rsidRPr="00CF5360" w:rsidRDefault="00CF5360" w:rsidP="00D235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F5360">
              <w:rPr>
                <w:rFonts w:ascii="Times New Roman" w:eastAsia="Times New Roman" w:hAnsi="Times New Roman" w:cs="Times New Roman"/>
                <w:sz w:val="24"/>
                <w:szCs w:val="28"/>
              </w:rPr>
              <w:t>«_____»______________ 201 г.</w:t>
            </w:r>
          </w:p>
        </w:tc>
      </w:tr>
    </w:tbl>
    <w:p w:rsidR="00CF5360" w:rsidRPr="00CF5360" w:rsidRDefault="00CF5360" w:rsidP="00CF5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360" w:rsidRPr="00CF5360" w:rsidRDefault="00CF5360" w:rsidP="00CF5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360" w:rsidRPr="00CF5360" w:rsidRDefault="00CF5360" w:rsidP="00CF5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36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CF5360" w:rsidRPr="00CF5360" w:rsidRDefault="00CF5360" w:rsidP="00CF5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360">
        <w:rPr>
          <w:rFonts w:ascii="Times New Roman" w:eastAsia="Calibri" w:hAnsi="Times New Roman" w:cs="Times New Roman"/>
          <w:b/>
          <w:sz w:val="24"/>
          <w:szCs w:val="24"/>
        </w:rPr>
        <w:t>о научном обществе учащихся</w:t>
      </w:r>
    </w:p>
    <w:p w:rsidR="00CF5360" w:rsidRPr="00CF5360" w:rsidRDefault="00CF5360" w:rsidP="00CF5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5360">
        <w:rPr>
          <w:rFonts w:ascii="Times New Roman" w:eastAsia="Calibri" w:hAnsi="Times New Roman" w:cs="Times New Roman"/>
          <w:b/>
          <w:sz w:val="24"/>
          <w:szCs w:val="24"/>
        </w:rPr>
        <w:t xml:space="preserve">МКОУ </w:t>
      </w:r>
      <w:proofErr w:type="spellStart"/>
      <w:r w:rsidRPr="00CF5360">
        <w:rPr>
          <w:rFonts w:ascii="Times New Roman" w:eastAsia="Calibri" w:hAnsi="Times New Roman" w:cs="Times New Roman"/>
          <w:b/>
          <w:sz w:val="24"/>
          <w:szCs w:val="24"/>
        </w:rPr>
        <w:t>Тазовской</w:t>
      </w:r>
      <w:proofErr w:type="spellEnd"/>
      <w:r w:rsidRPr="00CF5360">
        <w:rPr>
          <w:rFonts w:ascii="Times New Roman" w:eastAsia="Calibri" w:hAnsi="Times New Roman" w:cs="Times New Roman"/>
          <w:b/>
          <w:sz w:val="24"/>
          <w:szCs w:val="24"/>
        </w:rPr>
        <w:t xml:space="preserve"> школы-интерната</w:t>
      </w:r>
    </w:p>
    <w:p w:rsidR="00CF5360" w:rsidRPr="00CF5360" w:rsidRDefault="00CF5360" w:rsidP="00CF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60" w:rsidRPr="00CF5360" w:rsidRDefault="00CF5360" w:rsidP="00CF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Общие положения</w:t>
      </w:r>
      <w:r w:rsidRPr="00CF53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общество учащихся (НОУ) – творческое формирование учащихся, стремящихся: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знания в различных областях науки, техники, культуры;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свой интеллект;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приобретать умения и навыки в проектной и научно-исследовательской деятельности под руководством учителей – научных руководителей.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НОУ осуществляется на основе данного Положения.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может иметь свое название.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НОУ оценивается по результатам представленных проектных и исследовательских работ.</w:t>
      </w:r>
    </w:p>
    <w:p w:rsidR="00CF5360" w:rsidRPr="00CF5360" w:rsidRDefault="00CF5360" w:rsidP="00CF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 НОУ</w:t>
      </w:r>
      <w:r w:rsidRPr="00CF53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Создание условий для  развития  самостоятельной творческой деятельности учащихся с учетом их индивидуальных особенностей и склонностей.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аналитического и критического мышления учащихся в процессе</w:t>
      </w: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творческого поиска и выполнения исследований.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у учащихся познавательной активности.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Знакомство с методами научной и проектной работы.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Создание условий для  овладения учащимися искусством дискуссии, публичного выступления, презентации.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Создание условий для дальнейшей успешной социализации подростков.</w:t>
      </w:r>
    </w:p>
    <w:p w:rsidR="00CF5360" w:rsidRPr="00CF5360" w:rsidRDefault="00CF5360" w:rsidP="00CF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CF5360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Содержание и формы работы НОУ.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Совместный выбор тем проектов и исследовательских работ учащимися и учителями – научными руководителями.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персонального запроса участников НОУ на изучение интересующих их тем и проблем.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 для учащихся и учителей.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регулярных обзоров научной и научно-популярной литературы.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представление результатов проектной и исследовательской деятельности учащихся.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о творческих способностях учащихся на основе их проектной и исследовательской деятельности.</w:t>
      </w:r>
    </w:p>
    <w:p w:rsidR="00CF5360" w:rsidRPr="00CF5360" w:rsidRDefault="00CF5360" w:rsidP="00CF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Структура и организация работы НОУ.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включает в себя творческие группы учащихся, объединенные в секции по различным областям знаний.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НОУ является собрание всех членов общества, которое проводится не реже 1 раза в год.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собраниями деятельностью НОУ руководит Совет НОУ, избираемый из числа учеников сроком на один год.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НОУ решает организационные вопросы, оказывает необходимую помощь при подготовке работ.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НОУ работает под руководством научно-методического совета школы.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членов НОУ проводятся в соответствии с планом: коллективно или индивидуально  под руководством учителя – научного руководителя.</w:t>
      </w:r>
    </w:p>
    <w:p w:rsidR="00CF5360" w:rsidRPr="00CF5360" w:rsidRDefault="00CF5360" w:rsidP="00CF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Участники НОУ.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НОУ могут: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5 – 11 классов, выразившие желание работать над проектом или проводить научно-исследовательскую ученическую деятельность в одной или двух секциях общества;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1 – 4 классов, выразившие желание работать над индивидуальным или групповым проектом (Секция «Первые шаги в науке»)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осуществляющие руководство проектной или исследовательской деятельностью учащихся.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члены НОУ, имеют право: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тему проекта или исследования в соответствии со своими интересами;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научного руководителя из числа учителей школы;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выполнения работы материальную базу школы;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регулярную методическую и организационную помощь от учителя – научного руководителя;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отзыв о своей работе от научного руководителя или Совета НОУ;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избранными в Совет НОУ;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выйти из состава общества.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члены НОУ, обязаны: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проектную или исследовательскую работу в соответствии с установленными требованиями;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план работ в соответствии с программой проводимого проекта или исследования;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материальным ресурсам школы, используемым в процессе работы, соблюдать полную их сохранность.</w:t>
      </w:r>
    </w:p>
    <w:p w:rsidR="00CF5360" w:rsidRPr="00CF5360" w:rsidRDefault="00CF5360" w:rsidP="00CF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Материальная база НОУ.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НОУ формируется из собственных сре</w:t>
      </w:r>
      <w:proofErr w:type="gramStart"/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олы.</w:t>
      </w:r>
    </w:p>
    <w:p w:rsidR="00CF5360" w:rsidRPr="00CF5360" w:rsidRDefault="00CF5360" w:rsidP="00CF53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материальную базу входят: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приборы кабинетов и лабораторий, необходимые для работы НОУ;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 периодические издания школьной библиотеки;</w:t>
      </w:r>
    </w:p>
    <w:p w:rsidR="00CF5360" w:rsidRPr="00CF5360" w:rsidRDefault="00CF5360" w:rsidP="00CF5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школы.</w:t>
      </w:r>
    </w:p>
    <w:p w:rsidR="00CF5360" w:rsidRPr="00CF5360" w:rsidRDefault="00CF5360" w:rsidP="00CF536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3803" w:rsidRDefault="006B3803"/>
    <w:sectPr w:rsidR="006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2C0"/>
    <w:multiLevelType w:val="multilevel"/>
    <w:tmpl w:val="6B8437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8820DA5"/>
    <w:multiLevelType w:val="hybridMultilevel"/>
    <w:tmpl w:val="E98AD992"/>
    <w:lvl w:ilvl="0" w:tplc="30A82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93"/>
    <w:rsid w:val="006B3803"/>
    <w:rsid w:val="00A70193"/>
    <w:rsid w:val="00CF5360"/>
    <w:rsid w:val="00D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2018-02-07T05:00:00Z</dcterms:created>
  <dcterms:modified xsi:type="dcterms:W3CDTF">2019-01-24T06:46:00Z</dcterms:modified>
</cp:coreProperties>
</file>