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1C" w:rsidRDefault="003E6E1C" w:rsidP="003E6E1C">
      <w:pPr>
        <w:jc w:val="center"/>
        <w:rPr>
          <w:b/>
        </w:rPr>
      </w:pPr>
    </w:p>
    <w:tbl>
      <w:tblPr>
        <w:tblW w:w="10213" w:type="dxa"/>
        <w:tblInd w:w="-72" w:type="dxa"/>
        <w:tblLook w:val="01E0" w:firstRow="1" w:lastRow="1" w:firstColumn="1" w:lastColumn="1" w:noHBand="0" w:noVBand="0"/>
      </w:tblPr>
      <w:tblGrid>
        <w:gridCol w:w="10293"/>
        <w:gridCol w:w="222"/>
      </w:tblGrid>
      <w:tr w:rsidR="003E6E1C" w:rsidRPr="003B3772" w:rsidTr="00FC7993">
        <w:tc>
          <w:tcPr>
            <w:tcW w:w="5024" w:type="dxa"/>
            <w:shd w:val="clear" w:color="auto" w:fill="auto"/>
          </w:tcPr>
          <w:tbl>
            <w:tblPr>
              <w:tblpPr w:leftFromText="180" w:rightFromText="180" w:vertAnchor="text" w:horzAnchor="page" w:tblpX="872" w:tblpY="-14"/>
              <w:tblOverlap w:val="never"/>
              <w:tblW w:w="10077" w:type="dxa"/>
              <w:tblLook w:val="01E0" w:firstRow="1" w:lastRow="1" w:firstColumn="1" w:lastColumn="1" w:noHBand="0" w:noVBand="0"/>
            </w:tblPr>
            <w:tblGrid>
              <w:gridCol w:w="9855"/>
              <w:gridCol w:w="222"/>
            </w:tblGrid>
            <w:tr w:rsidR="003E6E1C" w:rsidTr="00FC7993">
              <w:tc>
                <w:tcPr>
                  <w:tcW w:w="9855" w:type="dxa"/>
                </w:tcPr>
                <w:tbl>
                  <w:tblPr>
                    <w:tblpPr w:leftFromText="180" w:rightFromText="180" w:vertAnchor="text" w:tblpY="51"/>
                    <w:tblOverlap w:val="never"/>
                    <w:tblW w:w="9639" w:type="dxa"/>
                    <w:tblLook w:val="01E0" w:firstRow="1" w:lastRow="1" w:firstColumn="1" w:lastColumn="1" w:noHBand="0" w:noVBand="0"/>
                  </w:tblPr>
                  <w:tblGrid>
                    <w:gridCol w:w="5024"/>
                    <w:gridCol w:w="4615"/>
                  </w:tblGrid>
                  <w:tr w:rsidR="003E6E1C" w:rsidTr="00FC7993">
                    <w:tc>
                      <w:tcPr>
                        <w:tcW w:w="5024" w:type="dxa"/>
                      </w:tcPr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885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>«Рассмотрено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 xml:space="preserve">» </w:t>
                        </w: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885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 xml:space="preserve">на заседании </w:t>
                        </w: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>педагогического с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овета</w:t>
                        </w: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885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МКОУ ТШИ</w:t>
                        </w: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885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Протокол №</w:t>
                        </w: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 xml:space="preserve">8 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от</w:t>
                        </w: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 xml:space="preserve"> 20.06.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201</w:t>
                        </w: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>9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г.</w:t>
                        </w:r>
                      </w:p>
                    </w:tc>
                    <w:tc>
                      <w:tcPr>
                        <w:tcW w:w="4615" w:type="dxa"/>
                        <w:hideMark/>
                      </w:tcPr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1672" w:right="-392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«Утверждаю»</w:t>
                        </w: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1672" w:right="-392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Директор МКОУ ТШИ</w:t>
                        </w: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1672" w:right="-392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________________ /</w:t>
                        </w:r>
                        <w:proofErr w:type="spellStart"/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И.А.Зятев</w:t>
                        </w:r>
                        <w:proofErr w:type="spellEnd"/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/</w:t>
                        </w: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ind w:left="1672" w:right="-392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 xml:space="preserve">     «25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»</w:t>
                        </w: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 xml:space="preserve">июля 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201</w:t>
                        </w:r>
                        <w:r>
                          <w:rPr>
                            <w:sz w:val="18"/>
                            <w:szCs w:val="18"/>
                            <w:lang w:eastAsia="ar-SA"/>
                          </w:rPr>
                          <w:t xml:space="preserve">9 </w:t>
                        </w:r>
                        <w:r w:rsidRPr="00C25ABC">
                          <w:rPr>
                            <w:sz w:val="18"/>
                            <w:szCs w:val="18"/>
                            <w:lang w:eastAsia="ar-SA"/>
                          </w:rPr>
                          <w:t>г. №</w:t>
                        </w:r>
                        <w:r w:rsidR="00007D1B">
                          <w:rPr>
                            <w:sz w:val="18"/>
                            <w:szCs w:val="18"/>
                            <w:lang w:eastAsia="ar-SA"/>
                          </w:rPr>
                          <w:t>297</w:t>
                        </w:r>
                        <w:bookmarkStart w:id="0" w:name="_GoBack"/>
                        <w:bookmarkEnd w:id="0"/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3E6E1C" w:rsidRPr="00C25ABC" w:rsidRDefault="003E6E1C" w:rsidP="00FC7993">
                        <w:pPr>
                          <w:suppressAutoHyphens/>
                          <w:autoSpaceDE w:val="0"/>
                          <w:rPr>
                            <w:sz w:val="18"/>
                            <w:szCs w:val="18"/>
                            <w:lang w:eastAsia="ar-SA"/>
                          </w:rPr>
                        </w:pPr>
                      </w:p>
                    </w:tc>
                  </w:tr>
                </w:tbl>
                <w:p w:rsidR="003E6E1C" w:rsidRDefault="003E6E1C" w:rsidP="00FC7993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2" w:type="dxa"/>
                  <w:hideMark/>
                </w:tcPr>
                <w:p w:rsidR="003E6E1C" w:rsidRDefault="003E6E1C" w:rsidP="00FC799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3E6E1C" w:rsidRPr="003B3772" w:rsidRDefault="003E6E1C" w:rsidP="00FC7993">
            <w:pPr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5189" w:type="dxa"/>
            <w:shd w:val="clear" w:color="auto" w:fill="auto"/>
          </w:tcPr>
          <w:p w:rsidR="003E6E1C" w:rsidRPr="00A64EC9" w:rsidRDefault="003E6E1C" w:rsidP="00FC7993">
            <w:pPr>
              <w:autoSpaceDE w:val="0"/>
              <w:autoSpaceDN w:val="0"/>
              <w:adjustRightInd w:val="0"/>
              <w:spacing w:line="230" w:lineRule="atLeast"/>
            </w:pPr>
          </w:p>
        </w:tc>
      </w:tr>
    </w:tbl>
    <w:p w:rsidR="003E6E1C" w:rsidRPr="00E91139" w:rsidRDefault="003E6E1C" w:rsidP="003E6E1C">
      <w:pPr>
        <w:ind w:left="360"/>
        <w:jc w:val="center"/>
        <w:rPr>
          <w:b/>
          <w:bCs/>
        </w:rPr>
      </w:pPr>
      <w:r w:rsidRPr="00E91139">
        <w:rPr>
          <w:b/>
          <w:bCs/>
        </w:rPr>
        <w:t>ПОЛОЖЕНИЕ</w:t>
      </w:r>
    </w:p>
    <w:p w:rsidR="003E6E1C" w:rsidRDefault="003E6E1C" w:rsidP="003E6E1C">
      <w:pPr>
        <w:ind w:left="360"/>
        <w:jc w:val="center"/>
        <w:rPr>
          <w:b/>
          <w:bCs/>
        </w:rPr>
      </w:pPr>
      <w:r w:rsidRPr="00E91139">
        <w:rPr>
          <w:b/>
          <w:bCs/>
        </w:rPr>
        <w:t>О СОВЕЩАНИИ ПРИ ДИРЕКТОРЕ</w:t>
      </w:r>
    </w:p>
    <w:p w:rsidR="003E6E1C" w:rsidRPr="00E91139" w:rsidRDefault="003E6E1C" w:rsidP="003E6E1C">
      <w:pPr>
        <w:ind w:left="360"/>
        <w:jc w:val="center"/>
      </w:pPr>
    </w:p>
    <w:p w:rsidR="003E6E1C" w:rsidRPr="00225EF3" w:rsidRDefault="003E6E1C" w:rsidP="003E6E1C">
      <w:pPr>
        <w:ind w:left="360"/>
        <w:jc w:val="both"/>
        <w:rPr>
          <w:sz w:val="6"/>
        </w:rPr>
      </w:pPr>
    </w:p>
    <w:p w:rsidR="003E6E1C" w:rsidRPr="00253E2C" w:rsidRDefault="003E6E1C" w:rsidP="003E6E1C">
      <w:pPr>
        <w:spacing w:line="276" w:lineRule="auto"/>
        <w:ind w:left="1134" w:right="283" w:firstLine="567"/>
        <w:jc w:val="both"/>
        <w:rPr>
          <w:b/>
        </w:rPr>
      </w:pPr>
      <w:r w:rsidRPr="00253E2C">
        <w:rPr>
          <w:b/>
        </w:rPr>
        <w:t>1.ОБЩИЕ ПОЛОЖЕНИЯ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Настоящее положение разработано в соответствии с Законом РФ «Об образовании в Российской Федерации» №273-ФЗ от 12.12.2012, Устава МКОУ ТШИ.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 xml:space="preserve">Данное Положение является локальным актом, регламентирующим деятельность совещания при директоре. 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Совещание при директоре является оперативным органом управления учебно-воспитательным процессом школы.</w:t>
      </w:r>
    </w:p>
    <w:p w:rsidR="003E6E1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Совещание при директоре созывается по мере необходимости, но не реже одного раза в месяц.</w:t>
      </w:r>
    </w:p>
    <w:p w:rsidR="003E6E1C" w:rsidRPr="00253E2C" w:rsidRDefault="003E6E1C" w:rsidP="003E6E1C">
      <w:pPr>
        <w:spacing w:line="276" w:lineRule="auto"/>
        <w:ind w:left="1701" w:right="283"/>
        <w:jc w:val="both"/>
      </w:pPr>
    </w:p>
    <w:p w:rsidR="003E6E1C" w:rsidRPr="00253E2C" w:rsidRDefault="003E6E1C" w:rsidP="003E6E1C">
      <w:pPr>
        <w:numPr>
          <w:ilvl w:val="0"/>
          <w:numId w:val="2"/>
        </w:numPr>
        <w:tabs>
          <w:tab w:val="clear" w:pos="420"/>
          <w:tab w:val="num" w:pos="284"/>
        </w:tabs>
        <w:spacing w:line="276" w:lineRule="auto"/>
        <w:ind w:left="1134" w:right="283" w:firstLine="567"/>
        <w:jc w:val="both"/>
        <w:rPr>
          <w:b/>
        </w:rPr>
      </w:pPr>
      <w:r w:rsidRPr="00253E2C">
        <w:rPr>
          <w:b/>
        </w:rPr>
        <w:t>ЦЕЛИ И ЗАДАЧИ СОВЕЩАНИЯ ПРИ ДИРЕКТОРЕ.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 xml:space="preserve">Осуществление  </w:t>
      </w:r>
      <w:proofErr w:type="gramStart"/>
      <w:r w:rsidRPr="00253E2C">
        <w:t>контроля  за</w:t>
      </w:r>
      <w:proofErr w:type="gramEnd"/>
      <w:r w:rsidRPr="00253E2C">
        <w:t xml:space="preserve">  исполнением  законодательства в области образования.              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Анализ и экспертная оценка эффективности результатов деятельности педагогических работников.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Планирование и прогнозирование вопросов образовательного процесса школы.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proofErr w:type="gramStart"/>
      <w:r w:rsidRPr="00253E2C">
        <w:t>Контроль за</w:t>
      </w:r>
      <w:proofErr w:type="gramEnd"/>
      <w:r w:rsidRPr="00253E2C">
        <w:t xml:space="preserve"> выполнением приказов, распоряжений в образовательном учреждении.</w:t>
      </w:r>
    </w:p>
    <w:p w:rsidR="003E6E1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proofErr w:type="gramStart"/>
      <w:r w:rsidRPr="00253E2C">
        <w:t>Контроль за</w:t>
      </w:r>
      <w:proofErr w:type="gramEnd"/>
      <w:r w:rsidRPr="00253E2C">
        <w:t xml:space="preserve"> соблюдением охраны труда и техники безопасности.</w:t>
      </w:r>
    </w:p>
    <w:p w:rsidR="003E6E1C" w:rsidRPr="00253E2C" w:rsidRDefault="003E6E1C" w:rsidP="003E6E1C">
      <w:pPr>
        <w:spacing w:line="276" w:lineRule="auto"/>
        <w:ind w:left="1701" w:right="283"/>
        <w:jc w:val="both"/>
      </w:pPr>
    </w:p>
    <w:p w:rsidR="003E6E1C" w:rsidRPr="00253E2C" w:rsidRDefault="003E6E1C" w:rsidP="003E6E1C">
      <w:pPr>
        <w:numPr>
          <w:ilvl w:val="0"/>
          <w:numId w:val="2"/>
        </w:numPr>
        <w:tabs>
          <w:tab w:val="clear" w:pos="420"/>
          <w:tab w:val="num" w:pos="284"/>
        </w:tabs>
        <w:spacing w:line="276" w:lineRule="auto"/>
        <w:ind w:left="1134" w:right="283" w:firstLine="567"/>
        <w:jc w:val="both"/>
        <w:rPr>
          <w:b/>
        </w:rPr>
      </w:pPr>
      <w:r w:rsidRPr="00253E2C">
        <w:rPr>
          <w:b/>
        </w:rPr>
        <w:t>СОСТАВ И ОРГАНИЗАЦИЯ РАБОТЫ СОВЕЩАНИЯ ПРИ ДИРЕКТОРЕ.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На совещании при директоре, в зависимости от рассматриваемых вопросов, присутствуют: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члены администрации школы;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педагогический коллектив;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заведующий библиотекой;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педагоги дополнительного образования.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 xml:space="preserve">На совещании могут быть </w:t>
      </w:r>
      <w:proofErr w:type="gramStart"/>
      <w:r w:rsidRPr="00253E2C">
        <w:t>приглашены</w:t>
      </w:r>
      <w:proofErr w:type="gramEnd"/>
      <w:r w:rsidRPr="00253E2C">
        <w:t>: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медицинские работники школы;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представи</w:t>
      </w:r>
      <w:r>
        <w:t>тели учреждений здравоохранения</w:t>
      </w:r>
      <w:r w:rsidRPr="00253E2C">
        <w:t>;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учителя-предметники, работающие по совместительству в данном учреждении;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t>технический персонал школы;</w:t>
      </w:r>
    </w:p>
    <w:p w:rsidR="003E6E1C" w:rsidRPr="00253E2C" w:rsidRDefault="003E6E1C" w:rsidP="003E6E1C">
      <w:pPr>
        <w:numPr>
          <w:ilvl w:val="1"/>
          <w:numId w:val="1"/>
        </w:numPr>
        <w:spacing w:line="276" w:lineRule="auto"/>
        <w:ind w:left="1134" w:right="283" w:firstLine="567"/>
        <w:jc w:val="both"/>
      </w:pPr>
      <w:r w:rsidRPr="00253E2C">
        <w:lastRenderedPageBreak/>
        <w:t>представители родительской общественности.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Совещание проходит в соответствии с планом работы школы.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 xml:space="preserve">Продолжительность совещания не более </w:t>
      </w:r>
      <w:r>
        <w:t>2</w:t>
      </w:r>
      <w:r w:rsidRPr="00253E2C">
        <w:t xml:space="preserve"> часов. 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 xml:space="preserve"> Председатель собрания – директор школы. Секретар</w:t>
      </w:r>
      <w:r>
        <w:t>ем назначает представитель коллектива приказом директора</w:t>
      </w:r>
      <w:r w:rsidRPr="00253E2C">
        <w:t>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Вопросы контроля и инспектирования готовятся к совещанию директо</w:t>
      </w:r>
      <w:r>
        <w:t>ром, его заместителями и/или</w:t>
      </w:r>
      <w:r w:rsidRPr="00253E2C">
        <w:t xml:space="preserve"> членами коллектива.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 xml:space="preserve">На основании рекомендаций, выводов по рассматриваемым вопросам директором школы </w:t>
      </w:r>
      <w:r>
        <w:t xml:space="preserve">может быть </w:t>
      </w:r>
      <w:r w:rsidRPr="00253E2C">
        <w:t>изда</w:t>
      </w:r>
      <w:r>
        <w:t>н</w:t>
      </w:r>
      <w:r w:rsidRPr="00253E2C">
        <w:t xml:space="preserve"> приказ. </w:t>
      </w:r>
    </w:p>
    <w:p w:rsidR="003E6E1C" w:rsidRPr="00253E2C" w:rsidRDefault="003E6E1C" w:rsidP="003E6E1C">
      <w:pPr>
        <w:numPr>
          <w:ilvl w:val="0"/>
          <w:numId w:val="2"/>
        </w:numPr>
        <w:tabs>
          <w:tab w:val="clear" w:pos="420"/>
          <w:tab w:val="num" w:pos="284"/>
        </w:tabs>
        <w:spacing w:line="276" w:lineRule="auto"/>
        <w:ind w:left="1134" w:right="283" w:firstLine="567"/>
        <w:jc w:val="both"/>
      </w:pPr>
      <w:r w:rsidRPr="00253E2C">
        <w:t>ДОКУМЕНТЫ СОВЕЩАНИЯ.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Совещание при директоре оформляется протоколом.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Секретарь собирает материалы, справки заместителей директора, отчёты членов коллектива.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>Все документы хранятся в папке.</w:t>
      </w:r>
    </w:p>
    <w:p w:rsidR="003E6E1C" w:rsidRPr="00253E2C" w:rsidRDefault="003E6E1C" w:rsidP="003E6E1C">
      <w:pPr>
        <w:numPr>
          <w:ilvl w:val="1"/>
          <w:numId w:val="2"/>
        </w:numPr>
        <w:spacing w:line="276" w:lineRule="auto"/>
        <w:ind w:left="1134" w:right="283" w:firstLine="567"/>
        <w:jc w:val="both"/>
      </w:pPr>
      <w:r w:rsidRPr="00253E2C">
        <w:t xml:space="preserve">Протокол подписывается директором школы и секретарем.     </w:t>
      </w:r>
      <w:r w:rsidRPr="00253E2C">
        <w:tab/>
        <w:t xml:space="preserve"> </w:t>
      </w:r>
    </w:p>
    <w:p w:rsidR="00395774" w:rsidRDefault="00395774"/>
    <w:sectPr w:rsidR="00395774" w:rsidSect="00253E2C">
      <w:pgSz w:w="11906" w:h="16838"/>
      <w:pgMar w:top="127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55F"/>
    <w:multiLevelType w:val="multilevel"/>
    <w:tmpl w:val="8EC6D2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B9F550A"/>
    <w:multiLevelType w:val="hybridMultilevel"/>
    <w:tmpl w:val="36C6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868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F"/>
    <w:rsid w:val="00007D1B"/>
    <w:rsid w:val="00395774"/>
    <w:rsid w:val="003E6E1C"/>
    <w:rsid w:val="00D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2019-06-27T05:18:00Z</dcterms:created>
  <dcterms:modified xsi:type="dcterms:W3CDTF">2019-06-27T10:18:00Z</dcterms:modified>
</cp:coreProperties>
</file>