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51"/>
        <w:tblW w:w="10042" w:type="dxa"/>
        <w:tblLayout w:type="fixed"/>
        <w:tblLook w:val="0000"/>
      </w:tblPr>
      <w:tblGrid>
        <w:gridCol w:w="10042"/>
      </w:tblGrid>
      <w:tr w:rsidR="00664CDB" w:rsidRPr="00705197" w:rsidTr="00664CDB">
        <w:tc>
          <w:tcPr>
            <w:tcW w:w="10042" w:type="dxa"/>
          </w:tcPr>
          <w:p w:rsidR="00664CDB" w:rsidRPr="000A59B6" w:rsidRDefault="00664CDB" w:rsidP="00664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A59B6">
              <w:rPr>
                <w:rFonts w:ascii="Times New Roman" w:hAnsi="Times New Roman" w:cs="Times New Roman"/>
                <w:b/>
                <w:sz w:val="28"/>
                <w:szCs w:val="32"/>
              </w:rPr>
              <w:t>МУНИЦИПАЛЬНОЕ ОБРАЗОВАНИЕ ТАЗОВСКИЙ РАЙОН</w:t>
            </w:r>
          </w:p>
          <w:p w:rsidR="00664CDB" w:rsidRPr="000A59B6" w:rsidRDefault="00664CDB" w:rsidP="00664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A59B6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МУНИЦИПАЛЬНОЕ КАЗЁННОЕ ОБЩЕОБРАЗОВАТЕЛЬНОЕ </w:t>
            </w:r>
          </w:p>
          <w:p w:rsidR="00664CDB" w:rsidRPr="000A59B6" w:rsidRDefault="00664CDB" w:rsidP="00664CDB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0A59B6">
              <w:rPr>
                <w:rFonts w:ascii="Times New Roman" w:hAnsi="Times New Roman" w:cs="Times New Roman"/>
                <w:b/>
                <w:sz w:val="28"/>
                <w:szCs w:val="32"/>
              </w:rPr>
              <w:t>УЧРЕЖДЕНИЕ ТАЗОВСКАЯ ШКОЛА-ИНТЕРНАТ</w:t>
            </w:r>
          </w:p>
          <w:p w:rsidR="00664CDB" w:rsidRPr="000A59B6" w:rsidRDefault="00664CDB" w:rsidP="00664CDB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36"/>
                <w:szCs w:val="36"/>
              </w:rPr>
            </w:pPr>
            <w:r w:rsidRPr="000A59B6">
              <w:rPr>
                <w:rFonts w:ascii="Times New Roman" w:hAnsi="Times New Roman" w:cs="Times New Roman"/>
                <w:b/>
                <w:sz w:val="28"/>
                <w:szCs w:val="32"/>
              </w:rPr>
              <w:t>СРЕДНЕГО (ПОЛНОГО) ОБЩЕГО ОБРАЗОВАНИЯ</w:t>
            </w:r>
          </w:p>
        </w:tc>
      </w:tr>
      <w:tr w:rsidR="00664CDB" w:rsidRPr="00705197" w:rsidTr="00664CDB">
        <w:trPr>
          <w:cantSplit/>
          <w:trHeight w:val="297"/>
        </w:trPr>
        <w:tc>
          <w:tcPr>
            <w:tcW w:w="10042" w:type="dxa"/>
            <w:vAlign w:val="bottom"/>
          </w:tcPr>
          <w:p w:rsidR="00664CDB" w:rsidRPr="000A59B6" w:rsidRDefault="00664CDB" w:rsidP="0066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9B6">
              <w:rPr>
                <w:rFonts w:ascii="Times New Roman" w:hAnsi="Times New Roman" w:cs="Times New Roman"/>
              </w:rPr>
              <w:t>ул. Кирова, д. 12, п. Тазовский,  Ямало-Ненецкий автономный округ, 629350</w:t>
            </w:r>
          </w:p>
          <w:p w:rsidR="00664CDB" w:rsidRPr="000A59B6" w:rsidRDefault="00664CDB" w:rsidP="0066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A59B6">
              <w:rPr>
                <w:rFonts w:ascii="Times New Roman" w:hAnsi="Times New Roman" w:cs="Times New Roman"/>
              </w:rPr>
              <w:t xml:space="preserve">      тел./факс: (34940) 2-18-91, </w:t>
            </w:r>
            <w:proofErr w:type="spellStart"/>
            <w:r>
              <w:rPr>
                <w:rFonts w:ascii="Times New Roman" w:hAnsi="Times New Roman" w:cs="Times New Roman"/>
                <w:u w:val="single"/>
                <w:lang w:val="en-US"/>
              </w:rPr>
              <w:t>mkoutshi</w:t>
            </w:r>
            <w:proofErr w:type="spellEnd"/>
            <w:r w:rsidRPr="000A59B6">
              <w:rPr>
                <w:rFonts w:ascii="Times New Roman" w:hAnsi="Times New Roman" w:cs="Times New Roman"/>
                <w:u w:val="single"/>
              </w:rPr>
              <w:t>@</w:t>
            </w:r>
            <w:r w:rsidRPr="000A59B6">
              <w:rPr>
                <w:rFonts w:ascii="Times New Roman" w:hAnsi="Times New Roman" w:cs="Times New Roman"/>
                <w:u w:val="single"/>
                <w:lang w:val="en-US"/>
              </w:rPr>
              <w:t>mail</w:t>
            </w:r>
            <w:r w:rsidRPr="000A59B6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Pr="000A59B6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</w:p>
          <w:p w:rsidR="00664CDB" w:rsidRPr="000A59B6" w:rsidRDefault="00664CDB" w:rsidP="00664CD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A59B6" w:rsidRDefault="000A59B6" w:rsidP="00664CDB">
      <w:pPr>
        <w:pStyle w:val="ConsPlusNonformat"/>
        <w:widowControl/>
        <w:rPr>
          <w:rFonts w:ascii="Times New Roman" w:hAnsi="Times New Roman" w:cs="Times New Roman"/>
          <w:b/>
        </w:rPr>
      </w:pPr>
    </w:p>
    <w:p w:rsidR="000A59B6" w:rsidRDefault="000A59B6" w:rsidP="000A59B6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</w:p>
    <w:p w:rsidR="000A59B6" w:rsidRDefault="000A59B6" w:rsidP="000A59B6">
      <w:pPr>
        <w:spacing w:after="0"/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9B6" w:rsidRDefault="000A59B6" w:rsidP="000A59B6">
      <w:pPr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9B6" w:rsidRDefault="000A59B6" w:rsidP="000A59B6">
      <w:pPr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9B6" w:rsidRPr="00E45911" w:rsidRDefault="00E45911" w:rsidP="000A59B6">
      <w:pPr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ИННОВАЦИОННЫЙ ПРОЕКТ</w:t>
      </w:r>
    </w:p>
    <w:p w:rsidR="000A59B6" w:rsidRDefault="00E45911" w:rsidP="00E45911">
      <w:pPr>
        <w:ind w:left="-426" w:firstLine="42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45911">
        <w:rPr>
          <w:rFonts w:ascii="Times New Roman" w:hAnsi="Times New Roman" w:cs="Times New Roman"/>
          <w:b/>
          <w:sz w:val="40"/>
          <w:szCs w:val="40"/>
        </w:rPr>
        <w:t>Повышение квалификации педагогических работников образовательной организации через реализацию индивидуального маршрута учителя</w:t>
      </w:r>
    </w:p>
    <w:p w:rsidR="00CE4E2E" w:rsidRDefault="00CE4E2E" w:rsidP="00E45911">
      <w:pPr>
        <w:ind w:left="-426"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4E2E" w:rsidRDefault="00CE4E2E" w:rsidP="00E45911">
      <w:pPr>
        <w:ind w:left="-426" w:firstLine="426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4E2E" w:rsidRPr="00E45911" w:rsidRDefault="00CE4E2E" w:rsidP="00E45911">
      <w:pPr>
        <w:ind w:left="-426" w:firstLine="426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0A59B6" w:rsidRPr="00E45911" w:rsidRDefault="00E45911" w:rsidP="00E45911">
      <w:pPr>
        <w:ind w:left="58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E45911">
        <w:rPr>
          <w:rFonts w:ascii="Times New Roman" w:hAnsi="Times New Roman" w:cs="Times New Roman"/>
        </w:rPr>
        <w:t>Куцурова</w:t>
      </w:r>
      <w:proofErr w:type="spellEnd"/>
      <w:r w:rsidRPr="00E45911">
        <w:rPr>
          <w:rFonts w:ascii="Times New Roman" w:hAnsi="Times New Roman" w:cs="Times New Roman"/>
        </w:rPr>
        <w:t xml:space="preserve"> Е.В.,</w:t>
      </w:r>
      <w:r>
        <w:rPr>
          <w:rFonts w:ascii="Times New Roman" w:hAnsi="Times New Roman" w:cs="Times New Roman"/>
        </w:rPr>
        <w:t xml:space="preserve"> руководитель проекта,</w:t>
      </w:r>
      <w:r w:rsidRPr="00E45911">
        <w:rPr>
          <w:rFonts w:ascii="Times New Roman" w:hAnsi="Times New Roman" w:cs="Times New Roman"/>
        </w:rPr>
        <w:t xml:space="preserve"> </w:t>
      </w:r>
      <w:proofErr w:type="spellStart"/>
      <w:r w:rsidRPr="00E45911">
        <w:rPr>
          <w:rFonts w:ascii="Times New Roman" w:hAnsi="Times New Roman" w:cs="Times New Roman"/>
        </w:rPr>
        <w:t>Полудницына</w:t>
      </w:r>
      <w:proofErr w:type="spellEnd"/>
      <w:r w:rsidRPr="00E45911">
        <w:rPr>
          <w:rFonts w:ascii="Times New Roman" w:hAnsi="Times New Roman" w:cs="Times New Roman"/>
        </w:rPr>
        <w:t xml:space="preserve"> Э.А.,</w:t>
      </w:r>
      <w:r>
        <w:rPr>
          <w:rFonts w:ascii="Times New Roman" w:hAnsi="Times New Roman" w:cs="Times New Roman"/>
        </w:rPr>
        <w:t xml:space="preserve"> руководитель проекта, </w:t>
      </w:r>
      <w:r w:rsidRPr="00E45911">
        <w:rPr>
          <w:rFonts w:ascii="Times New Roman" w:hAnsi="Times New Roman" w:cs="Times New Roman"/>
        </w:rPr>
        <w:t xml:space="preserve">Боброва Н. К., </w:t>
      </w:r>
      <w:r>
        <w:rPr>
          <w:rFonts w:ascii="Times New Roman" w:hAnsi="Times New Roman" w:cs="Times New Roman"/>
        </w:rPr>
        <w:t xml:space="preserve">менеджер проекта, </w:t>
      </w:r>
      <w:r w:rsidRPr="00E45911">
        <w:rPr>
          <w:rFonts w:ascii="Times New Roman" w:hAnsi="Times New Roman" w:cs="Times New Roman"/>
        </w:rPr>
        <w:t>Конищева Э. Н.,</w:t>
      </w:r>
      <w:r>
        <w:rPr>
          <w:rFonts w:ascii="Times New Roman" w:hAnsi="Times New Roman" w:cs="Times New Roman"/>
        </w:rPr>
        <w:t xml:space="preserve"> секретарь,</w:t>
      </w:r>
      <w:r w:rsidRPr="00E45911">
        <w:rPr>
          <w:rFonts w:ascii="Times New Roman" w:hAnsi="Times New Roman" w:cs="Times New Roman"/>
        </w:rPr>
        <w:t xml:space="preserve"> Максимкина Н. Н., </w:t>
      </w:r>
      <w:r>
        <w:rPr>
          <w:rFonts w:ascii="Times New Roman" w:hAnsi="Times New Roman" w:cs="Times New Roman"/>
        </w:rPr>
        <w:t xml:space="preserve">секретарь, </w:t>
      </w:r>
      <w:proofErr w:type="spellStart"/>
      <w:r w:rsidRPr="00E45911">
        <w:rPr>
          <w:rFonts w:ascii="Times New Roman" w:hAnsi="Times New Roman" w:cs="Times New Roman"/>
        </w:rPr>
        <w:t>Тодика</w:t>
      </w:r>
      <w:proofErr w:type="spellEnd"/>
      <w:r w:rsidRPr="00E45911">
        <w:rPr>
          <w:rFonts w:ascii="Times New Roman" w:hAnsi="Times New Roman" w:cs="Times New Roman"/>
        </w:rPr>
        <w:t xml:space="preserve"> Н. Д.</w:t>
      </w:r>
      <w:r w:rsidR="00CE4E2E">
        <w:rPr>
          <w:rFonts w:ascii="Times New Roman" w:hAnsi="Times New Roman" w:cs="Times New Roman"/>
        </w:rPr>
        <w:t>, менеджер</w:t>
      </w:r>
      <w:r>
        <w:rPr>
          <w:rFonts w:ascii="Times New Roman" w:hAnsi="Times New Roman" w:cs="Times New Roman"/>
        </w:rPr>
        <w:t xml:space="preserve"> проекта</w:t>
      </w:r>
    </w:p>
    <w:p w:rsidR="000A59B6" w:rsidRPr="00E45911" w:rsidRDefault="000A59B6" w:rsidP="00E45911">
      <w:pPr>
        <w:ind w:left="581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9B6" w:rsidRDefault="000A59B6" w:rsidP="000A59B6">
      <w:pPr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A59B6" w:rsidRDefault="000A59B6" w:rsidP="000A59B6">
      <w:pPr>
        <w:ind w:left="-426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A92" w:rsidRDefault="00613A92" w:rsidP="00CE4E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A92" w:rsidRDefault="00613A92" w:rsidP="00CE4E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13A92" w:rsidRDefault="00613A92" w:rsidP="00CE4E2E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</w:t>
      </w:r>
    </w:p>
    <w:p w:rsidR="00664CDB" w:rsidRDefault="00664CDB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4CDB" w:rsidRDefault="00664CDB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4CDB" w:rsidRDefault="00664CDB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64CDB" w:rsidRDefault="00664CDB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Тазовский, 2015 год</w:t>
      </w:r>
    </w:p>
    <w:p w:rsidR="00664CDB" w:rsidRDefault="00664CDB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00CD4" w:rsidRPr="00A00CD4" w:rsidRDefault="00A00CD4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00CD4"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CE4E2E" w:rsidRPr="00613A92" w:rsidRDefault="00CE4E2E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13A92">
        <w:rPr>
          <w:rFonts w:ascii="Times New Roman" w:hAnsi="Times New Roman" w:cs="Times New Roman"/>
          <w:color w:val="000000"/>
          <w:sz w:val="28"/>
          <w:szCs w:val="28"/>
        </w:rPr>
        <w:t xml:space="preserve">Проект представляют учителя МКОУ «ТШИ» и МБОУ ТСОШ – школы с богатой историей, существующие на территории района ни одно десятилетие и имеющие в своем составе как молодых, вновь прибывших учителей, так и учителей </w:t>
      </w:r>
      <w:proofErr w:type="spellStart"/>
      <w:r w:rsidRPr="00613A92">
        <w:rPr>
          <w:rFonts w:ascii="Times New Roman" w:hAnsi="Times New Roman" w:cs="Times New Roman"/>
          <w:color w:val="000000"/>
          <w:sz w:val="28"/>
          <w:szCs w:val="28"/>
        </w:rPr>
        <w:t>стажистов</w:t>
      </w:r>
      <w:proofErr w:type="spellEnd"/>
      <w:r w:rsidRPr="00613A92">
        <w:rPr>
          <w:rFonts w:ascii="Times New Roman" w:hAnsi="Times New Roman" w:cs="Times New Roman"/>
          <w:color w:val="000000"/>
          <w:sz w:val="28"/>
          <w:szCs w:val="28"/>
        </w:rPr>
        <w:t xml:space="preserve"> с первой и высшей категориями. Постоянный поиск и желание соответствовать современным изменениям в области образования привели к идее создания этого проекта.</w:t>
      </w:r>
    </w:p>
    <w:p w:rsidR="00613A92" w:rsidRPr="00613A92" w:rsidRDefault="00613A92" w:rsidP="00613A92">
      <w:pPr>
        <w:overflowPunct w:val="0"/>
        <w:autoSpaceDE w:val="0"/>
        <w:autoSpaceDN w:val="0"/>
        <w:adjustRightInd w:val="0"/>
        <w:spacing w:after="0" w:line="240" w:lineRule="auto"/>
        <w:ind w:left="-567"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613A92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Аннотация проекта </w:t>
      </w:r>
    </w:p>
    <w:p w:rsidR="00613A92" w:rsidRDefault="00613A92" w:rsidP="00613A92">
      <w:pPr>
        <w:pStyle w:val="a7"/>
        <w:ind w:left="-567"/>
        <w:jc w:val="both"/>
        <w:rPr>
          <w:bCs/>
        </w:rPr>
      </w:pPr>
      <w:r>
        <w:rPr>
          <w:bCs/>
        </w:rPr>
        <w:t xml:space="preserve">         </w:t>
      </w:r>
      <w:r w:rsidRPr="00613A92">
        <w:rPr>
          <w:bCs/>
        </w:rPr>
        <w:t>Данный проект посвящен актуальной на сегодняшний день проблеме профессионального роста учителя через повышение квалификации, которое  занимает особое место в</w:t>
      </w:r>
      <w:r>
        <w:rPr>
          <w:bCs/>
        </w:rPr>
        <w:t xml:space="preserve"> обучении персонала как основного</w:t>
      </w:r>
      <w:r w:rsidRPr="00613A92">
        <w:rPr>
          <w:bCs/>
        </w:rPr>
        <w:t xml:space="preserve"> способ</w:t>
      </w:r>
      <w:r>
        <w:rPr>
          <w:bCs/>
        </w:rPr>
        <w:t>а</w:t>
      </w:r>
      <w:r w:rsidRPr="00613A92">
        <w:rPr>
          <w:bCs/>
        </w:rPr>
        <w:t xml:space="preserve"> обеспечения соответствия квалификации работников современному уровню развития науки, техники и экономики. Известно, что полученные знания устаревают наполовину каждые пять лет, если человек не занимается самообразованием и не повышает уровень квалификации. Предотвратить эту ситуацию в полной мере может построение индивидуального маршрута учителя, что является новым для муниципалитета. </w:t>
      </w:r>
    </w:p>
    <w:p w:rsidR="00613A92" w:rsidRPr="00613A92" w:rsidRDefault="00613A92" w:rsidP="00613A92">
      <w:pPr>
        <w:pStyle w:val="a7"/>
        <w:ind w:left="-567"/>
        <w:jc w:val="both"/>
        <w:rPr>
          <w:bCs/>
        </w:rPr>
      </w:pPr>
      <w:r>
        <w:rPr>
          <w:bCs/>
        </w:rPr>
        <w:t xml:space="preserve">         </w:t>
      </w:r>
      <w:r w:rsidRPr="00613A92">
        <w:rPr>
          <w:bCs/>
        </w:rPr>
        <w:t xml:space="preserve">На первоначальном этапе проведено анкетирование на выявление </w:t>
      </w:r>
      <w:r w:rsidRPr="00613A92">
        <w:rPr>
          <w:color w:val="000000"/>
        </w:rPr>
        <w:t xml:space="preserve">индивидуального опыта, затруднений, потребностей в деятельности педагога в его профессиональном развитии; на основании анкет проведен </w:t>
      </w:r>
      <w:r w:rsidRPr="00613A92">
        <w:rPr>
          <w:rFonts w:eastAsia="Times New Roman"/>
          <w:b/>
          <w:bCs/>
          <w:lang w:eastAsia="ru-RU"/>
        </w:rPr>
        <w:t>SWOT-</w:t>
      </w:r>
      <w:r w:rsidRPr="00613A92">
        <w:rPr>
          <w:color w:val="000000"/>
        </w:rPr>
        <w:t>анализ состояния педагогического процесса и выявление образовательных потребностей педагогического коллектива школы; выявлена п</w:t>
      </w:r>
      <w:r w:rsidRPr="00613A92">
        <w:rPr>
          <w:color w:val="000000"/>
          <w:shd w:val="clear" w:color="auto" w:fill="FFFFFF"/>
        </w:rPr>
        <w:t xml:space="preserve">отребность педагогического коллектива в повышении профессиональных умений, но </w:t>
      </w:r>
      <w:r w:rsidRPr="00613A92">
        <w:t>традиционная  система повышения  квалификации  на  современном этапе не всегда отвечает  запросом индивидуализированного обучения,  именно  индивидуальный  запрос   мотивирует  педагога  на выстраивание и определение точек  профессионального  роста через  индивидуальный  маршрут  повышения  квалификации</w:t>
      </w:r>
      <w:r w:rsidRPr="00613A92">
        <w:rPr>
          <w:color w:val="000000"/>
          <w:shd w:val="clear" w:color="auto" w:fill="FFFFFF"/>
        </w:rPr>
        <w:t xml:space="preserve">; способ решения </w:t>
      </w:r>
      <w:r>
        <w:rPr>
          <w:color w:val="000000"/>
          <w:shd w:val="clear" w:color="auto" w:fill="FFFFFF"/>
        </w:rPr>
        <w:t xml:space="preserve">проблемы </w:t>
      </w:r>
      <w:r w:rsidRPr="00613A92">
        <w:rPr>
          <w:color w:val="000000"/>
          <w:shd w:val="clear" w:color="auto" w:fill="FFFFFF"/>
        </w:rPr>
        <w:t>– построение индивидуального маршрута учителя.</w:t>
      </w:r>
      <w:r w:rsidRPr="00613A92">
        <w:t xml:space="preserve"> 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E4E2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Актуальность исследования. 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E4E2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Start"/>
      <w:r w:rsidRPr="00CE4E2E">
        <w:rPr>
          <w:rFonts w:ascii="Times New Roman" w:hAnsi="Times New Roman" w:cs="Times New Roman"/>
          <w:color w:val="000000"/>
          <w:sz w:val="28"/>
          <w:szCs w:val="28"/>
        </w:rPr>
        <w:t xml:space="preserve">На современном этапе развития образования вопрос о его качестве приобретает новое звучание в связи с обновлением целей и содержания образования, заявкой на личностно - ориентированный и </w:t>
      </w:r>
      <w:proofErr w:type="spellStart"/>
      <w:r w:rsidRPr="00CE4E2E">
        <w:rPr>
          <w:rFonts w:ascii="Times New Roman" w:hAnsi="Times New Roman" w:cs="Times New Roman"/>
          <w:color w:val="000000"/>
          <w:sz w:val="28"/>
          <w:szCs w:val="28"/>
        </w:rPr>
        <w:t>компетентностный</w:t>
      </w:r>
      <w:proofErr w:type="spellEnd"/>
      <w:r w:rsidRPr="00CE4E2E">
        <w:rPr>
          <w:rFonts w:ascii="Times New Roman" w:hAnsi="Times New Roman" w:cs="Times New Roman"/>
          <w:color w:val="000000"/>
          <w:sz w:val="28"/>
          <w:szCs w:val="28"/>
        </w:rPr>
        <w:t xml:space="preserve"> подходы.</w:t>
      </w:r>
      <w:proofErr w:type="gramEnd"/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Arial" w:hAnsi="Arial" w:cs="Arial"/>
          <w:sz w:val="28"/>
          <w:szCs w:val="28"/>
        </w:rPr>
      </w:pPr>
      <w:r w:rsidRPr="00CE4E2E">
        <w:rPr>
          <w:rFonts w:ascii="Times New Roman" w:hAnsi="Times New Roman" w:cs="Times New Roman"/>
          <w:color w:val="000000"/>
          <w:sz w:val="28"/>
          <w:szCs w:val="28"/>
        </w:rPr>
        <w:t xml:space="preserve">  Важность и актуальность проблемы повышения качества образования провозглашены на уровне государственной образовательной политики. Именно поэтому </w:t>
      </w:r>
      <w:r w:rsidRPr="00CE4E2E">
        <w:rPr>
          <w:rFonts w:ascii="Times New Roman" w:hAnsi="Times New Roman" w:cs="Times New Roman"/>
          <w:sz w:val="28"/>
          <w:szCs w:val="28"/>
        </w:rPr>
        <w:t>повысился спрос на высококвалифицированного, конкурентоспособного, творчески работающего педагога. Назрела необходимость в систематическом и непрерывном повышении квалификации педагогических кадров</w:t>
      </w:r>
      <w:r w:rsidRPr="00CE4E2E">
        <w:rPr>
          <w:rFonts w:ascii="Arial" w:hAnsi="Arial" w:cs="Arial"/>
          <w:sz w:val="28"/>
          <w:szCs w:val="28"/>
        </w:rPr>
        <w:t>.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 Система повышения квалификации как часть системы профессионального роста педагога может гибко и быстро реагировать на государственный заказ в области подготовки высококвалифицированных педагогических кадров, готовых внедрять инновации в области образования. Именно система повышения квалификации способна не только качественно подготовить педагога к инновационной деятельности, но и оказывать ему постоянную научно-</w:t>
      </w:r>
      <w:r w:rsidRPr="00CE4E2E">
        <w:rPr>
          <w:rFonts w:ascii="Times New Roman" w:hAnsi="Times New Roman" w:cs="Times New Roman"/>
          <w:sz w:val="28"/>
          <w:szCs w:val="28"/>
        </w:rPr>
        <w:lastRenderedPageBreak/>
        <w:t>методическую и информационную поддержку, открывая большие возможности для дальнейшего продвижения в профессии учителя.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4E2E">
        <w:rPr>
          <w:rFonts w:ascii="Times New Roman" w:eastAsia="Times New Roman" w:hAnsi="Times New Roman" w:cs="Times New Roman"/>
          <w:sz w:val="28"/>
          <w:szCs w:val="28"/>
        </w:rPr>
        <w:t>Профессиональное развитие персонала предполагает целенаправленное и систематической воздействие на работника в течение всей его трудовой деятельности в данной организации, ориентированное на максимальное использование его потенциальных возможностей.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 Как основной фактор, влияющий на формирование нового отношения к профессиональному развитию учителей, можно выделить развитие концепции и практики непрерывного образования. Работая в системе образования, современный учитель не может получить образование «на всю жизнь», образование современного учителя – это непрерывный процесс. 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</w:t>
      </w:r>
      <w:r w:rsidRPr="00CE4E2E">
        <w:rPr>
          <w:rFonts w:ascii="Times New Roman" w:eastAsia="Times New Roman" w:hAnsi="Times New Roman" w:cs="Times New Roman"/>
          <w:sz w:val="28"/>
          <w:szCs w:val="28"/>
        </w:rPr>
        <w:t>Смысл непрерывности  образования заключается в постоянном удовлетворении развивающихся потребностей личности и общества в образовании и предоставлении каждому возможностей реализации собственной системы получения образования.  Ключевой фигурой в осуществлении любых преобразований в  учреждениях образования детей является педагог</w:t>
      </w:r>
      <w:r w:rsidR="00613A92">
        <w:rPr>
          <w:rFonts w:ascii="Times New Roman" w:hAnsi="Times New Roman" w:cs="Times New Roman"/>
          <w:sz w:val="28"/>
          <w:szCs w:val="28"/>
        </w:rPr>
        <w:t>.</w:t>
      </w:r>
    </w:p>
    <w:p w:rsidR="000A59B6" w:rsidRPr="00CE4E2E" w:rsidRDefault="000A59B6" w:rsidP="00613A9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На основе непрерывности уда</w:t>
      </w:r>
      <w:r w:rsidR="007F063D">
        <w:rPr>
          <w:rFonts w:ascii="Times New Roman" w:hAnsi="Times New Roman" w:cs="Times New Roman"/>
          <w:sz w:val="28"/>
          <w:szCs w:val="28"/>
        </w:rPr>
        <w:t>стся</w:t>
      </w:r>
      <w:r w:rsidRPr="00CE4E2E">
        <w:rPr>
          <w:rFonts w:ascii="Times New Roman" w:hAnsi="Times New Roman" w:cs="Times New Roman"/>
          <w:sz w:val="28"/>
          <w:szCs w:val="28"/>
        </w:rPr>
        <w:t xml:space="preserve"> построить единую модель накопления и обработки человеческого капитала, которая включает в себя профессиональную под</w:t>
      </w:r>
      <w:r w:rsidR="007F063D">
        <w:rPr>
          <w:rFonts w:ascii="Times New Roman" w:hAnsi="Times New Roman" w:cs="Times New Roman"/>
          <w:sz w:val="28"/>
          <w:szCs w:val="28"/>
        </w:rPr>
        <w:t>готовку, общекультурное развитие</w:t>
      </w:r>
      <w:r w:rsidRPr="00CE4E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59B6" w:rsidRPr="00CE4E2E" w:rsidRDefault="000A59B6" w:rsidP="00613A9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Роль системы повышения квалификации, таким образом, меняется кардинально. Ее основной задачей становится создание условий для саморазвития педагога</w:t>
      </w:r>
      <w:r w:rsidR="00C6191B">
        <w:rPr>
          <w:rFonts w:ascii="Times New Roman" w:hAnsi="Times New Roman" w:cs="Times New Roman"/>
          <w:sz w:val="28"/>
          <w:szCs w:val="28"/>
        </w:rPr>
        <w:t>.</w:t>
      </w:r>
    </w:p>
    <w:p w:rsidR="000A59B6" w:rsidRPr="00C6191B" w:rsidRDefault="000A59B6" w:rsidP="00613A92">
      <w:pPr>
        <w:autoSpaceDE w:val="0"/>
        <w:autoSpaceDN w:val="0"/>
        <w:adjustRightInd w:val="0"/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     Все вышесказанное определило актуальность создания предлагаемой программы, которая подготовлена группой учителей системы образования ЯНАО п. Тазовский МКОУ «ТШИ»</w:t>
      </w:r>
      <w:r w:rsidR="00C6191B">
        <w:rPr>
          <w:rFonts w:ascii="Times New Roman" w:hAnsi="Times New Roman" w:cs="Times New Roman"/>
          <w:sz w:val="28"/>
          <w:szCs w:val="28"/>
        </w:rPr>
        <w:t xml:space="preserve"> и МБОУ ТСОШ</w:t>
      </w:r>
      <w:r w:rsidRPr="00CE4E2E">
        <w:rPr>
          <w:rFonts w:ascii="Times New Roman" w:hAnsi="Times New Roman" w:cs="Times New Roman"/>
          <w:sz w:val="28"/>
          <w:szCs w:val="28"/>
        </w:rPr>
        <w:t>, которые предлагают индивидуальную модель повышения квалификации работников образования в современных условиях через построение индивидуального маршрута учителя</w:t>
      </w:r>
      <w:r w:rsidR="00F1728F">
        <w:rPr>
          <w:rFonts w:ascii="Times New Roman" w:hAnsi="Times New Roman" w:cs="Times New Roman"/>
          <w:sz w:val="28"/>
          <w:szCs w:val="28"/>
        </w:rPr>
        <w:t>.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E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 программы: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- создание системы  и апробация   повышения квалификации педагогических работников образовательной организации через реализацию индивидуального маршрута учителя, что позволит сформировать</w:t>
      </w:r>
      <w:r w:rsidRPr="00CE4E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качественно новое состояние профессиональной компетентности педагога, его интеллектуальную культуры и культуры саморазвития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Задачи программы: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- оказывать научно – методическую поддержку всем участникам образовательного процесса и удовлетворять информационные, научно – методические и образовательные потребности;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- создавать условия для организации и осуществления повышения квалификации педагогических работников ОУ через построение индивидуального маршрута; </w:t>
      </w:r>
    </w:p>
    <w:p w:rsidR="000A59B6" w:rsidRPr="00CE4E2E" w:rsidRDefault="000A59B6" w:rsidP="00613A92">
      <w:pPr>
        <w:spacing w:after="0" w:line="240" w:lineRule="auto"/>
        <w:ind w:left="-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-  оказывать научно – методическую поддержку всем участникам образовательного процесса и удовлетворять информационные, научно – методические и образовательные потребности</w:t>
      </w:r>
    </w:p>
    <w:p w:rsidR="000A59B6" w:rsidRPr="00CE4E2E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b/>
          <w:bCs/>
          <w:sz w:val="28"/>
          <w:szCs w:val="28"/>
        </w:rPr>
      </w:pPr>
      <w:r w:rsidRPr="00CE4E2E">
        <w:rPr>
          <w:b/>
          <w:bCs/>
          <w:sz w:val="28"/>
          <w:szCs w:val="28"/>
        </w:rPr>
        <w:t>Подготовительно - организационный этап (2014-2015гг.)</w:t>
      </w:r>
    </w:p>
    <w:p w:rsidR="00812253" w:rsidRDefault="000A59B6" w:rsidP="00812253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CE4E2E">
        <w:rPr>
          <w:b/>
          <w:bCs/>
          <w:sz w:val="28"/>
          <w:szCs w:val="28"/>
          <w:bdr w:val="none" w:sz="0" w:space="0" w:color="auto" w:frame="1"/>
        </w:rPr>
        <w:t xml:space="preserve">Цель: </w:t>
      </w:r>
      <w:r w:rsidRPr="00CE4E2E">
        <w:rPr>
          <w:color w:val="000000"/>
          <w:sz w:val="28"/>
          <w:szCs w:val="28"/>
        </w:rPr>
        <w:t xml:space="preserve">Создание и введение в деятельность </w:t>
      </w:r>
      <w:proofErr w:type="gramStart"/>
      <w:r w:rsidRPr="00CE4E2E">
        <w:rPr>
          <w:color w:val="000000"/>
          <w:sz w:val="28"/>
          <w:szCs w:val="28"/>
        </w:rPr>
        <w:t>школы  программы повышения квалификации членов педагогического коллектива</w:t>
      </w:r>
      <w:proofErr w:type="gramEnd"/>
      <w:r w:rsidRPr="00CE4E2E">
        <w:rPr>
          <w:color w:val="000000"/>
          <w:sz w:val="28"/>
          <w:szCs w:val="28"/>
        </w:rPr>
        <w:t xml:space="preserve"> через построение индивидуального маршрута учителя.</w:t>
      </w:r>
    </w:p>
    <w:p w:rsidR="000A59B6" w:rsidRPr="00812253" w:rsidRDefault="00812253" w:rsidP="00812253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>
        <w:rPr>
          <w:b/>
          <w:bCs/>
          <w:sz w:val="28"/>
          <w:szCs w:val="28"/>
          <w:bdr w:val="none" w:sz="0" w:space="0" w:color="auto" w:frame="1"/>
        </w:rPr>
        <w:lastRenderedPageBreak/>
        <w:t xml:space="preserve">    </w:t>
      </w:r>
      <w:r w:rsidR="000A59B6" w:rsidRPr="00CE4E2E">
        <w:rPr>
          <w:sz w:val="28"/>
          <w:szCs w:val="28"/>
          <w:bdr w:val="none" w:sz="0" w:space="0" w:color="auto" w:frame="1"/>
        </w:rPr>
        <w:t>Задачи:</w:t>
      </w:r>
    </w:p>
    <w:p w:rsidR="000A59B6" w:rsidRPr="00CE4E2E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CE4E2E">
        <w:rPr>
          <w:sz w:val="28"/>
          <w:szCs w:val="28"/>
          <w:bdr w:val="none" w:sz="0" w:space="0" w:color="auto" w:frame="1"/>
        </w:rPr>
        <w:t>1.Формировать мотивацию к непрерывному самосовершенствованию;</w:t>
      </w:r>
    </w:p>
    <w:p w:rsidR="000A59B6" w:rsidRPr="00CE4E2E" w:rsidRDefault="00C6191B" w:rsidP="00613A9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2.</w:t>
      </w:r>
      <w:r w:rsidR="000A59B6" w:rsidRPr="00CE4E2E">
        <w:rPr>
          <w:sz w:val="28"/>
          <w:szCs w:val="28"/>
          <w:bdr w:val="none" w:sz="0" w:space="0" w:color="auto" w:frame="1"/>
        </w:rPr>
        <w:t>Способствовать развитию профессиональных компетентностей педагогов;</w:t>
      </w:r>
    </w:p>
    <w:p w:rsidR="000A59B6" w:rsidRPr="00CE4E2E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 w:rsidRPr="00CE4E2E">
        <w:rPr>
          <w:sz w:val="28"/>
          <w:szCs w:val="28"/>
          <w:bdr w:val="none" w:sz="0" w:space="0" w:color="auto" w:frame="1"/>
        </w:rPr>
        <w:t>3</w:t>
      </w:r>
      <w:r w:rsidR="00C6191B">
        <w:rPr>
          <w:sz w:val="28"/>
          <w:szCs w:val="28"/>
          <w:bdr w:val="none" w:sz="0" w:space="0" w:color="auto" w:frame="1"/>
        </w:rPr>
        <w:t>.</w:t>
      </w:r>
      <w:r w:rsidRPr="00CE4E2E">
        <w:rPr>
          <w:sz w:val="28"/>
          <w:szCs w:val="28"/>
          <w:bdr w:val="none" w:sz="0" w:space="0" w:color="auto" w:frame="1"/>
        </w:rPr>
        <w:t>Создать условия для проектирования индивидуальных образовательных маршрутов  повышения квалификации педагогов;</w:t>
      </w:r>
    </w:p>
    <w:p w:rsidR="000A59B6" w:rsidRPr="00CE4E2E" w:rsidRDefault="00C6191B" w:rsidP="00613A92">
      <w:pPr>
        <w:pStyle w:val="a3"/>
        <w:shd w:val="clear" w:color="auto" w:fill="FFFFFF"/>
        <w:spacing w:before="0" w:beforeAutospacing="0" w:after="0" w:afterAutospacing="0"/>
        <w:ind w:left="-567" w:firstLine="709"/>
        <w:jc w:val="both"/>
        <w:textAlignment w:val="baseline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4.</w:t>
      </w:r>
      <w:r w:rsidR="000A59B6" w:rsidRPr="00CE4E2E">
        <w:rPr>
          <w:sz w:val="28"/>
          <w:szCs w:val="28"/>
          <w:bdr w:val="none" w:sz="0" w:space="0" w:color="auto" w:frame="1"/>
        </w:rPr>
        <w:t>Создать условия для перевода теоретических знаний в практическую плоскость</w:t>
      </w:r>
    </w:p>
    <w:p w:rsidR="000A59B6" w:rsidRPr="0004136F" w:rsidRDefault="0004136F" w:rsidP="00613A92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iCs/>
          <w:sz w:val="28"/>
          <w:szCs w:val="28"/>
          <w:bdr w:val="none" w:sz="0" w:space="0" w:color="auto" w:frame="1"/>
        </w:rPr>
      </w:pPr>
      <w:r>
        <w:rPr>
          <w:b/>
          <w:bCs/>
          <w:sz w:val="28"/>
          <w:szCs w:val="28"/>
          <w:bdr w:val="none" w:sz="0" w:space="0" w:color="auto" w:frame="1"/>
        </w:rPr>
        <w:t xml:space="preserve">      </w:t>
      </w:r>
      <w:r w:rsidR="000A59B6" w:rsidRPr="0004136F">
        <w:rPr>
          <w:b/>
          <w:bCs/>
          <w:sz w:val="28"/>
          <w:szCs w:val="28"/>
          <w:bdr w:val="none" w:sz="0" w:space="0" w:color="auto" w:frame="1"/>
        </w:rPr>
        <w:t>Формы работы: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04136F">
        <w:rPr>
          <w:sz w:val="28"/>
          <w:szCs w:val="28"/>
          <w:bdr w:val="none" w:sz="0" w:space="0" w:color="auto" w:frame="1"/>
        </w:rPr>
        <w:t>целевые посещения урочных и внеклассных занятий с последу</w:t>
      </w:r>
      <w:r w:rsidR="00F1728F">
        <w:rPr>
          <w:sz w:val="28"/>
          <w:szCs w:val="28"/>
          <w:bdr w:val="none" w:sz="0" w:space="0" w:color="auto" w:frame="1"/>
        </w:rPr>
        <w:t xml:space="preserve">ющим обсуждением их результатов, круглые столы, мастер-классы, </w:t>
      </w:r>
      <w:r w:rsidRPr="0004136F">
        <w:rPr>
          <w:sz w:val="28"/>
          <w:szCs w:val="28"/>
          <w:bdr w:val="none" w:sz="0" w:space="0" w:color="auto" w:frame="1"/>
        </w:rPr>
        <w:t>методические занятия</w:t>
      </w:r>
      <w:r w:rsidR="00F1728F">
        <w:rPr>
          <w:sz w:val="28"/>
          <w:szCs w:val="28"/>
          <w:bdr w:val="none" w:sz="0" w:space="0" w:color="auto" w:frame="1"/>
        </w:rPr>
        <w:t xml:space="preserve">, </w:t>
      </w:r>
      <w:r w:rsidRPr="0004136F">
        <w:rPr>
          <w:sz w:val="28"/>
          <w:szCs w:val="28"/>
          <w:bdr w:val="none" w:sz="0" w:space="0" w:color="auto" w:frame="1"/>
        </w:rPr>
        <w:t>доклады и сооб</w:t>
      </w:r>
      <w:r w:rsidR="00F1728F">
        <w:rPr>
          <w:sz w:val="28"/>
          <w:szCs w:val="28"/>
          <w:bdr w:val="none" w:sz="0" w:space="0" w:color="auto" w:frame="1"/>
        </w:rPr>
        <w:t xml:space="preserve">щения из опыта работы, семинары, разработка </w:t>
      </w:r>
      <w:r w:rsidRPr="0004136F">
        <w:rPr>
          <w:sz w:val="28"/>
          <w:szCs w:val="28"/>
          <w:bdr w:val="none" w:sz="0" w:space="0" w:color="auto" w:frame="1"/>
        </w:rPr>
        <w:t>рекомен</w:t>
      </w:r>
      <w:r w:rsidR="00F1728F">
        <w:rPr>
          <w:sz w:val="28"/>
          <w:szCs w:val="28"/>
          <w:bdr w:val="none" w:sz="0" w:space="0" w:color="auto" w:frame="1"/>
        </w:rPr>
        <w:t xml:space="preserve">даций, дидактического материала, </w:t>
      </w:r>
      <w:r w:rsidRPr="0004136F">
        <w:rPr>
          <w:sz w:val="28"/>
          <w:szCs w:val="28"/>
          <w:bdr w:val="none" w:sz="0" w:space="0" w:color="auto" w:frame="1"/>
        </w:rPr>
        <w:t>изучение и ознакомление с новинкам</w:t>
      </w:r>
      <w:r w:rsidR="00F1728F">
        <w:rPr>
          <w:sz w:val="28"/>
          <w:szCs w:val="28"/>
          <w:bdr w:val="none" w:sz="0" w:space="0" w:color="auto" w:frame="1"/>
        </w:rPr>
        <w:t xml:space="preserve">и методической литературы, </w:t>
      </w:r>
      <w:r w:rsidRPr="0004136F">
        <w:rPr>
          <w:sz w:val="28"/>
          <w:szCs w:val="28"/>
          <w:bdr w:val="none" w:sz="0" w:space="0" w:color="auto" w:frame="1"/>
        </w:rPr>
        <w:t>консультации.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На данном этапе планируется: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 xml:space="preserve">- провести диагностику педагогического коллектива с целью изучения и </w:t>
      </w:r>
      <w:r w:rsidR="00C6191B" w:rsidRPr="0004136F">
        <w:rPr>
          <w:sz w:val="28"/>
          <w:szCs w:val="28"/>
        </w:rPr>
        <w:t>выявления затруднений</w:t>
      </w:r>
      <w:r w:rsidRPr="0004136F">
        <w:rPr>
          <w:sz w:val="28"/>
          <w:szCs w:val="28"/>
        </w:rPr>
        <w:t>;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- изучение опыта передовой отечественной практики в организации работы по повышению квалификации педагогов;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- выявить потребности в повышении квалификации, разработать и внести изменения в структуру методической деятельности.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b/>
          <w:bCs/>
          <w:sz w:val="28"/>
          <w:szCs w:val="28"/>
        </w:rPr>
        <w:t>Практический этап (2015-2016гг.)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В практику внедряется разработанная программа развития школы</w:t>
      </w:r>
      <w:r w:rsidRPr="0004136F">
        <w:rPr>
          <w:color w:val="000000"/>
          <w:sz w:val="28"/>
          <w:szCs w:val="28"/>
        </w:rPr>
        <w:t xml:space="preserve"> через построение индивидуального маршрута учителя</w:t>
      </w:r>
      <w:r w:rsidRPr="0004136F">
        <w:rPr>
          <w:sz w:val="28"/>
          <w:szCs w:val="28"/>
        </w:rPr>
        <w:t xml:space="preserve">. </w:t>
      </w:r>
      <w:proofErr w:type="gramStart"/>
      <w:r w:rsidRPr="0004136F">
        <w:rPr>
          <w:sz w:val="28"/>
          <w:szCs w:val="28"/>
        </w:rPr>
        <w:t>За счет этого происходит обновление различных форм организации методической работы, как одной из ступеней к повышению квалификации; использование на практике современных педагогических технологий, методов, приемов, средств обучения и воспитания, внедрение в практику методических рекомендаций, сборников практических материалов, организация работы по повышению квалификации педагога на основе взаимодействия муниципальных учреждений, организация работы в данном направлении психологической службы.</w:t>
      </w:r>
      <w:proofErr w:type="gramEnd"/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b/>
          <w:bCs/>
          <w:sz w:val="28"/>
          <w:szCs w:val="28"/>
        </w:rPr>
        <w:t>Аналитический этап (2016-2017гг.)</w:t>
      </w:r>
      <w:r w:rsidRPr="0004136F">
        <w:rPr>
          <w:rStyle w:val="apple-converted-space"/>
          <w:b/>
          <w:bCs/>
          <w:sz w:val="28"/>
          <w:szCs w:val="28"/>
        </w:rPr>
        <w:t> </w:t>
      </w:r>
      <w:r w:rsidRPr="0004136F">
        <w:rPr>
          <w:sz w:val="28"/>
          <w:szCs w:val="28"/>
        </w:rPr>
        <w:t>качественная и количественная обработка полученных результатов, анализ, обобщение полученных результатов.</w:t>
      </w:r>
    </w:p>
    <w:p w:rsidR="00A71C5B" w:rsidRPr="0004136F" w:rsidRDefault="00A71C5B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Новизна программы:</w:t>
      </w:r>
    </w:p>
    <w:p w:rsidR="00A71C5B" w:rsidRPr="0004136F" w:rsidRDefault="00A71C5B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Содержание программы способствует повышению профессиональной компетентности педагогов и может изменяться в зависимости от интересов педагогов, позволяет  учесть повседневные интересы и практические потребности педагогов. Такой подход к организации методической работы является для наших учреждений наиболее эффективным, так как осуществляется адресная помощь каждому педагогу.</w:t>
      </w:r>
    </w:p>
    <w:p w:rsidR="00A71C5B" w:rsidRPr="0004136F" w:rsidRDefault="00A71C5B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b/>
          <w:bCs/>
          <w:sz w:val="28"/>
          <w:szCs w:val="28"/>
        </w:rPr>
        <w:t>Новизна и теоретическая значимость</w:t>
      </w:r>
      <w:r w:rsidRPr="0004136F">
        <w:rPr>
          <w:rStyle w:val="apple-converted-space"/>
          <w:sz w:val="28"/>
          <w:szCs w:val="28"/>
        </w:rPr>
        <w:t> </w:t>
      </w:r>
      <w:r w:rsidRPr="0004136F">
        <w:rPr>
          <w:sz w:val="28"/>
          <w:szCs w:val="28"/>
        </w:rPr>
        <w:t>исследования заключаются и в следующем:</w:t>
      </w:r>
    </w:p>
    <w:p w:rsidR="00A71C5B" w:rsidRPr="0004136F" w:rsidRDefault="00A71C5B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- будет определена сущность, функции методической деятельности в учреждении, как одного из условий повышения квалификации педагогов;</w:t>
      </w:r>
    </w:p>
    <w:p w:rsidR="00A71C5B" w:rsidRPr="0004136F" w:rsidRDefault="00A71C5B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lastRenderedPageBreak/>
        <w:t>- будет разработан комплекс управленческих и педагогических условий и средств обновления методической работы с целью повышения квалификации педагогических работников;</w:t>
      </w:r>
    </w:p>
    <w:p w:rsidR="00A71C5B" w:rsidRPr="0004136F" w:rsidRDefault="00A71C5B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- будут изучены и применены подходы дифференцированного и личностно-ориентированного обучения педагогов;</w:t>
      </w:r>
    </w:p>
    <w:p w:rsidR="00A71C5B" w:rsidRPr="00F1728F" w:rsidRDefault="00A71C5B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- обоснованы условия результативности и эффективности этих процессов.</w:t>
      </w:r>
    </w:p>
    <w:p w:rsidR="00A71C5B" w:rsidRPr="0004136F" w:rsidRDefault="00A71C5B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Ожидаемые результаты:</w:t>
      </w:r>
    </w:p>
    <w:p w:rsidR="00A71C5B" w:rsidRPr="0004136F" w:rsidRDefault="00A71C5B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- 100% повышение квалификации педагогов через построение индивидуального маршрута;</w:t>
      </w:r>
    </w:p>
    <w:p w:rsidR="00A71C5B" w:rsidRPr="0004136F" w:rsidRDefault="00A71C5B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повышение качества содержания образовательного процесса;</w:t>
      </w:r>
    </w:p>
    <w:p w:rsidR="00A71C5B" w:rsidRPr="0004136F" w:rsidRDefault="00A71C5B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 создание методических и дидактических материалов; </w:t>
      </w:r>
    </w:p>
    <w:p w:rsidR="00A71C5B" w:rsidRPr="0004136F" w:rsidRDefault="00A71C5B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своевременное выявление профессиональных затруднений педагогов, предупреждение негативных тенденций в организации образовательного процесса; </w:t>
      </w:r>
    </w:p>
    <w:p w:rsidR="00A71C5B" w:rsidRPr="0004136F" w:rsidRDefault="00A71C5B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- обеспечение условий для повышения профессиональной компетентности педагога</w:t>
      </w:r>
    </w:p>
    <w:p w:rsidR="00A71C5B" w:rsidRPr="0004136F" w:rsidRDefault="00812253" w:rsidP="00613A92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1C5B" w:rsidRPr="0004136F">
        <w:rPr>
          <w:rFonts w:ascii="Times New Roman" w:hAnsi="Times New Roman" w:cs="Times New Roman"/>
          <w:sz w:val="28"/>
          <w:szCs w:val="28"/>
        </w:rPr>
        <w:t>- мониторинг и оценка деятельности учителей;</w:t>
      </w:r>
    </w:p>
    <w:p w:rsidR="00A71C5B" w:rsidRPr="0004136F" w:rsidRDefault="00A71C5B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- реализация окружного проекта  «Рамочной модели  квалификационных степеней работников образования ЯНАО: учитель - наставник, учитель - исследователь, учитель – методист» в образовательных учреждениях Тазовского района.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b/>
          <w:bCs/>
          <w:sz w:val="28"/>
          <w:szCs w:val="28"/>
        </w:rPr>
        <w:t>Практическая значимость</w:t>
      </w:r>
      <w:r w:rsidRPr="0004136F">
        <w:rPr>
          <w:rStyle w:val="apple-converted-space"/>
          <w:sz w:val="28"/>
          <w:szCs w:val="28"/>
        </w:rPr>
        <w:t> </w:t>
      </w:r>
      <w:r w:rsidRPr="0004136F">
        <w:rPr>
          <w:sz w:val="28"/>
          <w:szCs w:val="28"/>
        </w:rPr>
        <w:t>исследования определяется: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- совершенствованием содержания, направленного на повышение педагогического мастерства, позволяющего решить задачу повышения квалификации педагога дополнительного образования в условиях современного финансирования (стимулирование работников);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- разработанными программами дополнительного образования, методическими разработками и рекомендациями, сборниками практических материалов, использующимися в практике другими образовательными учреждениями дополнительного образования;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- совершенствованием содержания внутренней системы методической работы по повышению квалификации педагогических работников через построение индивидуального маршрута учителя, приводящего к эффективности работы самого учреждения.</w:t>
      </w:r>
    </w:p>
    <w:p w:rsidR="000A59B6" w:rsidRPr="0004136F" w:rsidRDefault="000A59B6" w:rsidP="00613A92">
      <w:pPr>
        <w:spacing w:after="0" w:line="240" w:lineRule="auto"/>
        <w:ind w:left="-567" w:firstLine="4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b/>
          <w:sz w:val="28"/>
          <w:szCs w:val="28"/>
        </w:rPr>
        <w:t>Возможные риски: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Наряду с положительными результатами совершенствования внутренней системы методической работы по повышению квалификации педагогов в учреждении через построение индивидуального маршрута учителя, следует учитывать факторы риска, возникающие на различных этапах: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1. Психологический барьер – «боязнь педагогов» к нововведениям.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2. Собственная инерция.</w:t>
      </w:r>
    </w:p>
    <w:p w:rsidR="000A59B6" w:rsidRPr="0004136F" w:rsidRDefault="000A59B6" w:rsidP="00613A92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3. Разочарование в результате имевших ранее неудач.</w:t>
      </w:r>
    </w:p>
    <w:p w:rsidR="00A00CD4" w:rsidRDefault="000A59B6" w:rsidP="00A00CD4">
      <w:pPr>
        <w:pStyle w:val="a3"/>
        <w:shd w:val="clear" w:color="auto" w:fill="FFFFFF"/>
        <w:spacing w:before="0" w:beforeAutospacing="0" w:after="0" w:afterAutospacing="0"/>
        <w:ind w:left="-567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4. Недостаток времени.</w:t>
      </w:r>
    </w:p>
    <w:p w:rsidR="00A00CD4" w:rsidRPr="00A00CD4" w:rsidRDefault="00A00CD4" w:rsidP="00812253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A00CD4">
        <w:rPr>
          <w:b/>
          <w:sz w:val="28"/>
          <w:szCs w:val="28"/>
        </w:rPr>
        <w:t>Как стать современным учителем…</w:t>
      </w:r>
    </w:p>
    <w:p w:rsidR="000A59B6" w:rsidRDefault="000A59B6" w:rsidP="00812253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 xml:space="preserve">Любая система имеет тенденцию к постепенному угасанию своих потенциалов, поэтому принципиально важно поддерживать в ней инновационный дух и </w:t>
      </w:r>
      <w:r w:rsidRPr="0004136F">
        <w:rPr>
          <w:sz w:val="28"/>
          <w:szCs w:val="28"/>
        </w:rPr>
        <w:lastRenderedPageBreak/>
        <w:t>творческий поиск, совершенствуя то, что наработано, и применяя новые подходы и идеи. Иначе говоря, совершенствование есть непрерывный процесс, и только развивающаяся система педагогических кадров способна активизировать профессионально-личностный рост педагогов</w:t>
      </w:r>
      <w:r w:rsidR="00F1728F">
        <w:rPr>
          <w:sz w:val="28"/>
          <w:szCs w:val="28"/>
        </w:rPr>
        <w:t>.</w:t>
      </w:r>
    </w:p>
    <w:p w:rsidR="00F1728F" w:rsidRDefault="00F1728F" w:rsidP="00812253">
      <w:pPr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Анализ новых образовательных стратегий и программы «Российское образование – 2020» подводит нас к выводу, что необходима принципиально новая модель повышения квалификации работников образования, призванная помочь педагогу стать субъектом своего профессионального развития для самостоятельного решения социально, личностно и профессионально значимых пробл</w:t>
      </w:r>
      <w:r>
        <w:rPr>
          <w:rFonts w:ascii="Times New Roman" w:hAnsi="Times New Roman" w:cs="Times New Roman"/>
          <w:sz w:val="28"/>
          <w:szCs w:val="28"/>
        </w:rPr>
        <w:t>ем.</w:t>
      </w:r>
    </w:p>
    <w:p w:rsidR="00613A92" w:rsidRPr="00CE4E2E" w:rsidRDefault="00613A92" w:rsidP="00812253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CE4E2E">
        <w:rPr>
          <w:sz w:val="28"/>
          <w:szCs w:val="28"/>
        </w:rPr>
        <w:t xml:space="preserve">Важным условием инновационного развития профессионального образования, по мнению ученых, выступает формирование нового типа профессионализма педагогических работников, готовых к работе в изменяющихся условиях, способных </w:t>
      </w:r>
      <w:r>
        <w:rPr>
          <w:sz w:val="28"/>
          <w:szCs w:val="28"/>
        </w:rPr>
        <w:t>внедря</w:t>
      </w:r>
      <w:r w:rsidRPr="00CE4E2E">
        <w:rPr>
          <w:sz w:val="28"/>
          <w:szCs w:val="28"/>
        </w:rPr>
        <w:t>ть новые образовательные практики. Для решения данных задач необходимы новые технологии профессионального развития педагогов в системе повышения квалификации.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Соглашаясь с мнениями учёных,  считаем, что педагогическая деятельность является  творческой деятельностью, т. к. действуя в согласии со своими склонностями,  самостоятельно решая собственные проблемы, созидая и преобразуя условия  своего существования, учитель параллельно преобразует себя и свою деятельность. Творческая деятельность учителя </w:t>
      </w:r>
      <w:r>
        <w:rPr>
          <w:rFonts w:ascii="Times New Roman" w:hAnsi="Times New Roman" w:cs="Times New Roman"/>
          <w:sz w:val="28"/>
          <w:szCs w:val="28"/>
        </w:rPr>
        <w:t>- это</w:t>
      </w:r>
      <w:r w:rsidRPr="00CE4E2E">
        <w:rPr>
          <w:rFonts w:ascii="Times New Roman" w:hAnsi="Times New Roman" w:cs="Times New Roman"/>
          <w:sz w:val="28"/>
          <w:szCs w:val="28"/>
        </w:rPr>
        <w:t xml:space="preserve"> определенная система выражения его индивидуальных,  профессионально-личностных качеств, вследствие чего он воспроизводит себя в  своей сущности как личность и профессионал.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Соотнесение педагогом требований общества и государства с собственными, персональными потребностями и особенностями и построение на основе этого стратегии профессиональной деятельности обусловливают необходимость разработки персонифицированной модели повышения квалификации.</w:t>
      </w:r>
    </w:p>
    <w:p w:rsidR="00613A92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В настоящее время  определение «образа современного педагога» и оптимальных условий его профессионального развития является приоритетной зад</w:t>
      </w:r>
      <w:r>
        <w:rPr>
          <w:rFonts w:ascii="Times New Roman" w:hAnsi="Times New Roman" w:cs="Times New Roman"/>
          <w:sz w:val="28"/>
          <w:szCs w:val="28"/>
        </w:rPr>
        <w:t>ачей научного и профессионально</w:t>
      </w:r>
      <w:r w:rsidRPr="00CE4E2E">
        <w:rPr>
          <w:rFonts w:ascii="Times New Roman" w:hAnsi="Times New Roman" w:cs="Times New Roman"/>
          <w:sz w:val="28"/>
          <w:szCs w:val="28"/>
        </w:rPr>
        <w:t xml:space="preserve">го сообществ, органов управления образованием, организаций, реализующих </w:t>
      </w:r>
      <w:r>
        <w:rPr>
          <w:rFonts w:ascii="Times New Roman" w:hAnsi="Times New Roman" w:cs="Times New Roman"/>
          <w:sz w:val="28"/>
          <w:szCs w:val="28"/>
        </w:rPr>
        <w:t>про</w:t>
      </w:r>
      <w:r w:rsidRPr="00CE4E2E">
        <w:rPr>
          <w:rFonts w:ascii="Times New Roman" w:hAnsi="Times New Roman" w:cs="Times New Roman"/>
          <w:sz w:val="28"/>
          <w:szCs w:val="28"/>
        </w:rPr>
        <w:t>граммы дополнительного профессионального обр</w:t>
      </w:r>
      <w:r>
        <w:rPr>
          <w:rFonts w:ascii="Times New Roman" w:hAnsi="Times New Roman" w:cs="Times New Roman"/>
          <w:sz w:val="28"/>
          <w:szCs w:val="28"/>
        </w:rPr>
        <w:t>азования педагогических работни</w:t>
      </w:r>
      <w:r w:rsidRPr="00CE4E2E">
        <w:rPr>
          <w:rFonts w:ascii="Times New Roman" w:hAnsi="Times New Roman" w:cs="Times New Roman"/>
          <w:sz w:val="28"/>
          <w:szCs w:val="28"/>
        </w:rPr>
        <w:t xml:space="preserve">ков. 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Направленность обучения на развитие индивидуального  стиля деятельности педагога  должна обеспечиваться проектированием и прохождением им вариативных образовательных маршрутов. Включение в содержание обучения инвариантной составляющей, адаптированной к исходному уровню самоорганизации педагога и обеспечивающей динамику вариативной части, должно предоставлять  педагогу возможность выбора содержания обучения в соответствии с конкретными профессиональными затруднениями</w:t>
      </w:r>
      <w:r w:rsidRPr="00CE4E2E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CE4E2E">
        <w:rPr>
          <w:rFonts w:ascii="Times New Roman" w:hAnsi="Times New Roman" w:cs="Times New Roman"/>
          <w:sz w:val="28"/>
          <w:szCs w:val="28"/>
        </w:rPr>
        <w:t>.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При этом</w:t>
      </w:r>
      <w:proofErr w:type="gramStart"/>
      <w:r w:rsidRPr="00CE4E2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E4E2E">
        <w:rPr>
          <w:rFonts w:ascii="Times New Roman" w:hAnsi="Times New Roman" w:cs="Times New Roman"/>
          <w:sz w:val="28"/>
          <w:szCs w:val="28"/>
        </w:rPr>
        <w:t xml:space="preserve"> индивидуальная стратегия обучения педагогических работников в системе повышения квалификации  может быть  определена как система </w:t>
      </w:r>
      <w:r w:rsidRPr="00CE4E2E">
        <w:rPr>
          <w:rFonts w:ascii="Times New Roman" w:hAnsi="Times New Roman" w:cs="Times New Roman"/>
          <w:sz w:val="28"/>
          <w:szCs w:val="28"/>
        </w:rPr>
        <w:lastRenderedPageBreak/>
        <w:t xml:space="preserve">построения  индивидуальных образовательных маршрутов как ситуаций профессионального  развития педагога от ситуации первичной профессионализации до ситуации  экспертизы, каждая в свою очередь включает пять последовательно выполняемых этапов: </w:t>
      </w:r>
    </w:p>
    <w:p w:rsidR="00613A92" w:rsidRPr="00CE4E2E" w:rsidRDefault="00613A92" w:rsidP="00812253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идентификация индивидуально-личностных особенностей специалистов и их образовательной успешности в процессе обучения; </w:t>
      </w:r>
    </w:p>
    <w:p w:rsidR="00613A92" w:rsidRPr="00CE4E2E" w:rsidRDefault="00613A92" w:rsidP="00812253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проектирование индивидуальной стратегии освоения содержания курсовой подготовки;  </w:t>
      </w:r>
    </w:p>
    <w:p w:rsidR="00613A92" w:rsidRPr="00CE4E2E" w:rsidRDefault="00613A92" w:rsidP="00812253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разработка индивидуальной программы профессионального развития и составление технологической карты индивидуального опыта; </w:t>
      </w:r>
    </w:p>
    <w:p w:rsidR="00613A92" w:rsidRPr="00CE4E2E" w:rsidRDefault="00613A92" w:rsidP="00812253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E2E">
        <w:rPr>
          <w:rFonts w:ascii="Times New Roman" w:hAnsi="Times New Roman" w:cs="Times New Roman"/>
          <w:sz w:val="28"/>
          <w:szCs w:val="28"/>
        </w:rPr>
        <w:t xml:space="preserve">методическое сопровождение индивидуальной стратегии обучения педагогических работников; </w:t>
      </w:r>
    </w:p>
    <w:p w:rsidR="00613A92" w:rsidRPr="00CE4E2E" w:rsidRDefault="00613A92" w:rsidP="00812253">
      <w:pPr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рефлексия и экспертиза результатов реализации стратегии  индивидуального обучения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Подготовка учителя в период </w:t>
      </w:r>
      <w:proofErr w:type="spellStart"/>
      <w:r w:rsidRPr="00CE4E2E">
        <w:rPr>
          <w:rFonts w:ascii="Times New Roman" w:hAnsi="Times New Roman" w:cs="Times New Roman"/>
          <w:sz w:val="28"/>
          <w:szCs w:val="28"/>
        </w:rPr>
        <w:t>постдипломного</w:t>
      </w:r>
      <w:proofErr w:type="spellEnd"/>
      <w:r w:rsidRPr="00CE4E2E">
        <w:rPr>
          <w:rFonts w:ascii="Times New Roman" w:hAnsi="Times New Roman" w:cs="Times New Roman"/>
          <w:sz w:val="28"/>
          <w:szCs w:val="28"/>
        </w:rPr>
        <w:t xml:space="preserve"> образования, по нашему мнению,  предполагает увеличение объема знаний в области современных тенденций развития  образования, формирование профессиональной мобильности, м</w:t>
      </w:r>
      <w:r>
        <w:rPr>
          <w:rFonts w:ascii="Times New Roman" w:hAnsi="Times New Roman" w:cs="Times New Roman"/>
          <w:sz w:val="28"/>
          <w:szCs w:val="28"/>
        </w:rPr>
        <w:t>обильности стилевого поведения</w:t>
      </w:r>
      <w:r w:rsidRPr="00CE4E2E">
        <w:rPr>
          <w:rFonts w:ascii="Times New Roman" w:hAnsi="Times New Roman" w:cs="Times New Roman"/>
          <w:sz w:val="28"/>
          <w:szCs w:val="28"/>
        </w:rPr>
        <w:t>, усиление мотивации к  реализации индивидуального методического стиля в педагогической деятельности.  Под эффективностью под</w:t>
      </w:r>
      <w:r>
        <w:rPr>
          <w:rFonts w:ascii="Times New Roman" w:hAnsi="Times New Roman" w:cs="Times New Roman"/>
          <w:sz w:val="28"/>
          <w:szCs w:val="28"/>
        </w:rPr>
        <w:t>готовки учителя  средней школы</w:t>
      </w:r>
      <w:r w:rsidRPr="00CE4E2E">
        <w:rPr>
          <w:rFonts w:ascii="Times New Roman" w:hAnsi="Times New Roman" w:cs="Times New Roman"/>
          <w:sz w:val="28"/>
          <w:szCs w:val="28"/>
        </w:rPr>
        <w:t xml:space="preserve"> будем понимать </w:t>
      </w:r>
      <w:proofErr w:type="spellStart"/>
      <w:r w:rsidRPr="00CE4E2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CE4E2E">
        <w:rPr>
          <w:rFonts w:ascii="Times New Roman" w:hAnsi="Times New Roman" w:cs="Times New Roman"/>
          <w:sz w:val="28"/>
          <w:szCs w:val="28"/>
        </w:rPr>
        <w:t xml:space="preserve"> у педагогов  профессиональных компетенций в области обучения профильным предметам школьников по новым  общеобразовательным стандартам, обеспечение продуктивного учения и рефлексии и его дальнейшего развития и совершенствования. Оценить  эффективность можно, рассматривая сам процесс обучения и результаты, достигнутые при  обучении.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Особое значение система последипломного образования приобретает в условиях  внедрения ФГОС ООО. Современному учителю одновременно приходится выполнять  множество функций, которые еще недавно были несвойственны педагогу. Как известно, ФГОС ООО закрепляет в качестве таких  результатов личностные, предметные и </w:t>
      </w:r>
      <w:proofErr w:type="spellStart"/>
      <w:r w:rsidRPr="00CE4E2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результаты</w:t>
      </w:r>
      <w:r w:rsidRPr="00CE4E2E">
        <w:rPr>
          <w:rFonts w:ascii="Times New Roman" w:hAnsi="Times New Roman" w:cs="Times New Roman"/>
          <w:sz w:val="28"/>
          <w:szCs w:val="28"/>
        </w:rPr>
        <w:t xml:space="preserve">. В связи с этим учителю необходимо  уметь проектировать свою деятельность и деятельность </w:t>
      </w:r>
      <w:proofErr w:type="gramStart"/>
      <w:r w:rsidRPr="00CE4E2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E4E2E">
        <w:rPr>
          <w:rFonts w:ascii="Times New Roman" w:hAnsi="Times New Roman" w:cs="Times New Roman"/>
          <w:sz w:val="28"/>
          <w:szCs w:val="28"/>
        </w:rPr>
        <w:t xml:space="preserve"> на каждом уроке так,  чтобы систематически, планомерно формировать эти результаты.  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Добавим при этом, что современный учитель должен обладать достаточной  мобильностью, гибким профессиональным мышлением, готовностью к исследовательской и  инновационной деятельности, к методологически ориентированному обучению.  </w:t>
      </w:r>
    </w:p>
    <w:p w:rsidR="00F214D5" w:rsidRDefault="00812253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>О</w:t>
      </w:r>
      <w:r w:rsidR="00F214D5" w:rsidRPr="0004136F">
        <w:rPr>
          <w:rFonts w:ascii="Times New Roman" w:hAnsi="Times New Roman" w:cs="Times New Roman"/>
          <w:sz w:val="28"/>
          <w:szCs w:val="28"/>
        </w:rPr>
        <w:t xml:space="preserve">дним из показателей педагогической культуры учителя является его способность к самообразованию, которая проявляется в неудовлетворенности существующим положением, стремлении к росту, самосовершенствованию. Решая проблему организации обучения в школе, мы искали формы, методы и критерии взаимодействия с педагогами, которые ставили бы учителя перед необходимостью повышения теоретических и практических знаний, умений и навыков. Такая цель вывела нас на организацию самообразовательной деятельности педагогов. Главной </w:t>
      </w:r>
      <w:r w:rsidR="00F214D5" w:rsidRPr="0004136F">
        <w:rPr>
          <w:rFonts w:ascii="Times New Roman" w:hAnsi="Times New Roman" w:cs="Times New Roman"/>
          <w:sz w:val="28"/>
          <w:szCs w:val="28"/>
        </w:rPr>
        <w:lastRenderedPageBreak/>
        <w:t>задачей, которой является включение педагога в режим развития, одним из видов которого является самообразование.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Arial" w:hAnsi="Arial" w:cs="Arial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>Современный учитель живет в эпоху глобальных инноваций в</w:t>
      </w:r>
      <w:r w:rsidRPr="00CE4E2E">
        <w:rPr>
          <w:rFonts w:ascii="Arial" w:hAnsi="Arial" w:cs="Arial"/>
          <w:sz w:val="28"/>
          <w:szCs w:val="28"/>
        </w:rPr>
        <w:t xml:space="preserve"> </w:t>
      </w:r>
      <w:r w:rsidRPr="00CE4E2E">
        <w:rPr>
          <w:rFonts w:ascii="Times New Roman" w:hAnsi="Times New Roman" w:cs="Times New Roman"/>
          <w:sz w:val="28"/>
          <w:szCs w:val="28"/>
        </w:rPr>
        <w:t>системе образования, к которым он должен быть профессионально</w:t>
      </w:r>
      <w:r w:rsidRPr="00CE4E2E">
        <w:rPr>
          <w:rFonts w:ascii="Arial" w:hAnsi="Arial" w:cs="Arial"/>
          <w:sz w:val="28"/>
          <w:szCs w:val="28"/>
        </w:rPr>
        <w:t xml:space="preserve"> </w:t>
      </w:r>
      <w:r w:rsidRPr="00CE4E2E">
        <w:rPr>
          <w:rFonts w:ascii="Times New Roman" w:hAnsi="Times New Roman" w:cs="Times New Roman"/>
          <w:sz w:val="28"/>
          <w:szCs w:val="28"/>
        </w:rPr>
        <w:t xml:space="preserve">подготовлен: 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    - происходит обновление содержания образования</w:t>
      </w:r>
      <w:r w:rsidRPr="00CE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E2E">
        <w:rPr>
          <w:rFonts w:ascii="Times New Roman" w:hAnsi="Times New Roman" w:cs="Times New Roman"/>
          <w:sz w:val="28"/>
          <w:szCs w:val="28"/>
        </w:rPr>
        <w:t>(внедряются новые федеральные государственные образовательные</w:t>
      </w:r>
      <w:r w:rsidRPr="00CE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E2E">
        <w:rPr>
          <w:rFonts w:ascii="Times New Roman" w:hAnsi="Times New Roman" w:cs="Times New Roman"/>
          <w:sz w:val="28"/>
          <w:szCs w:val="28"/>
        </w:rPr>
        <w:t>стандарты, вводится система профильного обучения старшеклассников, предполагающая вариативное содержание для удовлетворения интересов, потребностей, профессиональных намерений</w:t>
      </w:r>
      <w:r w:rsidRPr="00CE4E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E4E2E">
        <w:rPr>
          <w:rFonts w:ascii="Times New Roman" w:hAnsi="Times New Roman" w:cs="Times New Roman"/>
          <w:sz w:val="28"/>
          <w:szCs w:val="28"/>
        </w:rPr>
        <w:t xml:space="preserve">школьников); 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  - внедряются в учебный процесс эффективные технологии обучения учащихся, в том числе ИКТ; 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  - обновляется система оценки качества образования (ЕГЭ и ГИА; международные исследования TIMSS, </w:t>
      </w:r>
      <w:r>
        <w:rPr>
          <w:rFonts w:ascii="Times New Roman" w:hAnsi="Times New Roman" w:cs="Times New Roman"/>
          <w:sz w:val="28"/>
          <w:szCs w:val="28"/>
        </w:rPr>
        <w:t>PISA</w:t>
      </w:r>
      <w:r w:rsidRPr="00CE4E2E">
        <w:rPr>
          <w:rFonts w:ascii="Times New Roman" w:hAnsi="Times New Roman" w:cs="Times New Roman"/>
          <w:sz w:val="28"/>
          <w:szCs w:val="28"/>
        </w:rPr>
        <w:t xml:space="preserve"> и др.);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  - новые системы оценивания образовательных достижений школьников (рейтинги, </w:t>
      </w:r>
      <w:proofErr w:type="spellStart"/>
      <w:r w:rsidRPr="00CE4E2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CE4E2E">
        <w:rPr>
          <w:rFonts w:ascii="Times New Roman" w:hAnsi="Times New Roman" w:cs="Times New Roman"/>
          <w:sz w:val="28"/>
          <w:szCs w:val="28"/>
        </w:rPr>
        <w:t xml:space="preserve">), общественная система оценивания); 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 - обновляется структура образования (</w:t>
      </w:r>
      <w:proofErr w:type="spellStart"/>
      <w:r w:rsidRPr="00CE4E2E">
        <w:rPr>
          <w:rFonts w:ascii="Times New Roman" w:hAnsi="Times New Roman" w:cs="Times New Roman"/>
          <w:sz w:val="28"/>
          <w:szCs w:val="28"/>
        </w:rPr>
        <w:t>предшкольное</w:t>
      </w:r>
      <w:proofErr w:type="spellEnd"/>
      <w:r w:rsidRPr="00CE4E2E">
        <w:rPr>
          <w:rFonts w:ascii="Times New Roman" w:hAnsi="Times New Roman" w:cs="Times New Roman"/>
          <w:sz w:val="28"/>
          <w:szCs w:val="28"/>
        </w:rPr>
        <w:t xml:space="preserve"> образование; подростковая школа; инклюзивное образование); 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-  система непрерывного образования).</w:t>
      </w:r>
    </w:p>
    <w:p w:rsidR="00613A92" w:rsidRPr="00CE4E2E" w:rsidRDefault="00613A92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Чтобы инновации были внедрены в систему образования, и общество от системных обновлений ощутило успех, который должен проявиться, прежде всего, в удовлетворенности качеством получаемых образовательных услуг, важно глубокое освоение инновационных идей. Это актуализирует важность непрерывной профессиональной подготовки педагога. </w:t>
      </w:r>
    </w:p>
    <w:p w:rsidR="00613A92" w:rsidRPr="00A00CD4" w:rsidRDefault="00613A92" w:rsidP="00A00CD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E4E2E">
        <w:rPr>
          <w:rFonts w:ascii="Times New Roman" w:hAnsi="Times New Roman" w:cs="Times New Roman"/>
          <w:sz w:val="28"/>
          <w:szCs w:val="28"/>
        </w:rPr>
        <w:t xml:space="preserve"> Самостоятельное изучение инноваций далеко не всегда позволяет учителю правильно освоить внедряемые новшества, не случайно у современного учителя часто появляется синдром «эмоционального сгорания» как показатель его профессиональной </w:t>
      </w:r>
      <w:proofErr w:type="spellStart"/>
      <w:r w:rsidRPr="00CE4E2E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CE4E2E">
        <w:rPr>
          <w:rFonts w:ascii="Times New Roman" w:hAnsi="Times New Roman" w:cs="Times New Roman"/>
          <w:sz w:val="28"/>
          <w:szCs w:val="28"/>
        </w:rPr>
        <w:t xml:space="preserve">. Анализ практики показывает, что трудности в </w:t>
      </w:r>
      <w:r w:rsidRPr="00A00CD4">
        <w:rPr>
          <w:rFonts w:ascii="Times New Roman" w:hAnsi="Times New Roman" w:cs="Times New Roman"/>
          <w:sz w:val="28"/>
          <w:szCs w:val="28"/>
        </w:rPr>
        <w:t>освоении учителями инновационных идей связаны с феноменом педагогических стереотипов. Важнейшим условием их преодоления является осознание педагогом значимости новой педагогической идеи и понимание своей роли при еѐ реализации. Это возможно при специально организованном процессе освоения педагогом инновации.</w:t>
      </w:r>
    </w:p>
    <w:p w:rsidR="00A00CD4" w:rsidRPr="00A00CD4" w:rsidRDefault="00A00CD4" w:rsidP="00A00CD4">
      <w:pPr>
        <w:pStyle w:val="2"/>
        <w:spacing w:before="0" w:line="240" w:lineRule="auto"/>
        <w:ind w:left="-426" w:firstLine="692"/>
        <w:jc w:val="both"/>
        <w:rPr>
          <w:rFonts w:cs="Times New Roman"/>
          <w:sz w:val="28"/>
          <w:szCs w:val="28"/>
        </w:rPr>
      </w:pPr>
      <w:r w:rsidRPr="00A00CD4">
        <w:rPr>
          <w:rFonts w:cs="Times New Roman"/>
          <w:sz w:val="28"/>
          <w:szCs w:val="28"/>
        </w:rPr>
        <w:t>Проблема формирования профессиональной компетентности педагогических кадров является актуальной в силу того, что одним из современных ориентиров образования в связи со значительными социально-экономическими изменениями в жизни страны выступает создание условий для полноценного развития учащихся. А это может быть обеспечено посредством совершенствования и развития:</w:t>
      </w:r>
    </w:p>
    <w:p w:rsidR="00A00CD4" w:rsidRPr="00A00CD4" w:rsidRDefault="00A00CD4" w:rsidP="00A00CD4">
      <w:pPr>
        <w:pStyle w:val="2"/>
        <w:spacing w:before="0" w:line="240" w:lineRule="auto"/>
        <w:ind w:left="-426" w:firstLine="692"/>
        <w:jc w:val="both"/>
        <w:rPr>
          <w:rFonts w:cs="Times New Roman"/>
          <w:sz w:val="28"/>
          <w:szCs w:val="28"/>
        </w:rPr>
      </w:pPr>
      <w:r w:rsidRPr="00A00CD4">
        <w:rPr>
          <w:rFonts w:cs="Times New Roman"/>
          <w:sz w:val="28"/>
          <w:szCs w:val="28"/>
        </w:rPr>
        <w:t>- профессионализма педагогов, который не сводится лишь к совокупности их профессиональных знаний и умений, а определяется еще и качественной совокупностью профессионально важных личностных качеств;</w:t>
      </w:r>
    </w:p>
    <w:p w:rsidR="00A00CD4" w:rsidRPr="00A00CD4" w:rsidRDefault="00A00CD4" w:rsidP="00A00CD4">
      <w:pPr>
        <w:pStyle w:val="2"/>
        <w:spacing w:before="0" w:line="240" w:lineRule="auto"/>
        <w:ind w:left="-426" w:firstLine="692"/>
        <w:jc w:val="both"/>
        <w:rPr>
          <w:rFonts w:cs="Times New Roman"/>
          <w:sz w:val="28"/>
          <w:szCs w:val="28"/>
        </w:rPr>
      </w:pPr>
      <w:r w:rsidRPr="00A00CD4">
        <w:rPr>
          <w:rFonts w:cs="Times New Roman"/>
          <w:sz w:val="28"/>
          <w:szCs w:val="28"/>
        </w:rPr>
        <w:t>- направленности их личности;</w:t>
      </w:r>
    </w:p>
    <w:p w:rsidR="00A00CD4" w:rsidRPr="00A00CD4" w:rsidRDefault="00A00CD4" w:rsidP="00A00CD4">
      <w:pPr>
        <w:pStyle w:val="2"/>
        <w:spacing w:before="0" w:line="240" w:lineRule="auto"/>
        <w:ind w:left="-426" w:firstLine="692"/>
        <w:jc w:val="both"/>
        <w:rPr>
          <w:rFonts w:cs="Times New Roman"/>
          <w:sz w:val="28"/>
          <w:szCs w:val="28"/>
        </w:rPr>
      </w:pPr>
      <w:r w:rsidRPr="00A00CD4">
        <w:rPr>
          <w:rFonts w:cs="Times New Roman"/>
          <w:sz w:val="28"/>
          <w:szCs w:val="28"/>
        </w:rPr>
        <w:t>- мотивации деятельности;</w:t>
      </w:r>
    </w:p>
    <w:p w:rsidR="00A00CD4" w:rsidRPr="00A00CD4" w:rsidRDefault="00A00CD4" w:rsidP="00A00CD4">
      <w:pPr>
        <w:pStyle w:val="2"/>
        <w:spacing w:before="0" w:line="240" w:lineRule="auto"/>
        <w:ind w:left="-426" w:firstLine="692"/>
        <w:jc w:val="both"/>
        <w:rPr>
          <w:rFonts w:cs="Times New Roman"/>
          <w:sz w:val="28"/>
          <w:szCs w:val="28"/>
        </w:rPr>
      </w:pPr>
      <w:r w:rsidRPr="00A00CD4">
        <w:rPr>
          <w:rFonts w:cs="Times New Roman"/>
          <w:sz w:val="28"/>
          <w:szCs w:val="28"/>
        </w:rPr>
        <w:t xml:space="preserve">- потребности и готовности педагогов в саморазвитии и постоянном </w:t>
      </w:r>
      <w:r w:rsidRPr="00A00CD4">
        <w:rPr>
          <w:rFonts w:cs="Times New Roman"/>
          <w:sz w:val="28"/>
          <w:szCs w:val="28"/>
        </w:rPr>
        <w:lastRenderedPageBreak/>
        <w:t>профессиональном росте в условиях современных требований и т.д.</w:t>
      </w:r>
      <w:r w:rsidRPr="00A00CD4">
        <w:rPr>
          <w:rStyle w:val="a6"/>
          <w:rFonts w:cs="Times New Roman"/>
          <w:sz w:val="28"/>
          <w:szCs w:val="28"/>
        </w:rPr>
        <w:footnoteReference w:id="3"/>
      </w:r>
    </w:p>
    <w:p w:rsidR="00A00CD4" w:rsidRPr="00FD314A" w:rsidRDefault="00A00CD4" w:rsidP="00FD314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CD4">
        <w:rPr>
          <w:rFonts w:ascii="Times New Roman" w:hAnsi="Times New Roman" w:cs="Times New Roman"/>
          <w:sz w:val="28"/>
          <w:szCs w:val="28"/>
        </w:rPr>
        <w:t xml:space="preserve">Как считает Л.Б. Антипина, необходимо постоянно повышать требования к развитию профессионализма </w:t>
      </w:r>
      <w:r w:rsidRPr="00FD314A">
        <w:rPr>
          <w:rFonts w:ascii="Times New Roman" w:hAnsi="Times New Roman" w:cs="Times New Roman"/>
          <w:sz w:val="28"/>
          <w:szCs w:val="28"/>
        </w:rPr>
        <w:t>педагога и это не случайно, т.к. профессионализм выступает одним из условий эффективности организации воспитательно-образовательного процесса</w:t>
      </w:r>
      <w:r w:rsidR="00FD314A" w:rsidRPr="00FD314A">
        <w:rPr>
          <w:rFonts w:ascii="Times New Roman" w:hAnsi="Times New Roman" w:cs="Times New Roman"/>
          <w:sz w:val="28"/>
          <w:szCs w:val="28"/>
        </w:rPr>
        <w:t>.</w:t>
      </w:r>
    </w:p>
    <w:p w:rsidR="00FD314A" w:rsidRPr="00FD314A" w:rsidRDefault="00FD314A" w:rsidP="00FD314A">
      <w:pPr>
        <w:pStyle w:val="2"/>
        <w:shd w:val="clear" w:color="auto" w:fill="auto"/>
        <w:spacing w:before="0" w:line="240" w:lineRule="auto"/>
        <w:ind w:left="-426" w:right="20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>Труд  учителя является профессионально-компетентным, если  педагог на достаточно высоком уровне осуществляет педагогическ</w:t>
      </w:r>
      <w:r w:rsidR="00DF78BD">
        <w:rPr>
          <w:sz w:val="28"/>
          <w:szCs w:val="28"/>
        </w:rPr>
        <w:t>ую</w:t>
      </w:r>
      <w:r w:rsidRPr="00FD314A">
        <w:rPr>
          <w:sz w:val="28"/>
          <w:szCs w:val="28"/>
        </w:rPr>
        <w:t xml:space="preserve"> деятельность и  педагогическое общение. При этом  реализуется личность учителя, а учащиеся достигаются хорошие результаты в обучении и воспитании. </w:t>
      </w:r>
    </w:p>
    <w:p w:rsidR="00FD314A" w:rsidRPr="00FD314A" w:rsidRDefault="00FD314A" w:rsidP="00FD314A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FD314A">
        <w:rPr>
          <w:rFonts w:ascii="Times New Roman" w:hAnsi="Times New Roman"/>
          <w:bCs/>
          <w:sz w:val="28"/>
          <w:szCs w:val="28"/>
        </w:rPr>
        <w:t xml:space="preserve">Профессиональный рост — это неустранимое стремление учителя к самосовершенствованию, в основе которого лежит природная потребность в творчестве в работе с детьми </w:t>
      </w:r>
      <w:r w:rsidRPr="00FD314A">
        <w:rPr>
          <w:rFonts w:ascii="Times New Roman" w:hAnsi="Times New Roman"/>
          <w:sz w:val="28"/>
          <w:szCs w:val="28"/>
        </w:rPr>
        <w:t>(определение дано Е.А. Ямбургом)</w:t>
      </w:r>
      <w:r w:rsidRPr="00FD314A">
        <w:rPr>
          <w:rStyle w:val="a6"/>
          <w:sz w:val="28"/>
          <w:szCs w:val="28"/>
        </w:rPr>
        <w:footnoteReference w:id="4"/>
      </w:r>
      <w:r w:rsidRPr="00FD314A">
        <w:rPr>
          <w:rFonts w:ascii="Times New Roman" w:hAnsi="Times New Roman"/>
          <w:sz w:val="28"/>
          <w:szCs w:val="28"/>
        </w:rPr>
        <w:t>.</w:t>
      </w:r>
    </w:p>
    <w:p w:rsidR="00FD314A" w:rsidRPr="00FD314A" w:rsidRDefault="00FD314A" w:rsidP="00FD314A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314A">
        <w:rPr>
          <w:rFonts w:ascii="Times New Roman" w:hAnsi="Times New Roman"/>
          <w:sz w:val="28"/>
          <w:szCs w:val="28"/>
        </w:rPr>
        <w:t xml:space="preserve">Профессиональный рост учителя — это процесс, и тут важно помнить о том, что этот процесс никогда не завершим подобно принципу </w:t>
      </w:r>
      <w:proofErr w:type="spellStart"/>
      <w:r w:rsidRPr="00FD314A">
        <w:rPr>
          <w:rFonts w:ascii="Times New Roman" w:hAnsi="Times New Roman"/>
          <w:sz w:val="28"/>
          <w:szCs w:val="28"/>
        </w:rPr>
        <w:t>незавершимости</w:t>
      </w:r>
      <w:proofErr w:type="spellEnd"/>
      <w:r w:rsidRPr="00FD314A">
        <w:rPr>
          <w:rFonts w:ascii="Times New Roman" w:hAnsi="Times New Roman"/>
          <w:sz w:val="28"/>
          <w:szCs w:val="28"/>
        </w:rPr>
        <w:t xml:space="preserve"> воспитания</w:t>
      </w:r>
      <w:r w:rsidRPr="00FD314A">
        <w:rPr>
          <w:rStyle w:val="a6"/>
          <w:sz w:val="28"/>
          <w:szCs w:val="28"/>
        </w:rPr>
        <w:footnoteReference w:id="5"/>
      </w:r>
      <w:r w:rsidRPr="00FD314A">
        <w:rPr>
          <w:rFonts w:ascii="Times New Roman" w:hAnsi="Times New Roman"/>
          <w:sz w:val="28"/>
          <w:szCs w:val="28"/>
        </w:rPr>
        <w:t xml:space="preserve">. </w:t>
      </w:r>
    </w:p>
    <w:p w:rsidR="00FD314A" w:rsidRPr="00FD314A" w:rsidRDefault="00FD314A" w:rsidP="00FD314A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314A">
        <w:rPr>
          <w:rFonts w:ascii="Times New Roman" w:hAnsi="Times New Roman"/>
          <w:sz w:val="28"/>
          <w:szCs w:val="28"/>
        </w:rPr>
        <w:t>Рассмотрим теперь понятия «профессиональный рост» и «профессионально-личностный рост учителя».</w:t>
      </w:r>
    </w:p>
    <w:p w:rsidR="00FD314A" w:rsidRPr="00FD314A" w:rsidRDefault="00FD314A" w:rsidP="00FD314A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D314A">
        <w:rPr>
          <w:rFonts w:ascii="Times New Roman" w:hAnsi="Times New Roman"/>
          <w:sz w:val="28"/>
          <w:szCs w:val="28"/>
        </w:rPr>
        <w:t xml:space="preserve">На сегодняшний день в педагогической  литературе существует несколько  подходов и обоснований к толкованию данных понятий. В 2 главе в  своей книге   «Управление профессиональным ростом учителя в современной школе» М.М Поташник выделяет два пути  профессионального роста учителя:                                                       </w:t>
      </w:r>
    </w:p>
    <w:p w:rsidR="00FD314A" w:rsidRPr="00FD314A" w:rsidRDefault="00FD314A" w:rsidP="00FD314A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FD314A">
        <w:rPr>
          <w:rFonts w:ascii="Times New Roman" w:hAnsi="Times New Roman"/>
          <w:sz w:val="28"/>
          <w:szCs w:val="28"/>
        </w:rPr>
        <w:t xml:space="preserve">— </w:t>
      </w:r>
      <w:r w:rsidRPr="00FD314A">
        <w:rPr>
          <w:rFonts w:ascii="Times New Roman" w:hAnsi="Times New Roman"/>
          <w:bCs/>
          <w:sz w:val="28"/>
          <w:szCs w:val="28"/>
        </w:rPr>
        <w:t>посредством самообразования</w:t>
      </w:r>
      <w:r w:rsidRPr="00FD314A">
        <w:rPr>
          <w:rFonts w:ascii="Times New Roman" w:hAnsi="Times New Roman"/>
          <w:sz w:val="28"/>
          <w:szCs w:val="28"/>
        </w:rPr>
        <w:t>;</w:t>
      </w:r>
    </w:p>
    <w:p w:rsidR="00FD314A" w:rsidRPr="00FD314A" w:rsidRDefault="00FD314A" w:rsidP="00FD314A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FD314A">
        <w:rPr>
          <w:rFonts w:ascii="Times New Roman" w:hAnsi="Times New Roman"/>
          <w:bCs/>
          <w:sz w:val="28"/>
          <w:szCs w:val="28"/>
        </w:rPr>
        <w:t>— за счет осознанного, обязательно добровольного участия учителя в организованных школой или методическим центром мероприятиях, которые мы объединяем совокупным названием методическая работа</w:t>
      </w:r>
      <w:r w:rsidRPr="00FD314A">
        <w:rPr>
          <w:rFonts w:ascii="Times New Roman" w:hAnsi="Times New Roman"/>
          <w:sz w:val="28"/>
          <w:szCs w:val="28"/>
        </w:rPr>
        <w:t>.</w:t>
      </w:r>
    </w:p>
    <w:p w:rsidR="00FD314A" w:rsidRPr="00DF78BD" w:rsidRDefault="00FD314A" w:rsidP="00DF78BD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D314A">
        <w:rPr>
          <w:rFonts w:ascii="Times New Roman" w:hAnsi="Times New Roman"/>
          <w:sz w:val="28"/>
          <w:szCs w:val="28"/>
        </w:rPr>
        <w:t xml:space="preserve">Оба пути неразрывно связаны: учитель сам выбирает содержание, формы, методы из предлагаемой ему кем-то методической работы, и потому, </w:t>
      </w:r>
      <w:proofErr w:type="gramStart"/>
      <w:r w:rsidRPr="00FD314A">
        <w:rPr>
          <w:rFonts w:ascii="Times New Roman" w:hAnsi="Times New Roman"/>
          <w:sz w:val="28"/>
          <w:szCs w:val="28"/>
        </w:rPr>
        <w:t>последняя</w:t>
      </w:r>
      <w:proofErr w:type="gramEnd"/>
      <w:r w:rsidRPr="00FD314A">
        <w:rPr>
          <w:rFonts w:ascii="Times New Roman" w:hAnsi="Times New Roman"/>
          <w:sz w:val="28"/>
          <w:szCs w:val="28"/>
        </w:rPr>
        <w:t xml:space="preserve">  приобретает характер самообразования; с другой стороны, как бы учитель сам ни заботился о своем профессиональном росте, сколько бы ни думал о нем, как бы тщательно сам ни проектировал его, он же не может подобно шелкопряду бесконечно вытягивать только из самого себя «нитку» знаний, умений, идей и пр. Наверняка он воспользуется внешними источниками, которые ему предложат школа, завучи, коллеги, </w:t>
      </w:r>
      <w:proofErr w:type="spellStart"/>
      <w:r w:rsidRPr="00FD314A">
        <w:rPr>
          <w:rFonts w:ascii="Times New Roman" w:hAnsi="Times New Roman"/>
          <w:sz w:val="28"/>
          <w:szCs w:val="28"/>
        </w:rPr>
        <w:t>методцентр</w:t>
      </w:r>
      <w:proofErr w:type="spellEnd"/>
      <w:r w:rsidRPr="00FD314A">
        <w:rPr>
          <w:rFonts w:ascii="Times New Roman" w:hAnsi="Times New Roman"/>
          <w:sz w:val="28"/>
          <w:szCs w:val="28"/>
        </w:rPr>
        <w:t xml:space="preserve"> и др., всем тем, что мы называем методической работой</w:t>
      </w:r>
      <w:r w:rsidRPr="00FD314A">
        <w:rPr>
          <w:rStyle w:val="a6"/>
          <w:sz w:val="28"/>
          <w:szCs w:val="28"/>
        </w:rPr>
        <w:footnoteReference w:id="6"/>
      </w:r>
      <w:r w:rsidRPr="00FD314A">
        <w:rPr>
          <w:rFonts w:ascii="Times New Roman" w:hAnsi="Times New Roman"/>
          <w:sz w:val="28"/>
          <w:szCs w:val="28"/>
        </w:rPr>
        <w:t>.</w:t>
      </w:r>
    </w:p>
    <w:p w:rsidR="00FD314A" w:rsidRPr="00FD314A" w:rsidRDefault="00DF78BD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Как должна выглядеть</w:t>
      </w:r>
      <w:r w:rsidR="00FD314A" w:rsidRPr="00FD314A">
        <w:rPr>
          <w:sz w:val="28"/>
          <w:szCs w:val="28"/>
        </w:rPr>
        <w:t xml:space="preserve"> система формирования професси</w:t>
      </w:r>
      <w:r>
        <w:rPr>
          <w:sz w:val="28"/>
          <w:szCs w:val="28"/>
        </w:rPr>
        <w:t>ональной компетентности учителя?</w:t>
      </w:r>
      <w:r w:rsidR="00FD314A" w:rsidRPr="00FD314A">
        <w:rPr>
          <w:sz w:val="28"/>
          <w:szCs w:val="28"/>
        </w:rPr>
        <w:t xml:space="preserve"> </w:t>
      </w:r>
      <w:r>
        <w:rPr>
          <w:sz w:val="28"/>
          <w:szCs w:val="28"/>
        </w:rPr>
        <w:t>Ведь</w:t>
      </w:r>
      <w:r w:rsidR="00FD314A" w:rsidRPr="00FD314A">
        <w:rPr>
          <w:sz w:val="28"/>
          <w:szCs w:val="28"/>
        </w:rPr>
        <w:t xml:space="preserve"> именно система представляет собой единый процесс взаимодействия и сотрудничества педагогов, воспитателей, администрации, специалистов психолого-методических служб по выработке компетенций в сфере осуществления педагогической деятельности в школе, </w:t>
      </w:r>
      <w:r w:rsidR="00FD314A" w:rsidRPr="00FD314A">
        <w:rPr>
          <w:sz w:val="28"/>
          <w:szCs w:val="28"/>
        </w:rPr>
        <w:lastRenderedPageBreak/>
        <w:t>разрешения сложных профессиональных проблем, осуществления нравственно обоснованного выбора и т.д.</w:t>
      </w:r>
      <w:r w:rsidR="00FD314A" w:rsidRPr="00FD314A">
        <w:rPr>
          <w:rStyle w:val="a6"/>
          <w:sz w:val="28"/>
          <w:szCs w:val="28"/>
        </w:rPr>
        <w:footnoteReference w:id="7"/>
      </w:r>
    </w:p>
    <w:p w:rsidR="00FD314A" w:rsidRPr="00FD314A" w:rsidRDefault="00FD314A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>На наш взгляд элементами этой системы должны стать:</w:t>
      </w:r>
    </w:p>
    <w:p w:rsidR="00FD314A" w:rsidRPr="00FD314A" w:rsidRDefault="00FD314A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 xml:space="preserve">- теоретическая модель формирования профессиональной компетентности учителя с ее основными компонентами (ценностно-целевым, содержательным, инструментальным, технологическим, </w:t>
      </w:r>
      <w:proofErr w:type="spellStart"/>
      <w:r w:rsidRPr="00FD314A">
        <w:rPr>
          <w:sz w:val="28"/>
          <w:szCs w:val="28"/>
        </w:rPr>
        <w:t>критериально-результативным</w:t>
      </w:r>
      <w:proofErr w:type="spellEnd"/>
      <w:r w:rsidRPr="00FD314A">
        <w:rPr>
          <w:sz w:val="28"/>
          <w:szCs w:val="28"/>
        </w:rPr>
        <w:t>, рефлексивным) содержание которых обеспечивает представление о целях и задачах, стоящих перед педагогическим коллективом, о специфике личности и деятельности учителя; отражает современное представление о профессиональном становлении педагогов;</w:t>
      </w:r>
    </w:p>
    <w:p w:rsidR="00FD314A" w:rsidRPr="00FD314A" w:rsidRDefault="00FD314A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>- курсы повышения квалификации (включение педагогов в систему последипломного образования предоставляет реальные возможности для совершенствования профессионализма личности и деятельности);</w:t>
      </w:r>
    </w:p>
    <w:p w:rsidR="00FD314A" w:rsidRPr="00FD314A" w:rsidRDefault="00FD314A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 xml:space="preserve">- разработка </w:t>
      </w:r>
      <w:proofErr w:type="spellStart"/>
      <w:r w:rsidRPr="00FD314A">
        <w:rPr>
          <w:sz w:val="28"/>
          <w:szCs w:val="28"/>
        </w:rPr>
        <w:t>профессиограмм</w:t>
      </w:r>
      <w:proofErr w:type="spellEnd"/>
      <w:r w:rsidRPr="00FD314A">
        <w:rPr>
          <w:sz w:val="28"/>
          <w:szCs w:val="28"/>
        </w:rPr>
        <w:t xml:space="preserve"> и </w:t>
      </w:r>
      <w:proofErr w:type="spellStart"/>
      <w:r w:rsidRPr="00FD314A">
        <w:rPr>
          <w:sz w:val="28"/>
          <w:szCs w:val="28"/>
        </w:rPr>
        <w:t>акмеограмм</w:t>
      </w:r>
      <w:proofErr w:type="spellEnd"/>
      <w:r w:rsidRPr="00FD314A">
        <w:rPr>
          <w:sz w:val="28"/>
          <w:szCs w:val="28"/>
        </w:rPr>
        <w:t xml:space="preserve"> (обеспечивают возможность четко определить требования к личности и деятельности педагога, сформировать у субъектов представления о целях и задачах профессиональной деятельности, проектировать успешные стратегии профессионального становления);</w:t>
      </w:r>
    </w:p>
    <w:p w:rsidR="00FD314A" w:rsidRPr="00FD314A" w:rsidRDefault="00FD314A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>-  профессиональные конкурсы и мастер-классы (являются условием подготовки конкурентоспособной личности современного педагога; способствуют совершенствованию теоретических знаний и практических навыков; позволяют передавать опыт, знакомиться с новыми технологиями и пр.);</w:t>
      </w:r>
    </w:p>
    <w:p w:rsidR="00FD314A" w:rsidRPr="00FD314A" w:rsidRDefault="00FD314A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 xml:space="preserve">- создание педагогического </w:t>
      </w:r>
      <w:proofErr w:type="spellStart"/>
      <w:r w:rsidRPr="00FD314A">
        <w:rPr>
          <w:sz w:val="28"/>
          <w:szCs w:val="28"/>
        </w:rPr>
        <w:t>портфолио</w:t>
      </w:r>
      <w:proofErr w:type="spellEnd"/>
      <w:r w:rsidRPr="00FD314A">
        <w:rPr>
          <w:sz w:val="28"/>
          <w:szCs w:val="28"/>
        </w:rPr>
        <w:t xml:space="preserve"> (правомерно рассматривать как способ формирования профессиональных компетенций, позволяющий оценить индивидуальные возможности педагога и его профессиональные компетенции; как средство саморазвития и самоорганизации личности);</w:t>
      </w:r>
    </w:p>
    <w:p w:rsidR="00FD314A" w:rsidRPr="00FD314A" w:rsidRDefault="00FD314A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>- аттестация педагогических кадров (позволяет объективно оценить уровень профессионализма, в этот период актуализируются потенциальные способности и создаются условия для активизации внутренних резервов);</w:t>
      </w:r>
    </w:p>
    <w:p w:rsidR="00FD314A" w:rsidRPr="00FD314A" w:rsidRDefault="00FD314A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>- научно-методическая работа (правомерно рассматривать как условие формирования профессионализма деятельности, совершенствования теоретических знаний) и т.д.</w:t>
      </w:r>
    </w:p>
    <w:p w:rsidR="00FD314A" w:rsidRPr="00FD314A" w:rsidRDefault="00FD314A" w:rsidP="00FD314A">
      <w:pPr>
        <w:pStyle w:val="2"/>
        <w:spacing w:before="0" w:line="240" w:lineRule="auto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>- разработка программ психологического сопровождения профессионального становления учителей (обеспечивают формирование установок на личностное совершенствование; стремление к самопознанию; потребности в анализе собственных личностных качеств, потенциалов и качества других людей; ответственности за процесс и результаты профессиональной деятельности).</w:t>
      </w:r>
    </w:p>
    <w:p w:rsidR="00F214D5" w:rsidRPr="00A00CD4" w:rsidRDefault="00F214D5" w:rsidP="00A00CD4">
      <w:pPr>
        <w:spacing w:after="0" w:line="240" w:lineRule="auto"/>
        <w:ind w:left="-426" w:firstLine="426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A00CD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Описание проблемы, решению остроты которой посвящен проект</w:t>
      </w:r>
      <w:r w:rsidR="00A00CD4" w:rsidRPr="00A00CD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</w:t>
      </w:r>
      <w:r w:rsidRPr="00A00CD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 </w:t>
      </w:r>
    </w:p>
    <w:p w:rsidR="00F214D5" w:rsidRPr="0004136F" w:rsidRDefault="00F214D5" w:rsidP="00A00CD4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0CD4">
        <w:rPr>
          <w:rFonts w:ascii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Во всем мире растет заинтересованность в подготовке хороших учителей, привлечении их к работе на</w:t>
      </w:r>
      <w:r w:rsidRPr="00A00CD4">
        <w:rPr>
          <w:rFonts w:ascii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val="en-US"/>
        </w:rPr>
        <w:t> </w:t>
      </w:r>
      <w:r w:rsidRPr="00A00CD4">
        <w:rPr>
          <w:rFonts w:ascii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>длительное время, профессиональном развитии и</w:t>
      </w:r>
      <w:r w:rsidRPr="00A00CD4">
        <w:rPr>
          <w:rFonts w:ascii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  <w:lang w:val="en-US"/>
        </w:rPr>
        <w:t> </w:t>
      </w:r>
      <w:r w:rsidRPr="00A00CD4">
        <w:rPr>
          <w:rFonts w:ascii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мотивации труда преподавателей. Установлено, что достижения учащихся имеют тесную связь с характером и качеством происходящих в классе процессов, прежде всего – с деятельностью учителя. Поэтому следует </w:t>
      </w:r>
      <w:r w:rsidRPr="00A00CD4">
        <w:rPr>
          <w:rFonts w:ascii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lastRenderedPageBreak/>
        <w:t>предположить, что профессиональные качества преподавателя являются</w:t>
      </w:r>
      <w:r w:rsidRPr="0004136F">
        <w:rPr>
          <w:rFonts w:ascii="Times New Roman" w:hAnsi="Times New Roman" w:cs="Times New Roman"/>
          <w:color w:val="000000"/>
          <w:spacing w:val="8"/>
          <w:sz w:val="28"/>
          <w:szCs w:val="28"/>
          <w:bdr w:val="none" w:sz="0" w:space="0" w:color="auto" w:frame="1"/>
        </w:rPr>
        <w:t xml:space="preserve"> главным фактором, определяющим достижения учащихся на уровне школы, и что высококачественное обучение в течение нескольких лет может ликвидировать сложившийся дефицит знаний у слабоуспевающих учащихся.</w:t>
      </w:r>
    </w:p>
    <w:p w:rsidR="00F214D5" w:rsidRPr="0004136F" w:rsidRDefault="00812253" w:rsidP="00812253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F214D5" w:rsidRPr="0004136F">
        <w:rPr>
          <w:color w:val="000000"/>
          <w:sz w:val="28"/>
          <w:szCs w:val="28"/>
          <w:bdr w:val="none" w:sz="0" w:space="0" w:color="auto" w:frame="1"/>
        </w:rPr>
        <w:t>Однако построение правильной политики работы с</w:t>
      </w:r>
      <w:r w:rsidR="00F214D5" w:rsidRPr="0004136F">
        <w:rPr>
          <w:color w:val="000000"/>
          <w:sz w:val="28"/>
          <w:szCs w:val="28"/>
          <w:bdr w:val="none" w:sz="0" w:space="0" w:color="auto" w:frame="1"/>
          <w:lang w:val="en-US"/>
        </w:rPr>
        <w:t> </w:t>
      </w:r>
      <w:r w:rsidR="00F214D5" w:rsidRPr="0004136F">
        <w:rPr>
          <w:color w:val="000000"/>
          <w:sz w:val="28"/>
          <w:szCs w:val="28"/>
          <w:bdr w:val="none" w:sz="0" w:space="0" w:color="auto" w:frame="1"/>
        </w:rPr>
        <w:t>учителями, которая обеспечивала бы приход в каждый класс компетентного, пользующегося поддержкой и мотивированного учителя, остается проблемой. Это может быть связано и с нехваткой информации об изменениях в системе образования, и с нежеланием самих учителей заниматься профессиональным саморазвитием.</w:t>
      </w:r>
      <w:r w:rsidR="00F214D5" w:rsidRPr="0004136F">
        <w:rPr>
          <w:color w:val="272727"/>
          <w:sz w:val="28"/>
          <w:szCs w:val="28"/>
          <w:shd w:val="clear" w:color="auto" w:fill="FFFFFF"/>
        </w:rPr>
        <w:t xml:space="preserve"> Россия входит в число тех стран, в которых учителя обладают минимальными профессиональными навыками. Это следует из результатов отчёта «TALIS», в котором говорится об учителях общеобразовательных школ. </w:t>
      </w:r>
      <w:r w:rsidR="00F214D5" w:rsidRPr="0004136F">
        <w:rPr>
          <w:sz w:val="28"/>
          <w:szCs w:val="28"/>
        </w:rPr>
        <w:t>Основная тема исследования – образование учителей, повышение квалификации, продвижение по карьерной лестнице.</w:t>
      </w:r>
    </w:p>
    <w:p w:rsidR="00F214D5" w:rsidRPr="0004136F" w:rsidRDefault="00F214D5" w:rsidP="00812253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04136F">
        <w:rPr>
          <w:sz w:val="28"/>
          <w:szCs w:val="28"/>
        </w:rPr>
        <w:t>TALIS – крупнейшее из существующих международных исследований учительского корпуса, проводится Организацией экономического сотрудничества и развития (ОЭСР). Такое исследование уже много лет проходят учителя в 32 странах мира, в том числе и в тех государствах, где  школьники по общему признанию получают качественное образование – это Финляндия, Германия, Франция, США, Корея, Сингапур</w:t>
      </w:r>
      <w:proofErr w:type="gramStart"/>
      <w:r w:rsidRPr="0004136F">
        <w:rPr>
          <w:sz w:val="28"/>
          <w:szCs w:val="28"/>
        </w:rPr>
        <w:t>… Е</w:t>
      </w:r>
      <w:proofErr w:type="gramEnd"/>
      <w:r w:rsidRPr="0004136F">
        <w:rPr>
          <w:sz w:val="28"/>
          <w:szCs w:val="28"/>
        </w:rPr>
        <w:t xml:space="preserve">сли учесть результаты международных исследований </w:t>
      </w:r>
      <w:r w:rsidRPr="0004136F">
        <w:rPr>
          <w:sz w:val="28"/>
          <w:szCs w:val="28"/>
          <w:lang w:val="en-US"/>
        </w:rPr>
        <w:t>PISA</w:t>
      </w:r>
      <w:r w:rsidRPr="0004136F">
        <w:rPr>
          <w:sz w:val="28"/>
          <w:szCs w:val="28"/>
        </w:rPr>
        <w:t xml:space="preserve">, по результатам которого Россия занимает одно из последних мест по уровню читательской грамотности, следует предположить, что уровень компетентности незаинтересованного и </w:t>
      </w:r>
      <w:proofErr w:type="spellStart"/>
      <w:r w:rsidRPr="0004136F">
        <w:rPr>
          <w:sz w:val="28"/>
          <w:szCs w:val="28"/>
        </w:rPr>
        <w:t>незамотивированного</w:t>
      </w:r>
      <w:proofErr w:type="spellEnd"/>
      <w:r w:rsidRPr="0004136F">
        <w:rPr>
          <w:sz w:val="28"/>
          <w:szCs w:val="28"/>
        </w:rPr>
        <w:t xml:space="preserve"> учителя сказывается и на  результатах учащихся. </w:t>
      </w:r>
    </w:p>
    <w:p w:rsidR="00F214D5" w:rsidRDefault="00F214D5" w:rsidP="00812253">
      <w:pPr>
        <w:pStyle w:val="a3"/>
        <w:spacing w:before="0" w:beforeAutospacing="0" w:after="0" w:afterAutospacing="0"/>
        <w:ind w:left="-426" w:firstLine="426"/>
        <w:jc w:val="both"/>
        <w:rPr>
          <w:spacing w:val="-14"/>
          <w:sz w:val="28"/>
          <w:szCs w:val="28"/>
        </w:rPr>
      </w:pPr>
      <w:r w:rsidRPr="0004136F">
        <w:rPr>
          <w:sz w:val="28"/>
          <w:szCs w:val="28"/>
        </w:rPr>
        <w:t xml:space="preserve">Один из выводов, который можно сделать: мотивировать учителя к постоянному профессиональному росту. В данном случае эффективную помощь может оказать  научно-методическое сопровождение педагога, от которого существенно зависит и использование инновационных методов, форм, технологий, обеспечивающих рост профессиональной компетенции </w:t>
      </w:r>
      <w:r w:rsidRPr="0004136F">
        <w:rPr>
          <w:spacing w:val="-14"/>
          <w:sz w:val="28"/>
          <w:szCs w:val="28"/>
        </w:rPr>
        <w:t>педагогических работников в условиях модернизации образования.</w:t>
      </w:r>
    </w:p>
    <w:p w:rsidR="00812253" w:rsidRPr="0004136F" w:rsidRDefault="00812253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основе планомерной методической деятельности лежит идея ориентации на личность педагога, стремление помочь адаптироваться молодым специалистам, раскрыть творческий потенциал педагогического коллектива, сформировать проектировочные, организаторские и коммуникативные умения;</w:t>
      </w:r>
      <w:r w:rsidRPr="0004136F">
        <w:rPr>
          <w:rFonts w:ascii="Times New Roman" w:hAnsi="Times New Roman" w:cs="Times New Roman"/>
          <w:sz w:val="28"/>
          <w:szCs w:val="28"/>
        </w:rPr>
        <w:t xml:space="preserve"> - персонифицированное повышения квалификации педагогических работников образовательной организации через реализацию индивидуального маршрута учителя. Работа в рамках инновационной площадки.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Построение индивидуального образовательного маршрута является одной из технологий, обеспечивающих стимулирование профессионального роста и совершенствования педагогов образовательных учреждений в области овладения инновационным опытом, повышения уровня адаптации к меняющимся условиям деятельности.</w:t>
      </w:r>
    </w:p>
    <w:p w:rsidR="00F214D5" w:rsidRPr="00022A60" w:rsidRDefault="00F214D5" w:rsidP="00FD314A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A60">
        <w:rPr>
          <w:rFonts w:ascii="Times New Roman" w:hAnsi="Times New Roman" w:cs="Times New Roman"/>
          <w:sz w:val="28"/>
          <w:szCs w:val="28"/>
        </w:rPr>
        <w:t xml:space="preserve">Одним из современных способов решения проблемы подготовки творчески  работающего учителя является повышение его квалификации с целью «получения  новой компетенции, необходимой для профессиональной деятельности» (ст. 76  </w:t>
      </w:r>
      <w:r w:rsidRPr="00022A60">
        <w:rPr>
          <w:rFonts w:ascii="Times New Roman" w:hAnsi="Times New Roman" w:cs="Times New Roman"/>
          <w:sz w:val="28"/>
          <w:szCs w:val="28"/>
        </w:rPr>
        <w:lastRenderedPageBreak/>
        <w:t>Федерального закона «Об образовании в Российской федерации»). Формирование творческой  компетентности учителя  процесс длительный, поэтому его  целесообразно  осуществлять  непрерывно,  активно  включаясь  в  самообразовательную деятельность.</w:t>
      </w:r>
    </w:p>
    <w:p w:rsidR="00FD314A" w:rsidRPr="00022A60" w:rsidRDefault="00FD314A" w:rsidP="00022A6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A60">
        <w:rPr>
          <w:rFonts w:ascii="Times New Roman" w:hAnsi="Times New Roman" w:cs="Times New Roman"/>
          <w:sz w:val="28"/>
          <w:szCs w:val="28"/>
        </w:rPr>
        <w:t>Одной из таких технологий выступает </w:t>
      </w:r>
      <w:r w:rsidRPr="00022A60">
        <w:rPr>
          <w:rFonts w:ascii="Times New Roman" w:hAnsi="Times New Roman" w:cs="Times New Roman"/>
          <w:bCs/>
          <w:sz w:val="28"/>
          <w:szCs w:val="28"/>
        </w:rPr>
        <w:t>индивидуальный  маршрут</w:t>
      </w:r>
      <w:r w:rsidRPr="00022A60">
        <w:rPr>
          <w:rFonts w:ascii="Times New Roman" w:hAnsi="Times New Roman" w:cs="Times New Roman"/>
          <w:sz w:val="28"/>
          <w:szCs w:val="28"/>
        </w:rPr>
        <w:t xml:space="preserve">.                                  </w:t>
      </w:r>
      <w:r w:rsidRPr="00022A60">
        <w:rPr>
          <w:rFonts w:ascii="Times New Roman" w:hAnsi="Times New Roman" w:cs="Times New Roman"/>
          <w:bCs/>
          <w:iCs/>
          <w:sz w:val="28"/>
          <w:szCs w:val="28"/>
        </w:rPr>
        <w:t>Индивидуальный маршрут</w:t>
      </w:r>
      <w:r w:rsidRPr="00022A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2A60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022A60">
        <w:rPr>
          <w:rFonts w:ascii="Times New Roman" w:hAnsi="Times New Roman" w:cs="Times New Roman"/>
          <w:sz w:val="28"/>
          <w:szCs w:val="28"/>
        </w:rPr>
        <w:t>это структурированная программа действий педагога на некотором фиксированном этапе работы; это замыслы педагога относительно его собственного продви</w:t>
      </w:r>
      <w:r w:rsidRPr="00022A60">
        <w:rPr>
          <w:rFonts w:ascii="Times New Roman" w:hAnsi="Times New Roman" w:cs="Times New Roman"/>
          <w:sz w:val="28"/>
          <w:szCs w:val="28"/>
        </w:rPr>
        <w:softHyphen/>
        <w:t>жения в образовании, оформленные и упорядоченные им,  готовые к реализации в педагогических технологиях и в педагогической деятель</w:t>
      </w:r>
      <w:r w:rsidRPr="00022A60">
        <w:rPr>
          <w:rFonts w:ascii="Times New Roman" w:hAnsi="Times New Roman" w:cs="Times New Roman"/>
          <w:sz w:val="28"/>
          <w:szCs w:val="28"/>
        </w:rPr>
        <w:softHyphen/>
        <w:t>ности</w:t>
      </w:r>
      <w:r w:rsidRPr="00022A60">
        <w:rPr>
          <w:rStyle w:val="a6"/>
          <w:rFonts w:ascii="Times New Roman" w:hAnsi="Times New Roman" w:cs="Times New Roman"/>
          <w:sz w:val="28"/>
          <w:szCs w:val="28"/>
        </w:rPr>
        <w:footnoteReference w:id="8"/>
      </w:r>
      <w:r w:rsidRPr="00022A6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contextualSpacing/>
        <w:jc w:val="both"/>
        <w:rPr>
          <w:sz w:val="28"/>
          <w:szCs w:val="28"/>
        </w:rPr>
      </w:pPr>
      <w:r w:rsidRPr="00022A60">
        <w:rPr>
          <w:sz w:val="28"/>
          <w:szCs w:val="28"/>
        </w:rPr>
        <w:t xml:space="preserve">Как отмечает, в своей статье Л.С. </w:t>
      </w:r>
      <w:proofErr w:type="spellStart"/>
      <w:r w:rsidRPr="00022A60">
        <w:rPr>
          <w:sz w:val="28"/>
          <w:szCs w:val="28"/>
        </w:rPr>
        <w:t>Обласова</w:t>
      </w:r>
      <w:proofErr w:type="spellEnd"/>
      <w:r w:rsidRPr="00FD314A">
        <w:rPr>
          <w:sz w:val="28"/>
          <w:szCs w:val="28"/>
        </w:rPr>
        <w:t xml:space="preserve"> в индивидуальном маршруте отражаются три основных направления деятельности:  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contextualSpacing/>
        <w:jc w:val="both"/>
        <w:rPr>
          <w:sz w:val="28"/>
          <w:szCs w:val="28"/>
        </w:rPr>
      </w:pPr>
      <w:r w:rsidRPr="00FD314A">
        <w:rPr>
          <w:sz w:val="28"/>
          <w:szCs w:val="28"/>
        </w:rPr>
        <w:t>1.      Самообразование педагога.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contextualSpacing/>
        <w:jc w:val="both"/>
        <w:rPr>
          <w:sz w:val="28"/>
          <w:szCs w:val="28"/>
        </w:rPr>
      </w:pPr>
      <w:r w:rsidRPr="00FD314A">
        <w:rPr>
          <w:sz w:val="28"/>
          <w:szCs w:val="28"/>
        </w:rPr>
        <w:t>2.      Деятельность педагога в профессиональном сообществе.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contextualSpacing/>
        <w:jc w:val="both"/>
        <w:rPr>
          <w:sz w:val="28"/>
          <w:szCs w:val="28"/>
        </w:rPr>
      </w:pPr>
      <w:r w:rsidRPr="00FD314A">
        <w:rPr>
          <w:sz w:val="28"/>
          <w:szCs w:val="28"/>
        </w:rPr>
        <w:t>3.      Участие педагога в методической работе ОУ</w:t>
      </w:r>
      <w:r w:rsidRPr="00FD314A">
        <w:rPr>
          <w:rStyle w:val="a6"/>
          <w:sz w:val="28"/>
          <w:szCs w:val="28"/>
        </w:rPr>
        <w:footnoteReference w:id="9"/>
      </w:r>
      <w:r w:rsidRPr="00FD314A">
        <w:rPr>
          <w:sz w:val="28"/>
          <w:szCs w:val="28"/>
        </w:rPr>
        <w:t>.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>Согласно обозначенным направлениям деятельности и типу ИМ, определяются содержание, формы, методы работы педагога по развитию профессиональной компетентности  на текущий  учебный  год.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 xml:space="preserve">Выбор того или иного индивидуального маршрута повышения квалификации определяется комплексом </w:t>
      </w:r>
      <w:r w:rsidRPr="00FD314A">
        <w:rPr>
          <w:bCs/>
          <w:iCs/>
          <w:sz w:val="28"/>
          <w:szCs w:val="28"/>
        </w:rPr>
        <w:t>факторов</w:t>
      </w:r>
      <w:r w:rsidRPr="00FD314A">
        <w:rPr>
          <w:sz w:val="28"/>
          <w:szCs w:val="28"/>
        </w:rPr>
        <w:t xml:space="preserve">: 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 xml:space="preserve">· особенностями, интересами и потребностями самого педагога, его воспитанников и их родителей в достижении необходимого образовательного результата; 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 xml:space="preserve">· профессионализмом педагогического коллектива; 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 xml:space="preserve">· возможностями учреждения удовлетворить образовательные потребности воспитанников; </w:t>
      </w:r>
    </w:p>
    <w:p w:rsidR="00FD314A" w:rsidRPr="00FD314A" w:rsidRDefault="00FD314A" w:rsidP="00FD314A">
      <w:pPr>
        <w:pStyle w:val="a3"/>
        <w:spacing w:before="0" w:beforeAutospacing="0" w:after="0" w:afterAutospacing="0"/>
        <w:ind w:left="-426" w:firstLine="426"/>
        <w:jc w:val="both"/>
        <w:rPr>
          <w:sz w:val="28"/>
          <w:szCs w:val="28"/>
        </w:rPr>
      </w:pPr>
      <w:r w:rsidRPr="00FD314A">
        <w:rPr>
          <w:sz w:val="28"/>
          <w:szCs w:val="28"/>
        </w:rPr>
        <w:t xml:space="preserve">· возможностями материально-технической базы образовательного учреждения. </w:t>
      </w:r>
    </w:p>
    <w:p w:rsidR="00F214D5" w:rsidRPr="00FD314A" w:rsidRDefault="00F214D5" w:rsidP="00FD314A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FD314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Основные ц</w:t>
      </w:r>
      <w:r w:rsidR="00A00CD4" w:rsidRPr="00FD314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ели и задачи проекта</w:t>
      </w:r>
      <w:r w:rsidRPr="00FD314A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.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Создание  и апробация  персонифицированной </w:t>
      </w:r>
      <w:proofErr w:type="gramStart"/>
      <w:r w:rsidRPr="0004136F">
        <w:rPr>
          <w:rFonts w:ascii="Times New Roman" w:hAnsi="Times New Roman" w:cs="Times New Roman"/>
          <w:sz w:val="28"/>
          <w:szCs w:val="28"/>
        </w:rPr>
        <w:t>системы  повышения квалификации педагогических работников образовательной организации</w:t>
      </w:r>
      <w:proofErr w:type="gramEnd"/>
      <w:r w:rsidRPr="0004136F">
        <w:rPr>
          <w:rFonts w:ascii="Times New Roman" w:hAnsi="Times New Roman" w:cs="Times New Roman"/>
          <w:sz w:val="28"/>
          <w:szCs w:val="28"/>
        </w:rPr>
        <w:t xml:space="preserve"> через реализацию индивидуального маршрута учителя, что позволит сформировать</w:t>
      </w:r>
      <w:r w:rsidRPr="0004136F">
        <w:rPr>
          <w:rFonts w:ascii="Times New Roman" w:hAnsi="Times New Roman" w:cs="Times New Roman"/>
          <w:color w:val="000000"/>
          <w:sz w:val="28"/>
          <w:szCs w:val="28"/>
        </w:rPr>
        <w:t xml:space="preserve"> качественно новое состояние профессиональной компетентности педагога, его интеллектуальную культуры и культуры саморазвития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- создавать условия для организации и осуществления повышения квалификации педагогических работников образовательного учреждения через построение индивидуального маршрута; 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- оказывать помощь в развитии творческого потенциала педагогических работников;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- оказывать научно – методическую поддержку всем участникам образовательного процесса и </w:t>
      </w:r>
    </w:p>
    <w:p w:rsidR="00F214D5" w:rsidRPr="0004136F" w:rsidRDefault="00F214D5" w:rsidP="00812253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- удовлетворять информационные, научно – методические и образовательные потребности</w:t>
      </w:r>
    </w:p>
    <w:p w:rsidR="00F214D5" w:rsidRPr="0004136F" w:rsidRDefault="00F214D5" w:rsidP="00FD31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b/>
          <w:sz w:val="28"/>
          <w:szCs w:val="28"/>
        </w:rPr>
        <w:lastRenderedPageBreak/>
        <w:t>Основная идея площадки</w:t>
      </w:r>
      <w:r w:rsidRPr="000413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- персонифицированное повышение квалификации педагогических работников образовательной организации через реализацию индивидуального маршрута учителя. Работа в рамках инновационной площадки.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04136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4136F">
        <w:rPr>
          <w:rFonts w:ascii="Times New Roman" w:hAnsi="Times New Roman" w:cs="Times New Roman"/>
          <w:sz w:val="28"/>
          <w:szCs w:val="28"/>
        </w:rPr>
        <w:t>ониторинг и оценка деятельности учителей;</w:t>
      </w:r>
    </w:p>
    <w:p w:rsidR="00F214D5" w:rsidRPr="0004136F" w:rsidRDefault="00F214D5" w:rsidP="00812253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4136F">
        <w:rPr>
          <w:rFonts w:ascii="Times New Roman" w:hAnsi="Times New Roman" w:cs="Times New Roman"/>
          <w:sz w:val="28"/>
          <w:szCs w:val="28"/>
        </w:rPr>
        <w:t>- реализация окружного проекта  «Рамочной модели  квалификационных степеней работников образования ЯНАО: учитель - наставник, учитель - исследователь, учитель – методист» в образовательных учреждениях Тазовского района.</w:t>
      </w:r>
    </w:p>
    <w:p w:rsidR="00F214D5" w:rsidRPr="0004136F" w:rsidRDefault="00F214D5" w:rsidP="00812253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4136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Основные целевые груп</w:t>
      </w:r>
      <w:r w:rsidR="0004136F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пы, на которые направлен проект.</w:t>
      </w:r>
    </w:p>
    <w:p w:rsidR="00F214D5" w:rsidRPr="00022A60" w:rsidRDefault="00F214D5" w:rsidP="00022A60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04136F">
        <w:rPr>
          <w:rFonts w:ascii="Times New Roman" w:eastAsia="Batang" w:hAnsi="Times New Roman" w:cs="Times New Roman"/>
          <w:sz w:val="28"/>
          <w:szCs w:val="28"/>
          <w:lang w:eastAsia="ko-KR"/>
        </w:rPr>
        <w:t>Учителя, воспитатели, административный аппарат образовательных организаций</w:t>
      </w:r>
    </w:p>
    <w:p w:rsidR="00F214D5" w:rsidRPr="00022A60" w:rsidRDefault="0004136F" w:rsidP="00022A60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022A6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П</w:t>
      </w:r>
      <w:r w:rsidR="00F214D5" w:rsidRPr="00022A60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 xml:space="preserve">оэтапный план реализации проекта </w:t>
      </w:r>
    </w:p>
    <w:p w:rsidR="00F214D5" w:rsidRPr="00022A60" w:rsidRDefault="00F214D5" w:rsidP="00022A60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A60">
        <w:rPr>
          <w:rFonts w:ascii="Times New Roman" w:hAnsi="Times New Roman" w:cs="Times New Roman"/>
          <w:sz w:val="28"/>
          <w:szCs w:val="28"/>
        </w:rPr>
        <w:t xml:space="preserve">Календарный план функционирования площадки: </w:t>
      </w:r>
    </w:p>
    <w:p w:rsidR="00F214D5" w:rsidRPr="00022A60" w:rsidRDefault="00F214D5" w:rsidP="00022A60">
      <w:pPr>
        <w:pStyle w:val="a7"/>
        <w:ind w:left="-426" w:firstLine="426"/>
        <w:jc w:val="both"/>
      </w:pPr>
      <w:r w:rsidRPr="00022A60">
        <w:t>1)организационно – подготовительный этап (2014 -2015гг.)</w:t>
      </w:r>
    </w:p>
    <w:p w:rsidR="00F214D5" w:rsidRPr="00022A60" w:rsidRDefault="00F214D5" w:rsidP="00022A6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выполняет следующие функции:</w:t>
      </w:r>
      <w:r w:rsidRPr="00022A6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22A60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 xml:space="preserve">диагностическая </w:t>
      </w:r>
      <w:r w:rsidRPr="00022A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функция</w:t>
      </w:r>
      <w:r w:rsidRPr="0002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предполагает построение картины исследуемого объекта (общее видение картины), позволяет оценить состояние качества образования, построить конкретное «знание о незнании», выявить узкие места, противоречия, затруднения в функционировании педагогической системы:</w:t>
      </w:r>
    </w:p>
    <w:p w:rsidR="00F214D5" w:rsidRPr="00022A60" w:rsidRDefault="00F214D5" w:rsidP="00022A6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A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 </w:t>
      </w:r>
      <w:r w:rsidRPr="00022A60">
        <w:rPr>
          <w:rFonts w:ascii="Times New Roman" w:hAnsi="Times New Roman" w:cs="Times New Roman"/>
          <w:color w:val="000000"/>
          <w:sz w:val="28"/>
          <w:szCs w:val="28"/>
        </w:rPr>
        <w:t>анализ индивидуального опыта и выявление затруднений в деятельности педагога:</w:t>
      </w:r>
    </w:p>
    <w:p w:rsidR="00022A60" w:rsidRPr="00022A60" w:rsidRDefault="00022A60" w:rsidP="00022A60">
      <w:pPr>
        <w:pStyle w:val="Pa9"/>
        <w:spacing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022A60">
        <w:rPr>
          <w:rFonts w:ascii="Times New Roman" w:hAnsi="Times New Roman"/>
          <w:sz w:val="28"/>
          <w:szCs w:val="28"/>
        </w:rPr>
        <w:t xml:space="preserve">Аналитическое исследование было проведено  в 2013-2014 учебном году. </w:t>
      </w:r>
    </w:p>
    <w:p w:rsidR="00022A60" w:rsidRPr="00022A60" w:rsidRDefault="00022A60" w:rsidP="00022A60">
      <w:pPr>
        <w:pStyle w:val="Pa9"/>
        <w:spacing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022A60">
        <w:rPr>
          <w:rFonts w:ascii="Times New Roman" w:hAnsi="Times New Roman"/>
          <w:sz w:val="28"/>
          <w:szCs w:val="28"/>
        </w:rPr>
        <w:t>Целью  данного  исследования было  выявление  закономерностей  профессионального  развития  педагогических   работников  (профессиональных динамик)  и  влияющих  на  этот  процесс факторов (институтов и  технологий)  для  возможного  построения управляющих  систем, влияющих  на  профессиональные  динамики  педагогов.</w:t>
      </w:r>
    </w:p>
    <w:p w:rsidR="00022A60" w:rsidRPr="00022A60" w:rsidRDefault="00022A60" w:rsidP="00022A60">
      <w:pPr>
        <w:pStyle w:val="Pa9"/>
        <w:spacing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022A60">
        <w:rPr>
          <w:rFonts w:ascii="Times New Roman" w:hAnsi="Times New Roman"/>
          <w:sz w:val="28"/>
          <w:szCs w:val="28"/>
        </w:rPr>
        <w:t xml:space="preserve">Для реализации поставленной цели был проведен экспертный  опрос педагогов (приложение 1) 5  средних  общеобразовательных школ  Тазовского района  ЯНАО: МКОУ </w:t>
      </w:r>
      <w:proofErr w:type="spellStart"/>
      <w:r w:rsidRPr="00022A60">
        <w:rPr>
          <w:rFonts w:ascii="Times New Roman" w:hAnsi="Times New Roman"/>
          <w:sz w:val="28"/>
          <w:szCs w:val="28"/>
        </w:rPr>
        <w:t>Тазовская</w:t>
      </w:r>
      <w:proofErr w:type="spellEnd"/>
      <w:r w:rsidRPr="00022A60">
        <w:rPr>
          <w:rFonts w:ascii="Times New Roman" w:hAnsi="Times New Roman"/>
          <w:sz w:val="28"/>
          <w:szCs w:val="28"/>
        </w:rPr>
        <w:t xml:space="preserve"> школа-интернат и МБОУ </w:t>
      </w:r>
      <w:proofErr w:type="spellStart"/>
      <w:r w:rsidRPr="00022A60">
        <w:rPr>
          <w:rFonts w:ascii="Times New Roman" w:hAnsi="Times New Roman"/>
          <w:sz w:val="28"/>
          <w:szCs w:val="28"/>
        </w:rPr>
        <w:t>Тазовская</w:t>
      </w:r>
      <w:proofErr w:type="spellEnd"/>
      <w:r w:rsidRPr="00022A60">
        <w:rPr>
          <w:rFonts w:ascii="Times New Roman" w:hAnsi="Times New Roman"/>
          <w:sz w:val="28"/>
          <w:szCs w:val="28"/>
        </w:rPr>
        <w:t xml:space="preserve"> средняя школа, МКОУ</w:t>
      </w:r>
      <w:proofErr w:type="gramStart"/>
      <w:r w:rsidRPr="00022A60">
        <w:rPr>
          <w:rFonts w:ascii="Times New Roman" w:hAnsi="Times New Roman"/>
          <w:sz w:val="28"/>
          <w:szCs w:val="28"/>
        </w:rPr>
        <w:t xml:space="preserve"> Г</w:t>
      </w:r>
      <w:proofErr w:type="gramEnd"/>
      <w:r w:rsidRPr="00022A60">
        <w:rPr>
          <w:rFonts w:ascii="Times New Roman" w:hAnsi="Times New Roman"/>
          <w:sz w:val="28"/>
          <w:szCs w:val="28"/>
        </w:rPr>
        <w:t xml:space="preserve">ас – </w:t>
      </w:r>
      <w:proofErr w:type="spellStart"/>
      <w:r w:rsidRPr="00022A60">
        <w:rPr>
          <w:rFonts w:ascii="Times New Roman" w:hAnsi="Times New Roman"/>
          <w:sz w:val="28"/>
          <w:szCs w:val="28"/>
        </w:rPr>
        <w:t>Салинская</w:t>
      </w:r>
      <w:proofErr w:type="spellEnd"/>
      <w:r w:rsidRPr="00022A60">
        <w:rPr>
          <w:rFonts w:ascii="Times New Roman" w:hAnsi="Times New Roman"/>
          <w:sz w:val="28"/>
          <w:szCs w:val="28"/>
        </w:rPr>
        <w:t xml:space="preserve"> средняя школа, МБОУ </w:t>
      </w:r>
      <w:proofErr w:type="spellStart"/>
      <w:r w:rsidRPr="00022A60">
        <w:rPr>
          <w:rFonts w:ascii="Times New Roman" w:hAnsi="Times New Roman"/>
          <w:sz w:val="28"/>
          <w:szCs w:val="28"/>
        </w:rPr>
        <w:t>Антипаютинская</w:t>
      </w:r>
      <w:proofErr w:type="spellEnd"/>
      <w:r w:rsidRPr="00022A60">
        <w:rPr>
          <w:rFonts w:ascii="Times New Roman" w:hAnsi="Times New Roman"/>
          <w:sz w:val="28"/>
          <w:szCs w:val="28"/>
        </w:rPr>
        <w:t xml:space="preserve"> школа-интернат и МБОУ </w:t>
      </w:r>
      <w:proofErr w:type="spellStart"/>
      <w:r w:rsidRPr="00022A60">
        <w:rPr>
          <w:rFonts w:ascii="Times New Roman" w:hAnsi="Times New Roman"/>
          <w:sz w:val="28"/>
          <w:szCs w:val="28"/>
        </w:rPr>
        <w:t>Гыданская</w:t>
      </w:r>
      <w:proofErr w:type="spellEnd"/>
      <w:r w:rsidRPr="00022A60">
        <w:rPr>
          <w:rFonts w:ascii="Times New Roman" w:hAnsi="Times New Roman"/>
          <w:sz w:val="28"/>
          <w:szCs w:val="28"/>
        </w:rPr>
        <w:t xml:space="preserve"> школа-интернат. В выборке участвуют   100 учителей. </w:t>
      </w:r>
    </w:p>
    <w:p w:rsidR="00022A60" w:rsidRPr="00022A60" w:rsidRDefault="00022A60" w:rsidP="00022A60">
      <w:pPr>
        <w:pStyle w:val="Pa9"/>
        <w:spacing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022A60">
        <w:rPr>
          <w:rFonts w:ascii="Times New Roman" w:hAnsi="Times New Roman"/>
          <w:sz w:val="28"/>
          <w:szCs w:val="28"/>
        </w:rPr>
        <w:t xml:space="preserve">Опрос педагогов показал: стаж  работы не является  решающим  показателем, так  как  не зависимо  от  него все  педагоги  «постоянно» 100% в  процессе своей  работы сталкиваются с  понятиями  «сфера  образования»  и  «качество образования», но с понятием «индивидуальный маршрут повышения  квалификации  учителя»   сталкиваются «постоянно» 57%; «часто» 21%, «изредка» 13%;  и «не сталкиваются» 9%.  При  ответе на вопрос, «какие технологии повышения квалификации Вы  применяете  в своей  профессиональной  деятельности» респонденты  указали: аттестация 100%; самообразование 78%; методические  семинары на базе НПО 42%; курсы  повышения  квалификации 10%, </w:t>
      </w:r>
      <w:proofErr w:type="spellStart"/>
      <w:r w:rsidRPr="00022A60">
        <w:rPr>
          <w:rFonts w:ascii="Times New Roman" w:hAnsi="Times New Roman"/>
          <w:sz w:val="28"/>
          <w:szCs w:val="28"/>
        </w:rPr>
        <w:t>частнопредметные</w:t>
      </w:r>
      <w:proofErr w:type="spellEnd"/>
      <w:r w:rsidRPr="00022A60">
        <w:rPr>
          <w:rFonts w:ascii="Times New Roman" w:hAnsi="Times New Roman"/>
          <w:sz w:val="28"/>
          <w:szCs w:val="28"/>
        </w:rPr>
        <w:t xml:space="preserve">  технологии 42%; дистанционное  образование 4%.                                </w:t>
      </w:r>
    </w:p>
    <w:p w:rsidR="00022A60" w:rsidRPr="00022A60" w:rsidRDefault="00022A60" w:rsidP="00022A60">
      <w:pPr>
        <w:pStyle w:val="Pa9"/>
        <w:spacing w:line="240" w:lineRule="auto"/>
        <w:ind w:left="-426" w:firstLine="708"/>
        <w:jc w:val="both"/>
        <w:rPr>
          <w:rFonts w:ascii="Times New Roman" w:hAnsi="Times New Roman"/>
          <w:sz w:val="28"/>
          <w:szCs w:val="28"/>
        </w:rPr>
      </w:pPr>
      <w:r w:rsidRPr="00022A60">
        <w:rPr>
          <w:rFonts w:ascii="Times New Roman" w:hAnsi="Times New Roman"/>
          <w:sz w:val="28"/>
          <w:szCs w:val="28"/>
        </w:rPr>
        <w:lastRenderedPageBreak/>
        <w:t>Если сопоставить   показатели:  то 57% респондентов ответили, что они  «постоянно» и «часто» 21%   (общая  сумма 78%) сталкиваются с  понятием «индивидуальный  маршрут  повышения  квалификации  учителя».  То  можно  предположить, что данная  категория  учителей в данный  момент  своей  профессиональной деятельности является  основным  ресурсом  для  работы с технологией «индивидуального  маршрута» повышения квалификации  в  образовательных  учреждениях Тазовского  района ЯНАО.</w:t>
      </w:r>
    </w:p>
    <w:p w:rsidR="00022A60" w:rsidRPr="00022A60" w:rsidRDefault="00022A60" w:rsidP="00022A60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A60">
        <w:rPr>
          <w:rFonts w:ascii="Times New Roman" w:hAnsi="Times New Roman"/>
          <w:sz w:val="28"/>
          <w:szCs w:val="28"/>
        </w:rPr>
        <w:t>На основе опроса было сформулировано  два  предварительных  вывода:</w:t>
      </w:r>
    </w:p>
    <w:p w:rsidR="00022A60" w:rsidRPr="00022A60" w:rsidRDefault="00022A60" w:rsidP="00022A60">
      <w:pPr>
        <w:spacing w:after="0" w:line="240" w:lineRule="auto"/>
        <w:ind w:left="-426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22A60">
        <w:rPr>
          <w:rFonts w:ascii="Times New Roman" w:hAnsi="Times New Roman"/>
          <w:sz w:val="28"/>
          <w:szCs w:val="28"/>
        </w:rPr>
        <w:t xml:space="preserve">1. Существующие институты  профессионализации и используемые  технологии (карьерного  роста, нормативного  оформления учительского  труда, др.), работая в отношениях «набора-отбора (функции  института  учительства) и  </w:t>
      </w:r>
      <w:proofErr w:type="spellStart"/>
      <w:r w:rsidRPr="00022A60">
        <w:rPr>
          <w:rFonts w:ascii="Times New Roman" w:hAnsi="Times New Roman"/>
          <w:sz w:val="28"/>
          <w:szCs w:val="28"/>
        </w:rPr>
        <w:t>рекрутирования</w:t>
      </w:r>
      <w:proofErr w:type="spellEnd"/>
      <w:r w:rsidRPr="00022A60">
        <w:rPr>
          <w:rFonts w:ascii="Times New Roman" w:hAnsi="Times New Roman"/>
          <w:sz w:val="28"/>
          <w:szCs w:val="28"/>
        </w:rPr>
        <w:t xml:space="preserve">  в  профессиональную  деятельность функция  института  карьеры в  управлении образованием  работают  не  столько  на  пополнение  учительского  «сословия»,  сколько  на  его  уменьшение и  изменение  его  качеств.</w:t>
      </w:r>
    </w:p>
    <w:p w:rsidR="00022A60" w:rsidRPr="00022A60" w:rsidRDefault="00022A60" w:rsidP="00022A6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2A60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022A60">
        <w:rPr>
          <w:rFonts w:ascii="Times New Roman" w:hAnsi="Times New Roman"/>
          <w:sz w:val="28"/>
          <w:szCs w:val="28"/>
        </w:rPr>
        <w:t>Одной  из  причин  сложившегося состояния  педагогического  «сословия»  в  логике  профессионализации  является  (на  фоне    демографической  составляющей  сложившегося  кадрового  состояния  образовательной отрасли) тот факт, что путь  в «профессиональное»,  является  слишком  протяженным  по  времени  и  малопривлекательным для  молодых  педагогов</w:t>
      </w:r>
      <w:proofErr w:type="gramEnd"/>
    </w:p>
    <w:p w:rsidR="00F214D5" w:rsidRPr="00022A60" w:rsidRDefault="00F214D5" w:rsidP="00022A6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22A60">
        <w:rPr>
          <w:rFonts w:ascii="Times New Roman" w:hAnsi="Times New Roman" w:cs="Times New Roman"/>
          <w:sz w:val="28"/>
          <w:szCs w:val="28"/>
        </w:rPr>
        <w:t xml:space="preserve">       Результаты показали, что большинство  преподавателей  Тазовского  района  ЯНАО имеют  стаж от 12-25 лет (69%), от 7-12 лет (15%) и молодых  педагогов 8%(от числа  принявших участие  в  анкетирование).</w:t>
      </w:r>
    </w:p>
    <w:p w:rsidR="00F214D5" w:rsidRPr="0004136F" w:rsidRDefault="00F214D5" w:rsidP="00022A60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Уровень  владения предметным  содержанием  педагогии  оценили следующим  образом: 70% педагогов  могут  составлять  методический  материал  по отдельным  темам  и  блокам, 26%  педагогов могут  разрабатывать  собственные  образовательные  программы и 14% педагогов  проводят уроки  с  помощью  готовых  методических  материалов.                   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Уровень  владения  образовательными  технологиями    педагогов таков, что 14% используют традиционные  формы деятельности, 37%  организуют с  учащимися проектные и исследовательские работы с  учетом  индивидуальных особенностей и 50% педагогов  используют  интерактивные  формы   деятельности. 37% педагогов  могут составить индивидуальный  учебный   план  для учащихся, а 22% педагогов  заполняют  индивидуальную  карту для  прогноза развития  учащегося.                                                                                                                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       Необходимый  уровень  компетентности педагоги  достигают,  проработав от  3-5 лет (36%) и 1-3 (33%). При этом  по  шкале  от  1 до 10  уровень  необходимой компетентности  для работы в  школе определили  в  границах 8-10 баллов большинство педагогов(8-20%; 9-30%; 10-42%).                                                                                                                               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       Профессиональный  уровень компетентности по  умению соотносить  имеющие  ресурсы (возможности) и ограничения (дефициты)  педагоги оценили по шкале от 1 до 10 в  границах 7-9 баллов(7-21%; 8-27%; 9-18%) и только 6% оценили свой  уровень в 10 баллов. Профессиональный  уровень компетентностей  владения  содержанием  предмета оценили от 7 до  10 (7-15%; 15-40%; 9-17%; 10-14%). Профессиональный  уровень  компетентности  владения  образовательными  технологиями оценили   по  шкале от 7 до 10 (7-17%; 8-32%; 9-19%; 10-5%). И </w:t>
      </w:r>
      <w:r w:rsidRPr="0004136F">
        <w:rPr>
          <w:rFonts w:ascii="Times New Roman" w:hAnsi="Times New Roman" w:cs="Times New Roman"/>
          <w:sz w:val="28"/>
          <w:szCs w:val="28"/>
        </w:rPr>
        <w:lastRenderedPageBreak/>
        <w:t xml:space="preserve">профессиональный уровень компетентности умение учитывать возрастные особенности  ребенка оценили  по  шкале от 8 до 10(8-25%; 9- 19%; 10-15%). Таким  образом, точки  роста  профессиональных  компетентностей определены в  диапазоне  от 7 до 9 баллов большинством педагогов.                                                                                  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         79% опрошенных  педагогов владеют  информацией о том, что  программа ОУ оформлена  как  документ и 43% связывают ее появление с  реализацией  региональных программ и  проектов и считают, что  работа  школы будет  соответствовать  изменениям в законодательстве, 33% педагогов соотносят свою  деятельность  с  программой  развития. 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04136F">
        <w:rPr>
          <w:rFonts w:ascii="Times New Roman" w:hAnsi="Times New Roman" w:cs="Times New Roman"/>
          <w:sz w:val="28"/>
          <w:szCs w:val="28"/>
        </w:rPr>
        <w:t>В ближайшее время 79% педагогов  нацелены повышать уровень  своей  профессиональной квалификации.</w:t>
      </w:r>
      <w:proofErr w:type="gramEnd"/>
      <w:r w:rsidRPr="0004136F">
        <w:rPr>
          <w:rFonts w:ascii="Times New Roman" w:hAnsi="Times New Roman" w:cs="Times New Roman"/>
          <w:sz w:val="28"/>
          <w:szCs w:val="28"/>
        </w:rPr>
        <w:t xml:space="preserve">  По причине  личного интереса  повысят 38%, в  связи  с  реализацией новых  федеральных  проектов и  программ  повысят 30%, и подошло  время процедуры  аттестации  для 19% педагогов.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          От  повышения  уровня своей  квалификации педагоги ожидают освоение новых  технологий  дополнительных  видов  деятельности 63%, 24% педагогов  смогут  обучать  других и  самостоятельно  разрабатывать программы,  13% будут  выполнять обязанности в  рамках  своего функционала.                                                                                                                                 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        Западающим моментом в  процессе повышения квалификации по данным  анкеты  является позиция, с которой педагоги не связывают свой  профессиональный  рост это  позиция « в связи с  необходимостью школы» в  профессиональном  росте  кадрового  состава она оценена в 4%.                                                                                                                                      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       </w:t>
      </w:r>
      <w:r w:rsidRPr="0004136F">
        <w:rPr>
          <w:rFonts w:ascii="Times New Roman" w:hAnsi="Times New Roman" w:cs="Times New Roman"/>
          <w:sz w:val="28"/>
          <w:szCs w:val="28"/>
        </w:rPr>
        <w:tab/>
        <w:t>Также на данном этапе исследования нами был проведен анализ индивидуальных маршрутов повышения квалификации педагогов.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Проведенный анализ образовательной  среды выявил некоторые тенденции при составлении и реализации индивидуальных маршрутов повышения квалификации педагогов. Рассмотрим их. Определяя основные цели и задачи обучения персонала на этапе планирования своей профессиональной деятельности, мы видим, что показатели выстраиваются в четко определенной последовательности: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1. Готовность к обновлению…(66%);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2. Работа на развитие ОО (выполнение новых задач - 51%);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3. Повышение профессиональной культуры педагога (48%);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 xml:space="preserve">4. Повышение собственного профессионального рейтинга (36%) 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Это показатель иерархии целей как стратегии кадрового менеджмента, определяющий возможность и готовность педагогического коллектива к развитию.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4136F">
        <w:rPr>
          <w:rFonts w:ascii="Times New Roman" w:hAnsi="Times New Roman" w:cs="Times New Roman"/>
          <w:sz w:val="28"/>
          <w:szCs w:val="28"/>
        </w:rPr>
        <w:t>Одним из показателей педагогической культуры учителя является его способность к самообразованию, которая проявляется в неудовлетворенности существующим положением, стремлении к росту, самосовершенствованию. Характеристика потребности педагогического коллектива в повышении профессиональных умений выявила положительную тенденцию его готовности к обучению (94%), а показатель запросов педагогов определил шкалу направлений: современные подходы в обучении (63%); технологии обучения (51%); мотивация учащихся (45%); применение ИКТ (30%); оценочный контроль (24%).</w:t>
      </w:r>
    </w:p>
    <w:p w:rsidR="00F214D5" w:rsidRPr="0004136F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136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Pr="0004136F">
        <w:rPr>
          <w:rFonts w:ascii="Times New Roman" w:hAnsi="Times New Roman" w:cs="Times New Roman"/>
          <w:color w:val="000000"/>
          <w:sz w:val="28"/>
          <w:szCs w:val="28"/>
        </w:rPr>
        <w:t>а</w:t>
      </w:r>
      <w:proofErr w:type="gramEnd"/>
      <w:r w:rsidRPr="0004136F">
        <w:rPr>
          <w:rFonts w:ascii="Times New Roman" w:hAnsi="Times New Roman" w:cs="Times New Roman"/>
          <w:color w:val="000000"/>
          <w:sz w:val="28"/>
          <w:szCs w:val="28"/>
        </w:rPr>
        <w:t xml:space="preserve">нализ состояния педагогического процесса и выявление образовательных потребностей педагогического коллектива школы: на основании анкет выполнен </w:t>
      </w:r>
      <w:r w:rsidRPr="0004136F">
        <w:rPr>
          <w:rFonts w:ascii="Times New Roman" w:hAnsi="Times New Roman" w:cs="Times New Roman"/>
          <w:color w:val="000000"/>
          <w:sz w:val="28"/>
          <w:szCs w:val="28"/>
          <w:lang w:val="en-US"/>
        </w:rPr>
        <w:t>SWOT</w:t>
      </w:r>
      <w:r w:rsidRPr="0004136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F1728F">
        <w:rPr>
          <w:rFonts w:ascii="Times New Roman" w:hAnsi="Times New Roman" w:cs="Times New Roman"/>
          <w:color w:val="000000"/>
          <w:sz w:val="28"/>
          <w:szCs w:val="28"/>
        </w:rPr>
        <w:t>анализ.</w:t>
      </w:r>
    </w:p>
    <w:p w:rsidR="00F214D5" w:rsidRPr="00F214D5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proofErr w:type="gramStart"/>
      <w:r w:rsidRPr="00F214D5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F214D5">
        <w:rPr>
          <w:rFonts w:ascii="Times New Roman" w:hAnsi="Times New Roman" w:cs="Times New Roman"/>
          <w:color w:val="000000"/>
          <w:sz w:val="28"/>
          <w:szCs w:val="28"/>
        </w:rPr>
        <w:t>остановка и обоснование проблемы, на поиск решения которой и будет направлен эксперимент: проблема - п</w:t>
      </w:r>
      <w:r w:rsidRPr="00F21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отребность педагогического коллектива в повышении профессиональных умений, </w:t>
      </w:r>
      <w:r w:rsidRPr="00F214D5">
        <w:rPr>
          <w:rFonts w:ascii="Times New Roman" w:hAnsi="Times New Roman" w:cs="Times New Roman"/>
          <w:sz w:val="28"/>
          <w:szCs w:val="28"/>
        </w:rPr>
        <w:t>традиционная  система повышения  квалификации  на  современном этапе не всегда отвечает  запросом индивидуализированного обучения,  именно  индивидуальный  запрос   мотивирует  педагога  на выстраивание и определение точек  профессионального  роста через  индивидуальный  маршрут  повышения  квалификации</w:t>
      </w:r>
      <w:r w:rsidRPr="00F214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способ решения – построение индивидуального маршрута учителя.</w:t>
      </w:r>
      <w:r w:rsidRPr="00F214D5">
        <w:rPr>
          <w:rFonts w:ascii="Times New Roman" w:hAnsi="Times New Roman" w:cs="Times New Roman"/>
          <w:sz w:val="28"/>
          <w:szCs w:val="28"/>
        </w:rPr>
        <w:t xml:space="preserve"> Выбирая направления индивидуальной  профессионализации при построении индивидуального маршрута, современный педагог сталкивается с множеством препятствий. В ходе исследования было выявлено, что в  Тазовском  районе такими препятствиями являются:</w:t>
      </w:r>
    </w:p>
    <w:p w:rsidR="00F214D5" w:rsidRPr="00F214D5" w:rsidRDefault="00F214D5" w:rsidP="00812253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Отсутствие «открытости», сложность профессионального общения;</w:t>
      </w:r>
    </w:p>
    <w:p w:rsidR="00F214D5" w:rsidRPr="00F214D5" w:rsidRDefault="00F214D5" w:rsidP="00812253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Множественность аналитических форм для оценки уроков и внеклассных мероприятий;</w:t>
      </w:r>
    </w:p>
    <w:p w:rsidR="00F214D5" w:rsidRPr="00F214D5" w:rsidRDefault="00F214D5" w:rsidP="00812253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Отсутствие системы диагностической основы профессиональной деятельности;</w:t>
      </w:r>
    </w:p>
    <w:p w:rsidR="00F214D5" w:rsidRPr="00F214D5" w:rsidRDefault="00F214D5" w:rsidP="00812253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 xml:space="preserve">Отсутствие педагогической конкуренции;  </w:t>
      </w:r>
    </w:p>
    <w:p w:rsidR="00F214D5" w:rsidRPr="00F214D5" w:rsidRDefault="00F214D5" w:rsidP="00812253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Отсутствие межшкольных связей;</w:t>
      </w:r>
    </w:p>
    <w:p w:rsidR="00F214D5" w:rsidRPr="00F214D5" w:rsidRDefault="00F214D5" w:rsidP="00812253">
      <w:pPr>
        <w:numPr>
          <w:ilvl w:val="0"/>
          <w:numId w:val="3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Сложно разрушать сложившиеся в регионе стереотипы.</w:t>
      </w:r>
    </w:p>
    <w:p w:rsidR="00F214D5" w:rsidRPr="00F214D5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</w:pPr>
      <w:r w:rsidRPr="00F214D5">
        <w:rPr>
          <w:rFonts w:ascii="Times New Roman" w:hAnsi="Times New Roman" w:cs="Times New Roman"/>
          <w:b/>
          <w:iCs/>
          <w:color w:val="000000"/>
          <w:sz w:val="28"/>
          <w:szCs w:val="28"/>
          <w:shd w:val="clear" w:color="auto" w:fill="FFFFFF"/>
        </w:rPr>
        <w:t>Прогностическая и организационная</w:t>
      </w:r>
      <w:r w:rsidRPr="00F214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функция:</w:t>
      </w:r>
    </w:p>
    <w:p w:rsidR="00F214D5" w:rsidRPr="00F214D5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b/>
          <w:bCs/>
          <w:iCs/>
          <w:color w:val="000000"/>
          <w:sz w:val="28"/>
          <w:szCs w:val="28"/>
          <w:shd w:val="clear" w:color="auto" w:fill="FFFFFF"/>
        </w:rPr>
        <w:t xml:space="preserve"> о</w:t>
      </w:r>
      <w:r w:rsidRPr="00F214D5">
        <w:rPr>
          <w:rFonts w:ascii="Times New Roman" w:hAnsi="Times New Roman" w:cs="Times New Roman"/>
          <w:sz w:val="28"/>
          <w:szCs w:val="28"/>
        </w:rPr>
        <w:t>дним из показателей педагогической культуры учителя является его способность к самообразованию, которая проявляется в неудовлетворенности существующим положением, стремлении к росту, самосовершенствованию. Решая проблему организации обучения в школе, мы искали формы, методы и критерии взаимодействия с педагогами, которые ставили бы учителя перед необходимостью повышения теоретических и практических знаний, умений и навыков. Такая цель вывела нас на организацию самообразовательной деятельности педагогов. Главной задачей, которой, является включение педагога в режим развития, одним из видов которого является самообразование.</w:t>
      </w:r>
    </w:p>
    <w:p w:rsidR="00F214D5" w:rsidRPr="00F214D5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Также на данном этапе было и будет осуществлено:</w:t>
      </w:r>
    </w:p>
    <w:p w:rsidR="00F214D5" w:rsidRPr="00F214D5" w:rsidRDefault="00F214D5" w:rsidP="00812253">
      <w:pPr>
        <w:numPr>
          <w:ilvl w:val="0"/>
          <w:numId w:val="2"/>
        </w:numPr>
        <w:tabs>
          <w:tab w:val="left" w:pos="17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Общественная презентация проектной идеи – 28.11.2014</w:t>
      </w:r>
    </w:p>
    <w:p w:rsidR="00F214D5" w:rsidRPr="00F214D5" w:rsidRDefault="00F214D5" w:rsidP="00812253">
      <w:pPr>
        <w:numPr>
          <w:ilvl w:val="0"/>
          <w:numId w:val="2"/>
        </w:numPr>
        <w:tabs>
          <w:tab w:val="left" w:pos="17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Экспертиза инновационного предложения – 25.03.2015 – 31.03.2015</w:t>
      </w:r>
    </w:p>
    <w:p w:rsidR="00F214D5" w:rsidRPr="00F214D5" w:rsidRDefault="00F214D5" w:rsidP="00812253">
      <w:pPr>
        <w:numPr>
          <w:ilvl w:val="0"/>
          <w:numId w:val="2"/>
        </w:numPr>
        <w:tabs>
          <w:tab w:val="left" w:pos="17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Повышение квалификации педагогов - в течение года</w:t>
      </w:r>
    </w:p>
    <w:p w:rsidR="00F214D5" w:rsidRPr="00F214D5" w:rsidRDefault="00F214D5" w:rsidP="00812253">
      <w:pPr>
        <w:numPr>
          <w:ilvl w:val="0"/>
          <w:numId w:val="2"/>
        </w:numPr>
        <w:tabs>
          <w:tab w:val="left" w:pos="17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 xml:space="preserve"> Попытка создать индивидуальный маршрут учителя - в течение года </w:t>
      </w:r>
      <w:proofErr w:type="gramStart"/>
      <w:r w:rsidRPr="00F214D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F214D5">
        <w:rPr>
          <w:rFonts w:ascii="Times New Roman" w:hAnsi="Times New Roman" w:cs="Times New Roman"/>
          <w:sz w:val="28"/>
          <w:szCs w:val="28"/>
        </w:rPr>
        <w:t xml:space="preserve">ИМУ январь 2015) </w:t>
      </w:r>
    </w:p>
    <w:p w:rsidR="00F214D5" w:rsidRPr="00F214D5" w:rsidRDefault="00F214D5" w:rsidP="00812253">
      <w:pPr>
        <w:numPr>
          <w:ilvl w:val="0"/>
          <w:numId w:val="2"/>
        </w:numPr>
        <w:tabs>
          <w:tab w:val="left" w:pos="17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F214D5">
        <w:rPr>
          <w:rFonts w:ascii="Times New Roman" w:hAnsi="Times New Roman" w:cs="Times New Roman"/>
          <w:sz w:val="28"/>
          <w:szCs w:val="28"/>
        </w:rPr>
        <w:t>тьюторского</w:t>
      </w:r>
      <w:proofErr w:type="spellEnd"/>
      <w:r w:rsidRPr="00F214D5">
        <w:rPr>
          <w:rFonts w:ascii="Times New Roman" w:hAnsi="Times New Roman" w:cs="Times New Roman"/>
          <w:sz w:val="28"/>
          <w:szCs w:val="28"/>
        </w:rPr>
        <w:t xml:space="preserve"> сопровождения деятельности педагога дополнительной квалификации в рамках окружного проекта «Рамочной модели  квалификационных степеней работников образования ЯНАО: учитель - наставник, учитель - исследователь, учитель – методист».</w:t>
      </w:r>
      <w:bookmarkStart w:id="0" w:name="_GoBack"/>
      <w:bookmarkEnd w:id="0"/>
    </w:p>
    <w:p w:rsidR="00F214D5" w:rsidRPr="00F214D5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 xml:space="preserve"> 2</w:t>
      </w:r>
      <w:r w:rsidRPr="00F214D5">
        <w:rPr>
          <w:rFonts w:ascii="Times New Roman" w:hAnsi="Times New Roman" w:cs="Times New Roman"/>
          <w:b/>
          <w:sz w:val="28"/>
          <w:szCs w:val="28"/>
        </w:rPr>
        <w:t>) практический этап (2015 – 2016гг.)</w:t>
      </w:r>
    </w:p>
    <w:p w:rsidR="00F214D5" w:rsidRPr="00F214D5" w:rsidRDefault="00F214D5" w:rsidP="00812253">
      <w:pPr>
        <w:widowControl w:val="0"/>
        <w:tabs>
          <w:tab w:val="left" w:pos="317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D5">
        <w:rPr>
          <w:rFonts w:ascii="Times New Roman" w:hAnsi="Times New Roman" w:cs="Times New Roman"/>
          <w:color w:val="000000"/>
          <w:sz w:val="28"/>
          <w:szCs w:val="28"/>
        </w:rPr>
        <w:t>-  мастер - классы, педагогические мастерские, представляющие лучшие образцы реализации технологии социально-образовательного проектирования</w:t>
      </w:r>
    </w:p>
    <w:p w:rsidR="00F214D5" w:rsidRPr="00F214D5" w:rsidRDefault="00F214D5" w:rsidP="00812253">
      <w:pPr>
        <w:widowControl w:val="0"/>
        <w:tabs>
          <w:tab w:val="left" w:pos="317"/>
          <w:tab w:val="left" w:pos="1114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214D5">
        <w:rPr>
          <w:rFonts w:ascii="Times New Roman" w:hAnsi="Times New Roman" w:cs="Times New Roman"/>
          <w:color w:val="000000"/>
          <w:sz w:val="28"/>
          <w:szCs w:val="28"/>
        </w:rPr>
        <w:t>-  проблемно-проектные семинары в рамках деятельности  инновационной площадки.</w:t>
      </w:r>
    </w:p>
    <w:p w:rsidR="00F214D5" w:rsidRPr="00F214D5" w:rsidRDefault="00F214D5" w:rsidP="00812253">
      <w:pPr>
        <w:widowControl w:val="0"/>
        <w:tabs>
          <w:tab w:val="left" w:pos="317"/>
          <w:tab w:val="left" w:pos="1032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214D5">
        <w:rPr>
          <w:rFonts w:ascii="Times New Roman" w:hAnsi="Times New Roman" w:cs="Times New Roman"/>
          <w:color w:val="000000"/>
          <w:sz w:val="28"/>
          <w:szCs w:val="28"/>
        </w:rPr>
        <w:lastRenderedPageBreak/>
        <w:t>-  круглые столы по теме «Повышение квалификации педагогических работников образовательной организации через реализацию индивидуального маршрута учителя.</w:t>
      </w:r>
      <w:r w:rsidRPr="00F214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4D5" w:rsidRPr="00F214D5" w:rsidRDefault="00F214D5" w:rsidP="00812253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 xml:space="preserve"> </w:t>
      </w:r>
      <w:r w:rsidRPr="00F214D5">
        <w:rPr>
          <w:rFonts w:ascii="Times New Roman" w:hAnsi="Times New Roman" w:cs="Times New Roman"/>
          <w:b/>
          <w:sz w:val="28"/>
          <w:szCs w:val="28"/>
        </w:rPr>
        <w:t>3) обобщающий этап (2017 – октябрь, 2018гг.)</w:t>
      </w:r>
    </w:p>
    <w:p w:rsidR="00F214D5" w:rsidRPr="00F214D5" w:rsidRDefault="00F214D5" w:rsidP="00812253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eastAsia="Courier New" w:hAnsi="Times New Roman" w:cs="Times New Roman"/>
          <w:color w:val="000000"/>
          <w:sz w:val="28"/>
          <w:szCs w:val="28"/>
        </w:rPr>
        <w:t>- сборник научно-практических материалов, экспонирующих лучшие образцы построения практики инновационного образования.</w:t>
      </w:r>
    </w:p>
    <w:p w:rsidR="00F214D5" w:rsidRPr="00F214D5" w:rsidRDefault="00F214D5" w:rsidP="00812253">
      <w:pPr>
        <w:tabs>
          <w:tab w:val="left" w:pos="176"/>
        </w:tabs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-  отчет проектно-инициативной группы.</w:t>
      </w:r>
    </w:p>
    <w:p w:rsidR="00F214D5" w:rsidRPr="00F214D5" w:rsidRDefault="00F214D5" w:rsidP="00812253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214D5">
        <w:rPr>
          <w:rFonts w:ascii="Times New Roman" w:hAnsi="Times New Roman" w:cs="Times New Roman"/>
          <w:sz w:val="28"/>
          <w:szCs w:val="28"/>
        </w:rPr>
        <w:t>-  мониторинг эффективности внедрения модели инновационного управления ОО.</w:t>
      </w:r>
    </w:p>
    <w:p w:rsidR="00F214D5" w:rsidRPr="00197424" w:rsidRDefault="00F214D5" w:rsidP="00197424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rFonts w:ascii="Times New Roman" w:eastAsia="Batang" w:hAnsi="Times New Roman" w:cs="Times New Roman"/>
          <w:b/>
          <w:sz w:val="28"/>
          <w:szCs w:val="28"/>
          <w:lang w:eastAsia="ko-KR"/>
        </w:rPr>
      </w:pPr>
      <w:r w:rsidRPr="00197424">
        <w:rPr>
          <w:rFonts w:ascii="Times New Roman" w:eastAsia="Batang" w:hAnsi="Times New Roman" w:cs="Times New Roman"/>
          <w:b/>
          <w:sz w:val="28"/>
          <w:szCs w:val="28"/>
          <w:lang w:eastAsia="ko-KR"/>
        </w:rPr>
        <w:t>Описание позитивных изменений, которые произойдут в результате реализации проекта.</w:t>
      </w:r>
    </w:p>
    <w:p w:rsidR="00F214D5" w:rsidRPr="00197424" w:rsidRDefault="00F214D5" w:rsidP="00197424">
      <w:pPr>
        <w:pStyle w:val="HTM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424">
        <w:rPr>
          <w:rFonts w:ascii="Times New Roman" w:hAnsi="Times New Roman" w:cs="Times New Roman"/>
          <w:sz w:val="28"/>
          <w:szCs w:val="28"/>
        </w:rPr>
        <w:t>1. Повышение  уровня  профессиональной компетентности педагогических работников.</w:t>
      </w:r>
    </w:p>
    <w:p w:rsidR="00F214D5" w:rsidRPr="00197424" w:rsidRDefault="00F214D5" w:rsidP="00197424">
      <w:pPr>
        <w:pStyle w:val="HTM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424">
        <w:rPr>
          <w:rFonts w:ascii="Times New Roman" w:hAnsi="Times New Roman" w:cs="Times New Roman"/>
          <w:sz w:val="28"/>
          <w:szCs w:val="28"/>
        </w:rPr>
        <w:t>2. Повышение эффективности подготовки    педагогических кадров в муниципальной системе образования.</w:t>
      </w:r>
    </w:p>
    <w:p w:rsidR="00F214D5" w:rsidRPr="00197424" w:rsidRDefault="00F214D5" w:rsidP="00197424">
      <w:pPr>
        <w:pStyle w:val="HTML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97424">
        <w:rPr>
          <w:rFonts w:ascii="Times New Roman" w:hAnsi="Times New Roman" w:cs="Times New Roman"/>
          <w:sz w:val="28"/>
          <w:szCs w:val="28"/>
        </w:rPr>
        <w:t>3. Обеспечение условий для закрепления молодых педагогов  в  общеобразовательных учреждениях муниципального образования.</w:t>
      </w:r>
    </w:p>
    <w:p w:rsidR="0004136F" w:rsidRPr="00197424" w:rsidRDefault="00F214D5" w:rsidP="00197424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sz w:val="28"/>
          <w:szCs w:val="28"/>
        </w:rPr>
      </w:pPr>
      <w:r w:rsidRPr="00197424">
        <w:rPr>
          <w:rFonts w:ascii="Times New Roman" w:hAnsi="Times New Roman" w:cs="Times New Roman"/>
          <w:sz w:val="28"/>
          <w:szCs w:val="28"/>
        </w:rPr>
        <w:t>4. Обеспечение информационно-методической поддержкой  педагогических работников муниципальной системы образования</w:t>
      </w:r>
      <w:r w:rsidRPr="00197424">
        <w:rPr>
          <w:sz w:val="28"/>
          <w:szCs w:val="28"/>
        </w:rPr>
        <w:t>.</w:t>
      </w:r>
    </w:p>
    <w:p w:rsidR="00197424" w:rsidRPr="00197424" w:rsidRDefault="00197424" w:rsidP="00197424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97424">
        <w:rPr>
          <w:rFonts w:ascii="Times New Roman" w:hAnsi="Times New Roman" w:cs="Times New Roman"/>
          <w:sz w:val="28"/>
          <w:szCs w:val="28"/>
        </w:rPr>
        <w:t>Можно сделать 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197424">
        <w:rPr>
          <w:rFonts w:ascii="Times New Roman" w:hAnsi="Times New Roman" w:cs="Times New Roman"/>
          <w:bCs/>
          <w:sz w:val="28"/>
          <w:szCs w:val="28"/>
        </w:rPr>
        <w:t>адровое</w:t>
      </w:r>
      <w:r w:rsidRPr="00197424">
        <w:rPr>
          <w:rFonts w:ascii="Times New Roman" w:hAnsi="Times New Roman"/>
          <w:bCs/>
          <w:sz w:val="28"/>
          <w:szCs w:val="28"/>
        </w:rPr>
        <w:t xml:space="preserve"> обеспечение образовательного процесса - одно из обязательных и первостепенных условий реализации этого заказа. </w:t>
      </w:r>
    </w:p>
    <w:p w:rsidR="00197424" w:rsidRPr="00197424" w:rsidRDefault="00197424" w:rsidP="00197424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97424">
        <w:rPr>
          <w:rFonts w:ascii="Times New Roman" w:hAnsi="Times New Roman"/>
          <w:sz w:val="28"/>
          <w:szCs w:val="28"/>
        </w:rPr>
        <w:t xml:space="preserve"> Сегодня на территории ЯНАО в ходе реформирования системы образования запускается проект «</w:t>
      </w:r>
      <w:r w:rsidRPr="00197424">
        <w:rPr>
          <w:rFonts w:ascii="Times New Roman" w:hAnsi="Times New Roman"/>
          <w:bCs/>
          <w:sz w:val="28"/>
          <w:szCs w:val="28"/>
        </w:rPr>
        <w:t xml:space="preserve">Рамочная модель квалификационных степеней Ямало-Ненецкого автономного округа: учитель-исследователь, учитель-методист, учитель-наставник».                               </w:t>
      </w:r>
    </w:p>
    <w:p w:rsidR="00197424" w:rsidRPr="00197424" w:rsidRDefault="00197424" w:rsidP="00197424">
      <w:pPr>
        <w:spacing w:after="0" w:line="240" w:lineRule="auto"/>
        <w:ind w:left="-426" w:firstLine="426"/>
        <w:jc w:val="both"/>
        <w:rPr>
          <w:rFonts w:ascii="Times New Roman" w:hAnsi="Times New Roman"/>
          <w:bCs/>
          <w:sz w:val="28"/>
          <w:szCs w:val="28"/>
        </w:rPr>
      </w:pPr>
      <w:r w:rsidRPr="00197424">
        <w:rPr>
          <w:rFonts w:ascii="Times New Roman" w:hAnsi="Times New Roman"/>
          <w:bCs/>
          <w:sz w:val="28"/>
          <w:szCs w:val="28"/>
        </w:rPr>
        <w:t>Скорее всего, этот проект – поиск пути, следуя по которому  школа должна  самостоятельно научиться выявлять проблемные области в своей деятельности и моделировать путь выхода, используя  внутренний ресурс</w:t>
      </w:r>
      <w:r w:rsidRPr="00197424">
        <w:rPr>
          <w:rStyle w:val="a6"/>
          <w:bCs/>
          <w:sz w:val="28"/>
          <w:szCs w:val="28"/>
        </w:rPr>
        <w:footnoteReference w:id="10"/>
      </w:r>
      <w:r w:rsidRPr="00197424">
        <w:rPr>
          <w:rFonts w:ascii="Times New Roman" w:hAnsi="Times New Roman"/>
          <w:bCs/>
          <w:sz w:val="28"/>
          <w:szCs w:val="28"/>
        </w:rPr>
        <w:t xml:space="preserve">. </w:t>
      </w:r>
    </w:p>
    <w:p w:rsidR="00197424" w:rsidRPr="00197424" w:rsidRDefault="00197424" w:rsidP="00197424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97424">
        <w:rPr>
          <w:rFonts w:ascii="Times New Roman" w:hAnsi="Times New Roman"/>
          <w:bCs/>
          <w:sz w:val="28"/>
          <w:szCs w:val="28"/>
        </w:rPr>
        <w:t xml:space="preserve">    </w:t>
      </w:r>
      <w:r w:rsidRPr="00197424">
        <w:rPr>
          <w:rFonts w:ascii="Times New Roman" w:hAnsi="Times New Roman"/>
          <w:sz w:val="28"/>
          <w:szCs w:val="28"/>
        </w:rPr>
        <w:t xml:space="preserve">Проведённый в рамках исследования SWOT-анализ (Приложение </w:t>
      </w:r>
      <w:r>
        <w:rPr>
          <w:rFonts w:ascii="Times New Roman" w:hAnsi="Times New Roman"/>
          <w:sz w:val="28"/>
          <w:szCs w:val="28"/>
        </w:rPr>
        <w:t xml:space="preserve">2) </w:t>
      </w:r>
      <w:r w:rsidRPr="00197424">
        <w:rPr>
          <w:rFonts w:ascii="Times New Roman" w:hAnsi="Times New Roman"/>
          <w:sz w:val="28"/>
          <w:szCs w:val="28"/>
        </w:rPr>
        <w:t>позволяет сделать вывод, что слабые стороны и угрозы, имеющиеся возможности  уравновешены  с сильными  сторонами  и благоприятными возможностями</w:t>
      </w:r>
      <w:r w:rsidRPr="00197424">
        <w:rPr>
          <w:rStyle w:val="a6"/>
          <w:sz w:val="28"/>
          <w:szCs w:val="28"/>
        </w:rPr>
        <w:footnoteReference w:id="11"/>
      </w:r>
      <w:r w:rsidRPr="00197424">
        <w:rPr>
          <w:rFonts w:ascii="Times New Roman" w:hAnsi="Times New Roman"/>
          <w:sz w:val="28"/>
          <w:szCs w:val="28"/>
        </w:rPr>
        <w:t xml:space="preserve">.    </w:t>
      </w:r>
    </w:p>
    <w:p w:rsidR="00F1728F" w:rsidRPr="001C4DE2" w:rsidRDefault="00197424" w:rsidP="001C4DE2">
      <w:pPr>
        <w:spacing w:after="0" w:line="240" w:lineRule="auto"/>
        <w:ind w:left="-426" w:firstLine="426"/>
        <w:contextualSpacing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 xml:space="preserve">Данные анализа  позволят  учесть все возможности и минимизировать риски при переходе  на  новую модель квалификационных степеней в образовательных учреждениях округа в целом, Тазовского района в частности. </w:t>
      </w:r>
    </w:p>
    <w:p w:rsidR="00F1728F" w:rsidRPr="001C4DE2" w:rsidRDefault="001C4DE2" w:rsidP="001C4DE2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 xml:space="preserve">Данный проект «Модель  квалификационных  степеней работников  образования  ЯНАО» позволяет  ориентировать  свое  профессиональное  развитие  и  выстраивать  индивидуальный маршрут  педагогу  с  учетом новых квалификаций: </w:t>
      </w:r>
      <w:r w:rsidRPr="001C4DE2">
        <w:rPr>
          <w:rFonts w:ascii="Times New Roman" w:hAnsi="Times New Roman"/>
          <w:bCs/>
          <w:sz w:val="28"/>
          <w:szCs w:val="28"/>
        </w:rPr>
        <w:t xml:space="preserve"> учитель-исследователь, учитель-методист, учитель-наставник. Уже в  сентябре 2013-2014 учебном  году такую  возможность  получили  педагоги </w:t>
      </w:r>
      <w:r w:rsidRPr="001C4DE2">
        <w:rPr>
          <w:rFonts w:ascii="Times New Roman" w:hAnsi="Times New Roman"/>
          <w:bCs/>
          <w:sz w:val="28"/>
          <w:szCs w:val="28"/>
        </w:rPr>
        <w:lastRenderedPageBreak/>
        <w:t xml:space="preserve">ЯНАО  4  школ  города </w:t>
      </w:r>
      <w:proofErr w:type="spellStart"/>
      <w:r w:rsidRPr="001C4DE2">
        <w:rPr>
          <w:rFonts w:ascii="Times New Roman" w:hAnsi="Times New Roman"/>
          <w:bCs/>
          <w:sz w:val="28"/>
          <w:szCs w:val="28"/>
        </w:rPr>
        <w:t>Муравленко</w:t>
      </w:r>
      <w:proofErr w:type="spellEnd"/>
      <w:r w:rsidRPr="001C4DE2">
        <w:rPr>
          <w:rFonts w:ascii="Times New Roman" w:hAnsi="Times New Roman"/>
          <w:bCs/>
          <w:sz w:val="28"/>
          <w:szCs w:val="28"/>
        </w:rPr>
        <w:t xml:space="preserve"> и Салехарда. Первая  практика Модели дополнительных  педагогических  квалификаций  показала  снижение  недельной  нагрузки до 20  недельных  часов.                                                                       </w:t>
      </w:r>
    </w:p>
    <w:p w:rsidR="00F1728F" w:rsidRPr="001C4DE2" w:rsidRDefault="001C4DE2" w:rsidP="001C4DE2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sz w:val="28"/>
          <w:szCs w:val="28"/>
        </w:rPr>
      </w:pPr>
      <w:r w:rsidRPr="001C4DE2">
        <w:rPr>
          <w:rFonts w:ascii="Times New Roman" w:hAnsi="Times New Roman"/>
          <w:bCs/>
          <w:sz w:val="28"/>
          <w:szCs w:val="28"/>
        </w:rPr>
        <w:t xml:space="preserve">Дополнительные  профессиональные  квалификации  рассматриваются  педагогами  как своеобразный  индивидуальный  образовательный  маршрут для  учителя.                                                                                                                                          </w:t>
      </w:r>
    </w:p>
    <w:p w:rsidR="001C4DE2" w:rsidRPr="001C4DE2" w:rsidRDefault="001C4DE2" w:rsidP="001C4DE2">
      <w:pPr>
        <w:spacing w:after="0" w:line="240" w:lineRule="auto"/>
        <w:ind w:left="-426" w:firstLine="426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 xml:space="preserve">Таким  образом, на уровне  округа  с  ведением  данного проекта   появились новые условия  и  возможности   реализации  запроса педагога  на  карьерный   рост    и  на  выстраивание  индивидуального  маршрута  профессионального  развитие.  Для  образовательного  учреждения  повышение  профессионализма  школы,  как  коллективного субъекта  образования  позволяет  накапливать  профессиональный  капитал  образовательной  организации.      </w:t>
      </w:r>
    </w:p>
    <w:p w:rsidR="00F1728F" w:rsidRPr="00197424" w:rsidRDefault="00F1728F" w:rsidP="00197424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F1728F" w:rsidRPr="00197424" w:rsidRDefault="00F1728F" w:rsidP="00197424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F1728F" w:rsidRPr="00197424" w:rsidRDefault="00F1728F" w:rsidP="00197424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F1728F" w:rsidRPr="00197424" w:rsidRDefault="00F1728F" w:rsidP="00197424">
      <w:pPr>
        <w:overflowPunct w:val="0"/>
        <w:autoSpaceDE w:val="0"/>
        <w:autoSpaceDN w:val="0"/>
        <w:adjustRightInd w:val="0"/>
        <w:spacing w:after="0" w:line="240" w:lineRule="auto"/>
        <w:ind w:left="-426" w:firstLine="426"/>
        <w:jc w:val="both"/>
        <w:rPr>
          <w:sz w:val="28"/>
          <w:szCs w:val="28"/>
        </w:rPr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1C4DE2" w:rsidRPr="001C4DE2" w:rsidRDefault="001C4DE2" w:rsidP="001C4DE2">
      <w:pPr>
        <w:pStyle w:val="1"/>
        <w:spacing w:before="0" w:line="240" w:lineRule="auto"/>
        <w:rPr>
          <w:rFonts w:ascii="Times New Roman" w:hAnsi="Times New Roman"/>
          <w:color w:val="auto"/>
        </w:rPr>
      </w:pPr>
      <w:bookmarkStart w:id="1" w:name="_Toc394850136"/>
      <w:bookmarkStart w:id="2" w:name="_Toc397259686"/>
      <w:bookmarkStart w:id="3" w:name="_Toc397259745"/>
      <w:bookmarkStart w:id="4" w:name="_Toc397259846"/>
      <w:r w:rsidRPr="001C4DE2">
        <w:rPr>
          <w:rFonts w:ascii="Times New Roman" w:hAnsi="Times New Roman"/>
          <w:color w:val="auto"/>
        </w:rPr>
        <w:lastRenderedPageBreak/>
        <w:t xml:space="preserve">           Заключение</w:t>
      </w:r>
      <w:bookmarkEnd w:id="1"/>
      <w:bookmarkEnd w:id="2"/>
      <w:bookmarkEnd w:id="3"/>
      <w:bookmarkEnd w:id="4"/>
    </w:p>
    <w:p w:rsidR="001C4DE2" w:rsidRPr="001C4DE2" w:rsidRDefault="001C4DE2" w:rsidP="001C4DE2">
      <w:pPr>
        <w:pStyle w:val="a4"/>
        <w:ind w:firstLine="709"/>
        <w:jc w:val="both"/>
        <w:rPr>
          <w:sz w:val="28"/>
          <w:szCs w:val="28"/>
        </w:rPr>
      </w:pPr>
      <w:r w:rsidRPr="001C4DE2">
        <w:rPr>
          <w:sz w:val="28"/>
          <w:szCs w:val="28"/>
        </w:rPr>
        <w:t>Эффективность научно-методического сопровождения педагогического персонала на сегодняшний день оказалась существенно зависимой от возможности наполнения этого сопровождения новыми методами, формами, технологиями, способными обеспечить рост профессиональной компетентности специалиста, адекватный меняющимся условиям деятельности и соответствующий тенденциям развития современного образования. Особое значение приобретает использование технологий сопровождения персонала образовательных учреждений, стимулирующих профессиональный рост и совершенствование педагогов, обеспечивающих овладение инновационным опытом, повышающих уровень адаптации к меняющимся условиям деятельности.</w:t>
      </w:r>
    </w:p>
    <w:p w:rsidR="001C4DE2" w:rsidRPr="001C4DE2" w:rsidRDefault="001C4DE2" w:rsidP="001C4DE2">
      <w:pPr>
        <w:pStyle w:val="a4"/>
        <w:ind w:firstLine="709"/>
        <w:jc w:val="both"/>
        <w:rPr>
          <w:sz w:val="28"/>
          <w:szCs w:val="28"/>
        </w:rPr>
      </w:pPr>
      <w:r w:rsidRPr="001C4DE2">
        <w:rPr>
          <w:sz w:val="28"/>
          <w:szCs w:val="28"/>
        </w:rPr>
        <w:t xml:space="preserve">Одной из таких технологий выступает индивидуальный маршрут повышения квалификации. </w:t>
      </w:r>
    </w:p>
    <w:p w:rsidR="001C4DE2" w:rsidRPr="001C4DE2" w:rsidRDefault="001C4DE2" w:rsidP="001C4DE2">
      <w:pPr>
        <w:pStyle w:val="a4"/>
        <w:ind w:firstLine="709"/>
        <w:jc w:val="both"/>
        <w:rPr>
          <w:sz w:val="28"/>
          <w:szCs w:val="28"/>
        </w:rPr>
      </w:pPr>
      <w:r w:rsidRPr="001C4DE2">
        <w:rPr>
          <w:sz w:val="28"/>
          <w:szCs w:val="28"/>
        </w:rPr>
        <w:t>Индивидуальный  маршрут повышения квалификации педагога представляет собой целенаправленно проектируемую дифференцированную образовательную программу, обеспечивающую педагогу позиции субъекта выбора, разработки и реализации личной программы развития профессиональной компетентности при осуществлении научно-методического сопровождения его профессионального развития. Целью и соответственно результатом реализации индивидуального маршрута любого типа является развитие профессиональной компетентности педагога.</w:t>
      </w:r>
    </w:p>
    <w:p w:rsidR="001C4DE2" w:rsidRPr="001C4DE2" w:rsidRDefault="001C4DE2" w:rsidP="001C4DE2">
      <w:pPr>
        <w:pStyle w:val="a4"/>
        <w:ind w:firstLine="709"/>
        <w:jc w:val="both"/>
        <w:rPr>
          <w:sz w:val="28"/>
          <w:szCs w:val="28"/>
        </w:rPr>
      </w:pPr>
      <w:r w:rsidRPr="001C4DE2">
        <w:rPr>
          <w:sz w:val="28"/>
          <w:szCs w:val="28"/>
        </w:rPr>
        <w:t xml:space="preserve">Проведенное в работе исследование позволило сформулировать ряд обобщающих выводов:                                                                 </w:t>
      </w:r>
    </w:p>
    <w:p w:rsidR="001C4DE2" w:rsidRPr="001C4DE2" w:rsidRDefault="001C4DE2" w:rsidP="001C4DE2">
      <w:pPr>
        <w:pStyle w:val="a4"/>
        <w:ind w:firstLine="709"/>
        <w:jc w:val="both"/>
        <w:rPr>
          <w:sz w:val="28"/>
          <w:szCs w:val="28"/>
        </w:rPr>
      </w:pPr>
      <w:r w:rsidRPr="001C4DE2">
        <w:rPr>
          <w:sz w:val="28"/>
          <w:szCs w:val="28"/>
        </w:rPr>
        <w:t xml:space="preserve">1. Профессиональная  подготовка   и переподготовка позволяют педагогу проявить себя,  показать его  возможности и ограничения. Выявить факторы и условия,  влияющие на его профессиональную  деятельность.                                                                       </w:t>
      </w:r>
    </w:p>
    <w:p w:rsidR="001C4DE2" w:rsidRPr="001C4DE2" w:rsidRDefault="001C4DE2" w:rsidP="001C4DE2">
      <w:pPr>
        <w:pStyle w:val="a4"/>
        <w:ind w:firstLine="709"/>
        <w:jc w:val="both"/>
        <w:rPr>
          <w:sz w:val="28"/>
          <w:szCs w:val="28"/>
        </w:rPr>
      </w:pPr>
      <w:r w:rsidRPr="001C4DE2">
        <w:rPr>
          <w:sz w:val="28"/>
          <w:szCs w:val="28"/>
        </w:rPr>
        <w:t xml:space="preserve">2.Профессиональная переподготовка противоречивый процесс, который с одной стороны  позволяет педагогу совершенствовать методологические навыки и знания, а с другой  стороны является  обязательным условием в рамках аттестационного процесса.                                                           </w:t>
      </w:r>
    </w:p>
    <w:p w:rsidR="001C4DE2" w:rsidRPr="001C4DE2" w:rsidRDefault="001C4DE2" w:rsidP="001C4DE2">
      <w:pPr>
        <w:pStyle w:val="a4"/>
        <w:ind w:firstLine="709"/>
        <w:jc w:val="both"/>
        <w:rPr>
          <w:sz w:val="28"/>
          <w:szCs w:val="28"/>
        </w:rPr>
      </w:pPr>
      <w:r w:rsidRPr="001C4DE2">
        <w:rPr>
          <w:sz w:val="28"/>
          <w:szCs w:val="28"/>
        </w:rPr>
        <w:t xml:space="preserve">3. Условия  и    усиливающие  факторы  внутри  каждого  образовательного  учреждения  определяют  уровень  готовности  и  способности   к инновационной  деятельности     педагогов   и  к  индивидуализации  повышения   своей профессиональной  квалификации.                                                                                                           </w:t>
      </w:r>
    </w:p>
    <w:p w:rsidR="001C4DE2" w:rsidRPr="001C4DE2" w:rsidRDefault="001C4DE2" w:rsidP="001C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>4. Перед  образовательной  системой  сегодня  поставлена ключевая  задача, которая заключается в  переходе к  овладению  различных  видов  деятельности  через  формирование  базовых  компетентностей современного  специалиста: исследовательских, проектных, творческих  и т.д.  Школа  может  развиваться  только  при  наличии  кадров, которые  способны  качественно  реализовать  инновационную  деятельность. Одним  из  западающих  моментов  является    анализ  педагогической  деятельности  и  выявление  педагогических  проблем  или  дефицитов.</w:t>
      </w:r>
    </w:p>
    <w:p w:rsidR="001C4DE2" w:rsidRPr="001C4DE2" w:rsidRDefault="001C4DE2" w:rsidP="001C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 xml:space="preserve">Отвечая на исследовательский вопрос, был сделан вывод:  традиционная  система повышения  квалификации  на  современном этапе не всегда отвечает  </w:t>
      </w:r>
      <w:r w:rsidRPr="001C4DE2">
        <w:rPr>
          <w:rFonts w:ascii="Times New Roman" w:hAnsi="Times New Roman"/>
          <w:sz w:val="28"/>
          <w:szCs w:val="28"/>
        </w:rPr>
        <w:lastRenderedPageBreak/>
        <w:t xml:space="preserve">запросом индивидуализированного обучения,  именно  индивидуальный  запрос   мотивирует  педагога  на выстраивание и определение точек  профессионального  роста через  индивидуальный  маршрут  повышения  квалификации.  </w:t>
      </w:r>
    </w:p>
    <w:p w:rsidR="001C4DE2" w:rsidRPr="001C4DE2" w:rsidRDefault="001C4DE2" w:rsidP="001C4D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>Выбирая направления индивидуальной  профессионализации при построении индивидуального маршрута, современный педагог сталкивается с множеством препятствий. В ходе исследования было выявлено, что в  Тазовском  районе такими препятствиями являются:</w:t>
      </w:r>
    </w:p>
    <w:p w:rsidR="001C4DE2" w:rsidRPr="001C4DE2" w:rsidRDefault="001C4DE2" w:rsidP="001C4D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>Отсутствие «открытости», сложность профессионального общения;</w:t>
      </w:r>
    </w:p>
    <w:p w:rsidR="001C4DE2" w:rsidRPr="001C4DE2" w:rsidRDefault="001C4DE2" w:rsidP="001C4D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>Множественность аналитических форм для оценки уроков и внеклассных мероприятий;</w:t>
      </w:r>
    </w:p>
    <w:p w:rsidR="001C4DE2" w:rsidRPr="001C4DE2" w:rsidRDefault="001C4DE2" w:rsidP="001C4D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>Отсутствие системы диагностической основы профессиональной деятельности;</w:t>
      </w:r>
    </w:p>
    <w:p w:rsidR="001C4DE2" w:rsidRPr="001C4DE2" w:rsidRDefault="001C4DE2" w:rsidP="001C4D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 xml:space="preserve">Отсутствие педагогической конкуренции;  </w:t>
      </w:r>
    </w:p>
    <w:p w:rsidR="001C4DE2" w:rsidRPr="001C4DE2" w:rsidRDefault="001C4DE2" w:rsidP="001C4D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>Отсутствие межшкольных связей;</w:t>
      </w:r>
    </w:p>
    <w:p w:rsidR="001C4DE2" w:rsidRPr="001C4DE2" w:rsidRDefault="001C4DE2" w:rsidP="001C4DE2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>Сложно разрушать сложившиеся в регионе стереотипы.</w:t>
      </w:r>
    </w:p>
    <w:p w:rsidR="001C4DE2" w:rsidRPr="001C4DE2" w:rsidRDefault="001C4DE2" w:rsidP="001C4D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 xml:space="preserve">Исходя из этого, автором были определены возможности и пути решения названных проблем, среди которых проведение курсов повышения квалификации, организация форума молодых педагогов, проведение систематического </w:t>
      </w:r>
      <w:proofErr w:type="gramStart"/>
      <w:r w:rsidRPr="001C4DE2">
        <w:rPr>
          <w:rFonts w:ascii="Times New Roman" w:hAnsi="Times New Roman"/>
          <w:sz w:val="28"/>
          <w:szCs w:val="28"/>
        </w:rPr>
        <w:t>мониторинга состояния процесса повышения  квалификации педагогов</w:t>
      </w:r>
      <w:proofErr w:type="gramEnd"/>
      <w:r w:rsidRPr="001C4DE2">
        <w:rPr>
          <w:rFonts w:ascii="Times New Roman" w:hAnsi="Times New Roman"/>
          <w:sz w:val="28"/>
          <w:szCs w:val="28"/>
        </w:rPr>
        <w:t xml:space="preserve"> ЯНАО, организация и проведение мастер – классов, конференций, тренингов и </w:t>
      </w:r>
      <w:proofErr w:type="spellStart"/>
      <w:r w:rsidRPr="001C4DE2">
        <w:rPr>
          <w:rFonts w:ascii="Times New Roman" w:hAnsi="Times New Roman"/>
          <w:sz w:val="28"/>
          <w:szCs w:val="28"/>
        </w:rPr>
        <w:t>веб-семинаров</w:t>
      </w:r>
      <w:proofErr w:type="spellEnd"/>
      <w:r w:rsidRPr="001C4DE2">
        <w:rPr>
          <w:rFonts w:ascii="Times New Roman" w:hAnsi="Times New Roman"/>
          <w:sz w:val="28"/>
          <w:szCs w:val="28"/>
        </w:rPr>
        <w:t>. Также для решения выявленных проблем в Тазовском  районе организованны  рабочие  группы  (площадки, творческие  секции   педагогов  по  предметам), планируется доработка  проекта «Ресурсный центр сетевого профессионального взаимодействия педагогических работников ОУ муниципального образования в условиях реализации ФГОС» и др.</w:t>
      </w:r>
    </w:p>
    <w:p w:rsidR="001C4DE2" w:rsidRPr="001C4DE2" w:rsidRDefault="001C4DE2" w:rsidP="001C4DE2">
      <w:pPr>
        <w:spacing w:after="0" w:line="240" w:lineRule="auto"/>
        <w:ind w:firstLine="540"/>
        <w:jc w:val="both"/>
        <w:rPr>
          <w:rFonts w:ascii="Times New Roman" w:hAnsi="Times New Roman"/>
          <w:iCs/>
          <w:sz w:val="28"/>
          <w:szCs w:val="28"/>
        </w:rPr>
      </w:pPr>
      <w:r w:rsidRPr="001C4DE2">
        <w:rPr>
          <w:rFonts w:ascii="Times New Roman" w:hAnsi="Times New Roman"/>
          <w:sz w:val="28"/>
          <w:szCs w:val="28"/>
        </w:rPr>
        <w:t>Таким образом, е</w:t>
      </w:r>
      <w:r w:rsidRPr="001C4DE2">
        <w:rPr>
          <w:rFonts w:ascii="Times New Roman" w:hAnsi="Times New Roman"/>
          <w:iCs/>
          <w:sz w:val="28"/>
          <w:szCs w:val="28"/>
        </w:rPr>
        <w:t xml:space="preserve">сли </w:t>
      </w:r>
      <w:r w:rsidRPr="001C4DE2">
        <w:rPr>
          <w:rFonts w:ascii="Times New Roman" w:hAnsi="Times New Roman"/>
          <w:sz w:val="28"/>
          <w:szCs w:val="28"/>
        </w:rPr>
        <w:t>разработать и внедрить индивидуальный  маршрут  и создать условия для организации непрерывного образования педагогов, то это должно способствовать достаточно высокому уровню профессиональной компетентности педагогов, и возможно, готовности к инновационной деятельности,</w:t>
      </w:r>
      <w:r w:rsidRPr="001C4DE2">
        <w:rPr>
          <w:rFonts w:ascii="Times New Roman" w:hAnsi="Times New Roman"/>
          <w:iCs/>
          <w:sz w:val="28"/>
          <w:szCs w:val="28"/>
        </w:rPr>
        <w:t xml:space="preserve"> что полностью подтверждает выдвинутую ранее гипотезу.</w:t>
      </w:r>
    </w:p>
    <w:p w:rsidR="00F1728F" w:rsidRPr="001C4DE2" w:rsidRDefault="00F1728F" w:rsidP="001C4D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1728F" w:rsidRPr="001C4DE2" w:rsidRDefault="00F1728F" w:rsidP="001C4D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812253" w:rsidRDefault="00812253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1C4DE2" w:rsidRDefault="001C4DE2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812253" w:rsidRDefault="00812253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</w:pPr>
    </w:p>
    <w:p w:rsidR="00F1728F" w:rsidRDefault="00F1728F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Batang"/>
          <w:b/>
          <w:lang w:eastAsia="ko-KR"/>
        </w:rPr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Batang"/>
          <w:b/>
          <w:lang w:eastAsia="ko-KR"/>
        </w:rPr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Batang"/>
          <w:b/>
          <w:lang w:eastAsia="ko-KR"/>
        </w:rPr>
      </w:pPr>
    </w:p>
    <w:p w:rsidR="00664CDB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Batang"/>
          <w:b/>
          <w:lang w:eastAsia="ko-KR"/>
        </w:rPr>
      </w:pPr>
    </w:p>
    <w:p w:rsidR="00664CDB" w:rsidRPr="00F1728F" w:rsidRDefault="00664CDB" w:rsidP="00F1728F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Batang"/>
          <w:b/>
          <w:lang w:eastAsia="ko-KR"/>
        </w:rPr>
      </w:pPr>
    </w:p>
    <w:p w:rsidR="0004136F" w:rsidRPr="0004136F" w:rsidRDefault="0004136F" w:rsidP="000F4E7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bdr w:val="none" w:sz="0" w:space="0" w:color="auto" w:frame="1"/>
        </w:rPr>
      </w:pPr>
      <w:r w:rsidRPr="0004136F">
        <w:rPr>
          <w:b/>
          <w:color w:val="000000"/>
          <w:bdr w:val="none" w:sz="0" w:space="0" w:color="auto" w:frame="1"/>
        </w:rPr>
        <w:lastRenderedPageBreak/>
        <w:t>Таблица 1</w:t>
      </w:r>
    </w:p>
    <w:p w:rsidR="0004136F" w:rsidRPr="0004136F" w:rsidRDefault="0004136F" w:rsidP="000F4E7D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b/>
          <w:color w:val="000000"/>
          <w:bdr w:val="none" w:sz="0" w:space="0" w:color="auto" w:frame="1"/>
        </w:rPr>
      </w:pPr>
      <w:r w:rsidRPr="0004136F">
        <w:rPr>
          <w:b/>
          <w:color w:val="000000"/>
          <w:bdr w:val="none" w:sz="0" w:space="0" w:color="auto" w:frame="1"/>
        </w:rPr>
        <w:t>Задачи и ожидаемые результаты повышения профессионального уровня учителя</w:t>
      </w:r>
    </w:p>
    <w:p w:rsidR="0004136F" w:rsidRPr="0004136F" w:rsidRDefault="0004136F" w:rsidP="000F4E7D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bdr w:val="none" w:sz="0" w:space="0" w:color="auto" w:frame="1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0"/>
        <w:gridCol w:w="2374"/>
        <w:gridCol w:w="2299"/>
        <w:gridCol w:w="2336"/>
        <w:gridCol w:w="2417"/>
      </w:tblGrid>
      <w:tr w:rsidR="0004136F" w:rsidRPr="0004136F" w:rsidTr="00664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Учебный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Задачи профессиональной развития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Соответствующие базовые компетенции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Действия по достижению целей и задач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Ожидаемые результаты</w:t>
            </w:r>
          </w:p>
        </w:tc>
      </w:tr>
      <w:tr w:rsidR="0004136F" w:rsidRPr="0004136F" w:rsidTr="00664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2014-2015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>изучение нормативно- правовых документов, связанных с введением и  реализацией ФГОС-2;</w:t>
            </w:r>
          </w:p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  <w:rPr>
                <w:bCs/>
              </w:rPr>
            </w:pPr>
            <w:r w:rsidRPr="0004136F">
              <w:t xml:space="preserve">-Примерные программы по учебному предмету универсальных учебных действий в основной школе: от действия к мысли.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rPr>
                <w:bCs/>
              </w:rPr>
              <w:t>-При подготовке к занятию педагог учитывает требования основных нормативных документов, определяющих содержание и результаты учебной деятельности по предмету:</w:t>
            </w:r>
            <w:r w:rsidRPr="0004136F">
              <w:t xml:space="preserve"> нормативные - правовые документы, связанные с введением и                                                 реализацией ФГОС второго поколения.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-Демонстрирует умение вносить изменения в существующие учебные программы и разработки с целью достижения более высоких результатов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>-Изучение  нормативные - правовые документы, связанные с введением и                                                 реализацией ФГОС второго поколения.</w:t>
            </w:r>
          </w:p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>-Ознакомление  с изменениями содержания УМК в соответствии с ФГОС-2.</w:t>
            </w:r>
          </w:p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>-Освоить современные образовательные технологии.</w:t>
            </w:r>
          </w:p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>-Сформировать умение проектировать программы по предмету.</w:t>
            </w:r>
          </w:p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>-Составить календарно – тематическое планирование по  предмету.</w:t>
            </w:r>
          </w:p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 xml:space="preserve">- Курсы повышения профессионального мастерства: «Современные образовательные технологии в условиях внедрения ФГОС», </w:t>
            </w:r>
          </w:p>
          <w:p w:rsidR="0004136F" w:rsidRPr="0004136F" w:rsidRDefault="0004136F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материалов, обеспечивающих введение и                       реализацию ФГОС:</w:t>
            </w:r>
          </w:p>
          <w:p w:rsidR="0004136F" w:rsidRPr="0004136F" w:rsidRDefault="0004136F" w:rsidP="000F4E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-разделы основной образовательной программы школы;</w:t>
            </w:r>
          </w:p>
          <w:p w:rsidR="0004136F" w:rsidRPr="0004136F" w:rsidRDefault="0004136F" w:rsidP="000F4E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- технологические карты уроков;</w:t>
            </w:r>
          </w:p>
          <w:p w:rsidR="0004136F" w:rsidRPr="0004136F" w:rsidRDefault="0004136F" w:rsidP="000F4E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-подборки упражнений, дидактического материала, контрольных работ, тестовых заданий и т.п.; </w:t>
            </w:r>
          </w:p>
          <w:p w:rsidR="0004136F" w:rsidRPr="0004136F" w:rsidRDefault="0004136F" w:rsidP="000F4E7D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-планы воспитательной работы, планы работы кружков, сценарии мероприятий.</w:t>
            </w:r>
          </w:p>
          <w:p w:rsidR="0004136F" w:rsidRPr="0004136F" w:rsidRDefault="0004136F" w:rsidP="000F4E7D">
            <w:pPr>
              <w:numPr>
                <w:ilvl w:val="12"/>
                <w:numId w:val="0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>Система заданий</w:t>
            </w:r>
          </w:p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>-Развитие критического мышления на уроке;</w:t>
            </w:r>
          </w:p>
          <w:p w:rsidR="0004136F" w:rsidRPr="0004136F" w:rsidRDefault="0004136F" w:rsidP="000F4E7D">
            <w:pPr>
              <w:pStyle w:val="msonormalcxspmiddle"/>
              <w:spacing w:before="0" w:beforeAutospacing="0" w:after="0" w:afterAutospacing="0"/>
              <w:ind w:right="57"/>
            </w:pPr>
            <w:r w:rsidRPr="0004136F">
              <w:t>-Технологические карты уроков.</w:t>
            </w:r>
          </w:p>
          <w:p w:rsidR="0004136F" w:rsidRPr="0004136F" w:rsidRDefault="0004136F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36F" w:rsidRPr="0004136F" w:rsidTr="00664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1C4DE2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2015</w:t>
            </w:r>
            <w:r w:rsidR="0004136F"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</w:t>
            </w: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Использование в учебном процессе современных образовательных технологий: информационно-коммуникационных, проектных, исследовательских;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2. Разработка </w:t>
            </w:r>
            <w:r w:rsidRPr="0004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программно-методического обеспечения образовательного процесса;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Компетентность в сфере умения проектировать дидактическое оснащение образовательного процесса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t>1. Внедрение в образовательный процесс инновационных технологий;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t>2. Разработка рабочих программ по предмету</w:t>
            </w:r>
          </w:p>
          <w:p w:rsidR="0004136F" w:rsidRPr="0004136F" w:rsidRDefault="0004136F" w:rsidP="000F4E7D">
            <w:pPr>
              <w:spacing w:after="0" w:line="240" w:lineRule="auto"/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   3. Разработка и проведение     </w:t>
            </w:r>
            <w:r w:rsidRPr="0004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открытых уроков;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Участие в методической работе школы;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5. Создание комплектов личных педагогических разработок;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6. Посещать уроки коллег и участвовать в обмене опытом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7. Сбор и анализ в Интернете информации.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1. Наличие рабочих программа по предмету;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t>2. Наличие комплекта личных педагогических разработок;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4136F" w:rsidRPr="0004136F" w:rsidTr="00664C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1C4DE2" w:rsidP="000F4E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2016</w:t>
            </w:r>
            <w:r w:rsidR="0004136F"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t>1. Обобщение собственного педагогического опыта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Компетентность в сфере трансляции собственного опыта;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1. Периодически проводить самоанализ профессиональной деятельности;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2. Выступать на заседаниях МО с обобщение результатов опыта работы;</w:t>
            </w:r>
          </w:p>
          <w:p w:rsidR="0004136F" w:rsidRPr="0004136F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3.  Пройти аттестацию, повысить квалификационную категорию.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E7D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1. Совершенствование умения транслировать собственный положительный опыт в педагогическое сообщество (статьи, выступления, участие в конкурсах).</w:t>
            </w:r>
          </w:p>
          <w:p w:rsidR="0004136F" w:rsidRPr="000F4E7D" w:rsidRDefault="0004136F" w:rsidP="000F4E7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0413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Формирование </w:t>
            </w: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способности к постоянному профессиональному совершенствованию. 3. Умение выбрать необходимые направления и формы деятельности для профессионального роста.</w:t>
            </w:r>
          </w:p>
        </w:tc>
      </w:tr>
    </w:tbl>
    <w:p w:rsidR="0004136F" w:rsidRDefault="0004136F" w:rsidP="000F4E7D">
      <w:pPr>
        <w:spacing w:after="0" w:line="240" w:lineRule="auto"/>
        <w:rPr>
          <w:sz w:val="28"/>
          <w:szCs w:val="28"/>
        </w:rPr>
      </w:pPr>
    </w:p>
    <w:p w:rsidR="000F4E7D" w:rsidRDefault="000F4E7D" w:rsidP="00F1728F">
      <w:pPr>
        <w:pStyle w:val="a7"/>
        <w:spacing w:before="100" w:beforeAutospacing="1" w:line="360" w:lineRule="auto"/>
        <w:ind w:left="0"/>
        <w:rPr>
          <w:rFonts w:eastAsia="Times New Roman"/>
          <w:b/>
          <w:bCs/>
          <w:sz w:val="24"/>
          <w:szCs w:val="24"/>
          <w:lang w:eastAsia="ru-RU"/>
        </w:rPr>
      </w:pPr>
    </w:p>
    <w:p w:rsidR="000F4E7D" w:rsidRDefault="000F4E7D" w:rsidP="00F1728F">
      <w:pPr>
        <w:pStyle w:val="a7"/>
        <w:spacing w:before="100" w:beforeAutospacing="1" w:line="360" w:lineRule="auto"/>
        <w:ind w:left="0"/>
        <w:rPr>
          <w:rFonts w:eastAsia="Times New Roman"/>
          <w:b/>
          <w:bCs/>
          <w:sz w:val="24"/>
          <w:szCs w:val="24"/>
          <w:lang w:eastAsia="ru-RU"/>
        </w:rPr>
      </w:pPr>
    </w:p>
    <w:p w:rsidR="000F4E7D" w:rsidRDefault="000F4E7D" w:rsidP="00F1728F">
      <w:pPr>
        <w:pStyle w:val="a7"/>
        <w:spacing w:before="100" w:beforeAutospacing="1" w:line="360" w:lineRule="auto"/>
        <w:ind w:left="0"/>
        <w:rPr>
          <w:rFonts w:eastAsia="Times New Roman"/>
          <w:b/>
          <w:bCs/>
          <w:sz w:val="24"/>
          <w:szCs w:val="24"/>
          <w:lang w:eastAsia="ru-RU"/>
        </w:rPr>
      </w:pPr>
    </w:p>
    <w:p w:rsidR="000F4E7D" w:rsidRDefault="000F4E7D" w:rsidP="00F1728F">
      <w:pPr>
        <w:pStyle w:val="a7"/>
        <w:spacing w:before="100" w:beforeAutospacing="1" w:line="360" w:lineRule="auto"/>
        <w:ind w:left="0"/>
        <w:rPr>
          <w:rFonts w:eastAsia="Times New Roman"/>
          <w:b/>
          <w:bCs/>
          <w:sz w:val="24"/>
          <w:szCs w:val="24"/>
          <w:lang w:eastAsia="ru-RU"/>
        </w:rPr>
      </w:pPr>
    </w:p>
    <w:p w:rsidR="000F4E7D" w:rsidRDefault="000F4E7D" w:rsidP="00F1728F">
      <w:pPr>
        <w:pStyle w:val="a7"/>
        <w:spacing w:before="100" w:beforeAutospacing="1" w:line="360" w:lineRule="auto"/>
        <w:ind w:left="0"/>
        <w:rPr>
          <w:rFonts w:eastAsia="Times New Roman"/>
          <w:b/>
          <w:bCs/>
          <w:sz w:val="24"/>
          <w:szCs w:val="24"/>
          <w:lang w:eastAsia="ru-RU"/>
        </w:rPr>
      </w:pPr>
    </w:p>
    <w:p w:rsidR="000F4E7D" w:rsidRDefault="000F4E7D" w:rsidP="00F1728F">
      <w:pPr>
        <w:pStyle w:val="a7"/>
        <w:spacing w:before="100" w:beforeAutospacing="1" w:line="360" w:lineRule="auto"/>
        <w:ind w:left="0"/>
        <w:rPr>
          <w:rFonts w:eastAsia="Times New Roman"/>
          <w:b/>
          <w:bCs/>
          <w:sz w:val="24"/>
          <w:szCs w:val="24"/>
          <w:lang w:eastAsia="ru-RU"/>
        </w:rPr>
      </w:pPr>
    </w:p>
    <w:p w:rsidR="00664CDB" w:rsidRDefault="000F4E7D" w:rsidP="00F1728F">
      <w:pPr>
        <w:pStyle w:val="a7"/>
        <w:spacing w:before="100" w:beforeAutospacing="1" w:line="360" w:lineRule="auto"/>
        <w:ind w:left="0"/>
        <w:rPr>
          <w:rFonts w:eastAsia="Times New Roman"/>
          <w:b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</w:t>
      </w:r>
    </w:p>
    <w:p w:rsidR="000F4E7D" w:rsidRPr="000F4E7D" w:rsidRDefault="00664CDB" w:rsidP="00F1728F">
      <w:pPr>
        <w:pStyle w:val="a7"/>
        <w:spacing w:before="100" w:beforeAutospacing="1" w:line="360" w:lineRule="auto"/>
        <w:ind w:left="0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</w:t>
      </w:r>
      <w:r w:rsidR="000F4E7D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="000F4E7D" w:rsidRPr="000F4E7D">
        <w:rPr>
          <w:rFonts w:eastAsia="Times New Roman"/>
          <w:bCs/>
          <w:sz w:val="24"/>
          <w:szCs w:val="24"/>
          <w:lang w:eastAsia="ru-RU"/>
        </w:rPr>
        <w:t>Приложение 2</w:t>
      </w:r>
    </w:p>
    <w:p w:rsidR="00F1728F" w:rsidRPr="0004136F" w:rsidRDefault="00F1728F" w:rsidP="00F1728F">
      <w:pPr>
        <w:pStyle w:val="a7"/>
        <w:spacing w:before="100" w:beforeAutospacing="1" w:line="360" w:lineRule="auto"/>
        <w:ind w:left="0"/>
        <w:rPr>
          <w:rFonts w:eastAsia="Times New Roman"/>
          <w:sz w:val="24"/>
          <w:szCs w:val="24"/>
          <w:lang w:eastAsia="ru-RU"/>
        </w:rPr>
      </w:pPr>
      <w:r w:rsidRPr="0004136F">
        <w:rPr>
          <w:rFonts w:eastAsia="Times New Roman"/>
          <w:b/>
          <w:bCs/>
          <w:sz w:val="24"/>
          <w:szCs w:val="24"/>
          <w:lang w:eastAsia="ru-RU"/>
        </w:rPr>
        <w:t xml:space="preserve">SWOT-анализ  </w:t>
      </w:r>
    </w:p>
    <w:tbl>
      <w:tblPr>
        <w:tblW w:w="0" w:type="auto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56"/>
        <w:gridCol w:w="5046"/>
      </w:tblGrid>
      <w:tr w:rsidR="00F1728F" w:rsidRPr="0004136F" w:rsidTr="00664CDB">
        <w:trPr>
          <w:tblCellSpacing w:w="7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Сильные стороны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Слабые стороны</w:t>
            </w:r>
          </w:p>
        </w:tc>
      </w:tr>
      <w:tr w:rsidR="00F1728F" w:rsidRPr="0004136F" w:rsidTr="00664CDB">
        <w:trPr>
          <w:tblCellSpacing w:w="7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pStyle w:val="a7"/>
              <w:spacing w:before="100" w:beforeAutospacing="1"/>
              <w:ind w:left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4136F">
              <w:rPr>
                <w:rFonts w:eastAsia="Times New Roman"/>
                <w:sz w:val="24"/>
                <w:szCs w:val="24"/>
                <w:lang w:eastAsia="ru-RU"/>
              </w:rPr>
              <w:t xml:space="preserve">Сплоченность и работоспособность коллектива перед новыми вызовами. </w:t>
            </w:r>
            <w:r w:rsidRPr="0004136F">
              <w:rPr>
                <w:rFonts w:eastAsia="Times New Roman"/>
                <w:bCs/>
                <w:sz w:val="24"/>
                <w:szCs w:val="24"/>
                <w:lang w:eastAsia="ru-RU"/>
              </w:rPr>
              <w:t>Создание педагогического сообщества  или объединение единомышленников,  заинтересованных в новых  перспективах профессионального развития.</w:t>
            </w:r>
            <w:r w:rsidRPr="0004136F">
              <w:rPr>
                <w:rFonts w:eastAsia="Times New Roman"/>
                <w:sz w:val="24"/>
                <w:szCs w:val="24"/>
                <w:lang w:eastAsia="ru-RU"/>
              </w:rPr>
              <w:t xml:space="preserve">                Новые  перспективы в управлении  кадрами.                                                                   Возможность стратегического планирования кадровой политики   (муниципалитет, ОО) посредством реализации проекта «</w:t>
            </w:r>
            <w:r w:rsidRPr="0004136F">
              <w:rPr>
                <w:rFonts w:eastAsia="Times New Roman"/>
                <w:bCs/>
                <w:sz w:val="24"/>
                <w:szCs w:val="24"/>
                <w:lang w:eastAsia="ru-RU"/>
              </w:rPr>
              <w:t xml:space="preserve">Модель квалификационных степеней работников  образования ЯНАО».                                                            Предупреждение  оттока квалифицированных  кадров из профессии и привлечение их к инновационным формам работы (в рамках  возможностей и условий  проекта). 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Преобладание в коллективе традиционных устаревших подходов к образовательному процессу, отсутствие поступательного движения и развития.                                                                      Отсутствие стратегий развития в ОО на определенный период, функционирование школ без перспективного плана развития.                               Низкая мотивация  педагогов  к новым вызовам: непонимание и сопротивление.  Отсутствие  профессиональной конкуренции.</w:t>
            </w:r>
          </w:p>
        </w:tc>
      </w:tr>
      <w:tr w:rsidR="00F1728F" w:rsidRPr="0004136F" w:rsidTr="00664CDB">
        <w:trPr>
          <w:tblCellSpacing w:w="7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F" w:rsidRPr="0004136F" w:rsidTr="00664CDB">
        <w:trPr>
          <w:tblCellSpacing w:w="7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наработанного  опыта субъектов федерации по данному нововведению: Башкирия, Красноярский край, Татарстан.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Старение кадров и отток молодых педагогов и высококвалифицированных в смежные или другие сферы  деятельности.  Отсутствие  перспектив карьерного  роста  по вертикали                                                  </w:t>
            </w:r>
          </w:p>
        </w:tc>
      </w:tr>
      <w:tr w:rsidR="00F1728F" w:rsidRPr="0004136F" w:rsidTr="00664CDB">
        <w:trPr>
          <w:tblCellSpacing w:w="7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Возможности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Угрозы (ограничения)</w:t>
            </w:r>
          </w:p>
        </w:tc>
      </w:tr>
      <w:tr w:rsidR="00F1728F" w:rsidRPr="0004136F" w:rsidTr="00664CDB">
        <w:trPr>
          <w:tblCellSpacing w:w="7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В результатах образовательного процесса заинтересованы родители и органы местного самоуправления.  Возможность участия педагогов в инновационном  процессе в рамках  конкретного  ОО.                                                    Возможность  профессионального   и карьерного роста.  Освоение  новых  форм деятельности                (исследовательской, наставнической, методической) и поиск новых  потребностей в повышении квалификации и профессиональном  росте. Распространение опыта                                                     Определение круга проблемных зон в ОО и моделирования пути их  преодоления.                                                Использование  потенциала молодых  педагогов и их  амбиционных возможностей, например, в исследовательской деятельности.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 Неготовность  педагогов принять «новые  условия  игры.                                                           Внутреннее деление  педагогического коллектива:                                                                                  </w:t>
            </w:r>
            <w:r w:rsidRPr="0004136F">
              <w:rPr>
                <w:rFonts w:ascii="Times New Roman" w:hAnsi="Times New Roman" w:cs="Times New Roman"/>
                <w:i/>
                <w:sz w:val="24"/>
                <w:szCs w:val="24"/>
              </w:rPr>
              <w:t>« недоверчивые  ведомые</w:t>
            </w: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» - сомневающиеся в новой   идее, не полностью доверяющие;                                                                       </w:t>
            </w:r>
            <w:r w:rsidRPr="0004136F">
              <w:rPr>
                <w:rFonts w:ascii="Times New Roman" w:hAnsi="Times New Roman" w:cs="Times New Roman"/>
                <w:i/>
                <w:sz w:val="24"/>
                <w:szCs w:val="24"/>
              </w:rPr>
              <w:t>не согласные с новой  идеей</w:t>
            </w: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, но доверяющие методом управления администрации;  </w:t>
            </w:r>
            <w:r w:rsidRPr="0004136F">
              <w:rPr>
                <w:rFonts w:ascii="Times New Roman" w:hAnsi="Times New Roman" w:cs="Times New Roman"/>
                <w:i/>
                <w:sz w:val="24"/>
                <w:szCs w:val="24"/>
              </w:rPr>
              <w:t>оппоненты</w:t>
            </w: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 – не доверяющие и не согласные с  новыми идеями.                                                        Завышенные  ожидания от проекта у педагогов и скрытые ожидания заказчиков могут в итоге реализации не совпадать.                                                             Отсроченная  перспектива результатов проекта.</w:t>
            </w:r>
          </w:p>
        </w:tc>
      </w:tr>
      <w:tr w:rsidR="00F1728F" w:rsidRPr="0004136F" w:rsidTr="00664CDB">
        <w:trPr>
          <w:tblCellSpacing w:w="7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результатах взаимодействия могут быть заинтересованы учреждения и дополнительного образования района, муниципальные департаменты образования.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28F" w:rsidRPr="0004136F" w:rsidTr="00664CDB">
        <w:trPr>
          <w:tblCellSpacing w:w="7" w:type="dxa"/>
        </w:trPr>
        <w:tc>
          <w:tcPr>
            <w:tcW w:w="4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Диссеминация  опыта на  уровне муниципалитета, региона. Возможность открытия  </w:t>
            </w:r>
            <w:proofErr w:type="spellStart"/>
            <w:r w:rsidRPr="0004136F">
              <w:rPr>
                <w:rFonts w:ascii="Times New Roman" w:hAnsi="Times New Roman" w:cs="Times New Roman"/>
                <w:sz w:val="24"/>
                <w:szCs w:val="24"/>
              </w:rPr>
              <w:t>стажировочных</w:t>
            </w:r>
            <w:proofErr w:type="spellEnd"/>
            <w:r w:rsidRPr="0004136F">
              <w:rPr>
                <w:rFonts w:ascii="Times New Roman" w:hAnsi="Times New Roman" w:cs="Times New Roman"/>
                <w:sz w:val="24"/>
                <w:szCs w:val="24"/>
              </w:rPr>
              <w:t xml:space="preserve">  и экспериментальных  площадок и апробация первичного опыта.</w:t>
            </w:r>
          </w:p>
        </w:tc>
        <w:tc>
          <w:tcPr>
            <w:tcW w:w="5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28F" w:rsidRPr="0004136F" w:rsidRDefault="00F1728F" w:rsidP="000F4E7D">
            <w:pPr>
              <w:spacing w:before="100" w:beforeAutospacing="1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28F" w:rsidRDefault="00F1728F" w:rsidP="00F1728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F470F2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F4E7D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64CDB" w:rsidRDefault="000F4E7D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F470F2" w:rsidRDefault="00664CDB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</w:t>
      </w:r>
      <w:r w:rsidR="00F470F2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Приложение 3</w:t>
      </w:r>
    </w:p>
    <w:p w:rsidR="00F470F2" w:rsidRPr="0004136F" w:rsidRDefault="00F470F2" w:rsidP="000F4E7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Примерный индивидуальный маршрут учителя истории и обществознания.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firstLine="709"/>
        <w:jc w:val="both"/>
      </w:pPr>
      <w:r w:rsidRPr="00D1673F">
        <w:rPr>
          <w:b/>
        </w:rPr>
        <w:t xml:space="preserve">Блок 1. Вхождение в  профессию и закрепление в ней (стадия 1-3)                                                                                                          </w:t>
      </w:r>
      <w:r w:rsidRPr="00D1673F">
        <w:t xml:space="preserve">Обобщение педагогического опыта учителя истории и обществознания                            </w:t>
      </w:r>
      <w:proofErr w:type="spellStart"/>
      <w:r w:rsidRPr="00D1673F">
        <w:t>Куцуровой</w:t>
      </w:r>
      <w:proofErr w:type="spellEnd"/>
      <w:r w:rsidRPr="00D1673F">
        <w:t xml:space="preserve"> Е.В.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70"/>
        <w:gridCol w:w="1897"/>
        <w:gridCol w:w="2295"/>
        <w:gridCol w:w="1750"/>
        <w:gridCol w:w="1759"/>
      </w:tblGrid>
      <w:tr w:rsidR="004C310C" w:rsidRPr="00D1673F" w:rsidTr="00664CDB">
        <w:tc>
          <w:tcPr>
            <w:tcW w:w="1870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Тема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Год обобщения</w:t>
            </w:r>
          </w:p>
        </w:tc>
        <w:tc>
          <w:tcPr>
            <w:tcW w:w="1897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Условия возникновения</w:t>
            </w:r>
          </w:p>
        </w:tc>
        <w:tc>
          <w:tcPr>
            <w:tcW w:w="2295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Основная идея</w:t>
            </w:r>
          </w:p>
        </w:tc>
        <w:tc>
          <w:tcPr>
            <w:tcW w:w="1750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Результат</w:t>
            </w:r>
          </w:p>
        </w:tc>
        <w:tc>
          <w:tcPr>
            <w:tcW w:w="1759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Форма  обобщения, уровень обобщения</w:t>
            </w:r>
          </w:p>
        </w:tc>
      </w:tr>
      <w:tr w:rsidR="004C310C" w:rsidRPr="00D1673F" w:rsidTr="00664CDB">
        <w:tc>
          <w:tcPr>
            <w:tcW w:w="187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 2014-2015гг. Авторская программа по Основам экономических   знаний.</w:t>
            </w:r>
          </w:p>
        </w:tc>
        <w:tc>
          <w:tcPr>
            <w:tcW w:w="1897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Необходимость введения  предмета ОЭЗ  в школе, отсутствие  программ  для 11кл.</w:t>
            </w:r>
          </w:p>
        </w:tc>
        <w:tc>
          <w:tcPr>
            <w:tcW w:w="229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Формирование  экономических знаний у учащихся путем изучения нового интегрированного  курса.</w:t>
            </w:r>
          </w:p>
        </w:tc>
        <w:tc>
          <w:tcPr>
            <w:tcW w:w="175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 11классе с 1997 по 2014 ведется  авторский курс ОЭЗ. Курс  рассчитан  на 34 учебных часов.</w:t>
            </w:r>
          </w:p>
        </w:tc>
        <w:tc>
          <w:tcPr>
            <w:tcW w:w="175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Программа утверждена на (уровне школы, района) метод  совета  школы и района.</w:t>
            </w:r>
          </w:p>
        </w:tc>
      </w:tr>
      <w:tr w:rsidR="004C310C" w:rsidRPr="00D1673F" w:rsidTr="00664CDB">
        <w:tc>
          <w:tcPr>
            <w:tcW w:w="187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2014-2015гг. «Педагогические  технологии на  основе активизации и интенсификации деятельности учащихся. Игровые технологии»</w:t>
            </w:r>
          </w:p>
        </w:tc>
        <w:tc>
          <w:tcPr>
            <w:tcW w:w="1897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Изучение  технологий  для  использования в работе. Тема  по  самообразованию 2014-2015гг.</w:t>
            </w:r>
          </w:p>
        </w:tc>
        <w:tc>
          <w:tcPr>
            <w:tcW w:w="229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Развивать принципы активности  учащегося  в процессе обучения  с  применением педагогических  технологий.</w:t>
            </w:r>
          </w:p>
        </w:tc>
        <w:tc>
          <w:tcPr>
            <w:tcW w:w="175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Разработаны уроки  с  использованием данной технологии  для  5-7 классов.</w:t>
            </w:r>
          </w:p>
        </w:tc>
        <w:tc>
          <w:tcPr>
            <w:tcW w:w="175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Доклад на МО  « Школа молодого  специалиста»  ТМОШИ для  молодых специалистов. Мастер-класс.</w:t>
            </w:r>
          </w:p>
        </w:tc>
      </w:tr>
      <w:tr w:rsidR="004C310C" w:rsidRPr="00D1673F" w:rsidTr="00664CDB">
        <w:tc>
          <w:tcPr>
            <w:tcW w:w="187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2015г. «Домашнее задания как необходимая часть учебного  процесса»</w:t>
            </w:r>
          </w:p>
        </w:tc>
        <w:tc>
          <w:tcPr>
            <w:tcW w:w="1897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Необходимость нормирования </w:t>
            </w:r>
            <w:proofErr w:type="spellStart"/>
            <w:r w:rsidRPr="00D1673F">
              <w:t>д</w:t>
            </w:r>
            <w:proofErr w:type="spellEnd"/>
            <w:r w:rsidRPr="00D1673F">
              <w:t>/</w:t>
            </w:r>
            <w:proofErr w:type="spellStart"/>
            <w:r w:rsidRPr="00D1673F">
              <w:t>з</w:t>
            </w:r>
            <w:proofErr w:type="spellEnd"/>
            <w:r w:rsidRPr="00D1673F">
              <w:t xml:space="preserve"> с  целью  уменьшения  перегрузки  учащихся </w:t>
            </w:r>
          </w:p>
        </w:tc>
        <w:tc>
          <w:tcPr>
            <w:tcW w:w="229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Домашнее задание  зависит  от уровня овладения  учащимися материала.</w:t>
            </w:r>
          </w:p>
        </w:tc>
        <w:tc>
          <w:tcPr>
            <w:tcW w:w="175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Домашние задание  должны «побуждать» любознательность, умение  школьника  общаться со вспомогательным   материалом.</w:t>
            </w:r>
          </w:p>
        </w:tc>
        <w:tc>
          <w:tcPr>
            <w:tcW w:w="175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Доклад  на  педсовете ТМОШИ</w:t>
            </w:r>
          </w:p>
        </w:tc>
      </w:tr>
      <w:tr w:rsidR="004C310C" w:rsidRPr="00D1673F" w:rsidTr="00664CDB">
        <w:tc>
          <w:tcPr>
            <w:tcW w:w="187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2015г. Воспитательная система  класса как педагогическое  явление и понятие.</w:t>
            </w:r>
          </w:p>
        </w:tc>
        <w:tc>
          <w:tcPr>
            <w:tcW w:w="1897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Внедрения в  работу  при  формировании классного  коллектива</w:t>
            </w:r>
          </w:p>
        </w:tc>
        <w:tc>
          <w:tcPr>
            <w:tcW w:w="229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Механизм функционирования и построения  воспитательной системы класса</w:t>
            </w:r>
          </w:p>
        </w:tc>
        <w:tc>
          <w:tcPr>
            <w:tcW w:w="175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Построение совместной работы педагогов, учащихся и родителей по  моделированию  должна  стать  модель  воспитательной системы класса.</w:t>
            </w:r>
          </w:p>
        </w:tc>
        <w:tc>
          <w:tcPr>
            <w:tcW w:w="175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Выступление  с рефератом на МО классных руководителей</w:t>
            </w:r>
          </w:p>
        </w:tc>
      </w:tr>
      <w:tr w:rsidR="004C310C" w:rsidRPr="00D1673F" w:rsidTr="00664CDB">
        <w:tc>
          <w:tcPr>
            <w:tcW w:w="187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2015-2016гг. </w:t>
            </w:r>
            <w:r w:rsidRPr="00D1673F">
              <w:lastRenderedPageBreak/>
              <w:t>Методика развития рефлексивного  мышления.</w:t>
            </w:r>
          </w:p>
        </w:tc>
        <w:tc>
          <w:tcPr>
            <w:tcW w:w="1897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 xml:space="preserve">Тема по  </w:t>
            </w:r>
            <w:r w:rsidRPr="00D1673F">
              <w:lastRenderedPageBreak/>
              <w:t>самообразованию на 2015-2016гг. Изучение новых  технологий.</w:t>
            </w:r>
          </w:p>
        </w:tc>
        <w:tc>
          <w:tcPr>
            <w:tcW w:w="229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 xml:space="preserve">Развивать знания, </w:t>
            </w:r>
            <w:r w:rsidRPr="00D1673F">
              <w:lastRenderedPageBreak/>
              <w:t>опираясь на  внутренний опыт и способность использовать субъективный  опыт</w:t>
            </w:r>
          </w:p>
        </w:tc>
        <w:tc>
          <w:tcPr>
            <w:tcW w:w="175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 xml:space="preserve">Повышение  </w:t>
            </w:r>
            <w:r w:rsidRPr="00D1673F">
              <w:lastRenderedPageBreak/>
              <w:t xml:space="preserve">результативности воздействия  педагога </w:t>
            </w:r>
            <w:proofErr w:type="gramStart"/>
            <w:r w:rsidRPr="00D1673F">
              <w:t>на</w:t>
            </w:r>
            <w:proofErr w:type="gramEnd"/>
            <w:r w:rsidRPr="00D1673F">
              <w:t xml:space="preserve"> обучаемых благодаря активности рефлекторных процессов.</w:t>
            </w:r>
          </w:p>
        </w:tc>
        <w:tc>
          <w:tcPr>
            <w:tcW w:w="175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 xml:space="preserve">Доклад на МО </w:t>
            </w:r>
            <w:r w:rsidRPr="00D1673F">
              <w:lastRenderedPageBreak/>
              <w:t xml:space="preserve">ТМОШИ учителей гуманитарного цикла; на  районных </w:t>
            </w:r>
            <w:proofErr w:type="spellStart"/>
            <w:r w:rsidRPr="00D1673F">
              <w:t>пед</w:t>
            </w:r>
            <w:proofErr w:type="gramStart"/>
            <w:r w:rsidRPr="00D1673F">
              <w:t>.ч</w:t>
            </w:r>
            <w:proofErr w:type="gramEnd"/>
            <w:r w:rsidRPr="00D1673F">
              <w:t>тениях</w:t>
            </w:r>
            <w:proofErr w:type="spellEnd"/>
            <w:r w:rsidRPr="00D1673F">
              <w:t xml:space="preserve"> МО учителей истории и обществознания Тазовского  района,</w:t>
            </w:r>
          </w:p>
        </w:tc>
      </w:tr>
      <w:tr w:rsidR="004C310C" w:rsidRPr="00D1673F" w:rsidTr="00664CDB">
        <w:tc>
          <w:tcPr>
            <w:tcW w:w="187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2015г. «Технология  воспитательной  работы»</w:t>
            </w:r>
          </w:p>
        </w:tc>
        <w:tc>
          <w:tcPr>
            <w:tcW w:w="1897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Изучение  современных  воспитательных  технологий</w:t>
            </w:r>
          </w:p>
        </w:tc>
        <w:tc>
          <w:tcPr>
            <w:tcW w:w="229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Подчинение    воспитательного процесса определенным  закономерностям   делает  его  технологичным.</w:t>
            </w:r>
          </w:p>
        </w:tc>
        <w:tc>
          <w:tcPr>
            <w:tcW w:w="175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Внедрение  в  </w:t>
            </w:r>
            <w:proofErr w:type="spellStart"/>
            <w:proofErr w:type="gramStart"/>
            <w:r w:rsidRPr="00D1673F">
              <w:t>в</w:t>
            </w:r>
            <w:proofErr w:type="spellEnd"/>
            <w:proofErr w:type="gramEnd"/>
            <w:r w:rsidRPr="00D1673F">
              <w:t xml:space="preserve">  воспитательный  процесс при  работе  с  классным  коллективом.</w:t>
            </w:r>
          </w:p>
        </w:tc>
        <w:tc>
          <w:tcPr>
            <w:tcW w:w="175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Творческий отчет на МО классных  руководителей ТМОШИ.</w:t>
            </w:r>
          </w:p>
        </w:tc>
      </w:tr>
      <w:tr w:rsidR="004C310C" w:rsidRPr="00D1673F" w:rsidTr="00664CDB">
        <w:tc>
          <w:tcPr>
            <w:tcW w:w="187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2016г. Обучение проектной деятельности учащихся  на  уроках  обществознания. Выпуск  сборника «Методические рекомендации  для  учителей  обществознания»</w:t>
            </w:r>
          </w:p>
        </w:tc>
        <w:tc>
          <w:tcPr>
            <w:tcW w:w="1897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Тема по  самообразованию 2016-2020гг. Изучение  новых технологий.</w:t>
            </w:r>
          </w:p>
        </w:tc>
        <w:tc>
          <w:tcPr>
            <w:tcW w:w="229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Проекты - продуктивная деятельность; система приемов и способов овладения  определенными практическими и теоретическими  знаниями.</w:t>
            </w:r>
          </w:p>
        </w:tc>
        <w:tc>
          <w:tcPr>
            <w:tcW w:w="175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Проекты «Славные дни  России» -1место, «Как уберечь от …» 1место, «Детская комната…» 1 место.</w:t>
            </w:r>
          </w:p>
        </w:tc>
        <w:tc>
          <w:tcPr>
            <w:tcW w:w="175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Доклад на Августовской конференции на МО учителей  истории и  обществознания районного уровня.</w:t>
            </w:r>
          </w:p>
        </w:tc>
      </w:tr>
      <w:tr w:rsidR="004C310C" w:rsidRPr="00D1673F" w:rsidTr="00664CDB">
        <w:tc>
          <w:tcPr>
            <w:tcW w:w="187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Конспекты уроков и их вариативность. 2016г.</w:t>
            </w:r>
          </w:p>
        </w:tc>
        <w:tc>
          <w:tcPr>
            <w:tcW w:w="1897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Ознакомление молодых специалистов с  архитектоникой урока</w:t>
            </w:r>
          </w:p>
        </w:tc>
        <w:tc>
          <w:tcPr>
            <w:tcW w:w="229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Правильность исполнения  основных  требований  к конспекту  урока.</w:t>
            </w:r>
          </w:p>
        </w:tc>
        <w:tc>
          <w:tcPr>
            <w:tcW w:w="175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Показать  варианты   методически  правильного  составления  конспекта  уроков</w:t>
            </w:r>
          </w:p>
        </w:tc>
        <w:tc>
          <w:tcPr>
            <w:tcW w:w="175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Методические  рекомендации по  составлению  конспектов уроков. «Школы  молодого  специалиста» ТМОШИ.</w:t>
            </w:r>
          </w:p>
        </w:tc>
      </w:tr>
    </w:tbl>
    <w:p w:rsidR="004C310C" w:rsidRPr="00D1673F" w:rsidRDefault="004C310C" w:rsidP="000F4E7D">
      <w:pPr>
        <w:pStyle w:val="a3"/>
        <w:spacing w:before="0" w:beforeAutospacing="0" w:after="0" w:afterAutospacing="0"/>
        <w:ind w:firstLine="708"/>
        <w:jc w:val="both"/>
      </w:pPr>
      <w:r w:rsidRPr="00D1673F">
        <w:rPr>
          <w:b/>
        </w:rPr>
        <w:t xml:space="preserve">Блок 2. Индивидуальный план профессионального  развития учителя на </w:t>
      </w:r>
      <w:r>
        <w:rPr>
          <w:b/>
        </w:rPr>
        <w:t xml:space="preserve">                </w:t>
      </w:r>
      <w:r w:rsidRPr="00D1673F">
        <w:rPr>
          <w:b/>
        </w:rPr>
        <w:t xml:space="preserve">2012 -2015гг. </w:t>
      </w:r>
      <w:r w:rsidRPr="00D1673F">
        <w:t xml:space="preserve">(на основе разработки Н.В. </w:t>
      </w:r>
      <w:proofErr w:type="spellStart"/>
      <w:r w:rsidRPr="00D1673F">
        <w:t>Немовой</w:t>
      </w:r>
      <w:proofErr w:type="spellEnd"/>
      <w:r w:rsidRPr="00D1673F">
        <w:t xml:space="preserve">)                               </w:t>
      </w:r>
    </w:p>
    <w:p w:rsidR="004C310C" w:rsidRPr="00D1673F" w:rsidRDefault="004C310C" w:rsidP="000F4E7D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b/>
          <w:sz w:val="24"/>
          <w:szCs w:val="24"/>
        </w:rPr>
        <w:t>Цель:</w:t>
      </w:r>
      <w:r w:rsidRPr="00D167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1. Повышение профессиональной компетенции в соответствии с требованиями ФГОС второго поколения.                                                                                  </w:t>
      </w:r>
    </w:p>
    <w:p w:rsidR="004C310C" w:rsidRPr="00D1673F" w:rsidRDefault="004C310C" w:rsidP="000F4E7D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>2.    Создание комфортных  условий для  перехода на ФГОС.</w:t>
      </w:r>
    </w:p>
    <w:p w:rsidR="004C310C" w:rsidRPr="00D1673F" w:rsidRDefault="004C310C" w:rsidP="000F4E7D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1673F">
        <w:rPr>
          <w:rFonts w:ascii="Times New Roman" w:hAnsi="Times New Roman"/>
          <w:b/>
          <w:sz w:val="24"/>
          <w:szCs w:val="24"/>
        </w:rPr>
        <w:t>Задачи:</w:t>
      </w:r>
    </w:p>
    <w:p w:rsidR="004C310C" w:rsidRPr="00D1673F" w:rsidRDefault="004C310C" w:rsidP="000F4E7D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>1. Изучить нормативные документы, регламентирующие исполнение требований федерального государственного стандарта второго поколения по истории и обществознанию.</w:t>
      </w:r>
    </w:p>
    <w:p w:rsidR="004C310C" w:rsidRPr="00D1673F" w:rsidRDefault="004C310C" w:rsidP="000F4E7D">
      <w:pPr>
        <w:spacing w:after="0" w:line="240" w:lineRule="auto"/>
        <w:ind w:left="57" w:right="57" w:hanging="57"/>
        <w:contextualSpacing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lastRenderedPageBreak/>
        <w:t>2.. Разработать  рабочие программы основного общего образования по  истории в соответствии с ФГОС второго поколения.</w:t>
      </w:r>
    </w:p>
    <w:p w:rsidR="004C310C" w:rsidRPr="00D1673F" w:rsidRDefault="004C310C" w:rsidP="000F4E7D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>3. Апробировать методы мотивации (интерактивные формы) для повышения познавательной деятельности по  истории.</w:t>
      </w:r>
    </w:p>
    <w:p w:rsidR="004C310C" w:rsidRPr="00D1673F" w:rsidRDefault="004C310C" w:rsidP="000F4E7D">
      <w:pPr>
        <w:spacing w:after="0" w:line="240" w:lineRule="auto"/>
        <w:ind w:right="57"/>
        <w:contextualSpacing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4. Изучить методы и приемы организации современного урока истории с учетом </w:t>
      </w:r>
      <w:proofErr w:type="spellStart"/>
      <w:r w:rsidRPr="00D1673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D1673F">
        <w:rPr>
          <w:rFonts w:ascii="Times New Roman" w:hAnsi="Times New Roman"/>
          <w:sz w:val="24"/>
          <w:szCs w:val="24"/>
        </w:rPr>
        <w:t xml:space="preserve"> связей.</w:t>
      </w:r>
    </w:p>
    <w:p w:rsidR="004C310C" w:rsidRPr="00D1673F" w:rsidRDefault="004C310C" w:rsidP="000F4E7D">
      <w:pPr>
        <w:pStyle w:val="a3"/>
        <w:spacing w:before="0" w:beforeAutospacing="0" w:after="0" w:afterAutospacing="0"/>
      </w:pPr>
      <w:r w:rsidRPr="00D1673F">
        <w:t>Разделы плана:                                                                                                                                                      1. Изучение литературы, связанной с  проблемами реализации ФГОС.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9"/>
        <w:gridCol w:w="1860"/>
        <w:gridCol w:w="2058"/>
        <w:gridCol w:w="708"/>
        <w:gridCol w:w="709"/>
        <w:gridCol w:w="1045"/>
        <w:gridCol w:w="1472"/>
      </w:tblGrid>
      <w:tr w:rsidR="004C310C" w:rsidRPr="00D1673F" w:rsidTr="00664CDB">
        <w:tc>
          <w:tcPr>
            <w:tcW w:w="1719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Вопросы введения ФГОС</w:t>
            </w:r>
          </w:p>
        </w:tc>
        <w:tc>
          <w:tcPr>
            <w:tcW w:w="1860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Литература, нормативно-правовые документы</w:t>
            </w:r>
          </w:p>
        </w:tc>
        <w:tc>
          <w:tcPr>
            <w:tcW w:w="2058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Задачи использования литературных источников</w:t>
            </w:r>
          </w:p>
        </w:tc>
        <w:tc>
          <w:tcPr>
            <w:tcW w:w="1417" w:type="dxa"/>
            <w:gridSpan w:val="2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Сроки</w:t>
            </w:r>
          </w:p>
        </w:tc>
        <w:tc>
          <w:tcPr>
            <w:tcW w:w="1045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Форма отчетности</w:t>
            </w:r>
          </w:p>
        </w:tc>
        <w:tc>
          <w:tcPr>
            <w:tcW w:w="1472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Где, кем, когда заслушивается отчет о выполнении работы</w:t>
            </w:r>
          </w:p>
        </w:tc>
      </w:tr>
      <w:tr w:rsidR="004C310C" w:rsidRPr="00D1673F" w:rsidTr="00664CDB">
        <w:tc>
          <w:tcPr>
            <w:tcW w:w="1719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860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2058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708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Начало</w:t>
            </w:r>
          </w:p>
        </w:tc>
        <w:tc>
          <w:tcPr>
            <w:tcW w:w="709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Окончание</w:t>
            </w:r>
          </w:p>
        </w:tc>
        <w:tc>
          <w:tcPr>
            <w:tcW w:w="1045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472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</w:tr>
      <w:tr w:rsidR="004C310C" w:rsidRPr="00D1673F" w:rsidTr="00664CDB">
        <w:tc>
          <w:tcPr>
            <w:tcW w:w="171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proofErr w:type="spellStart"/>
            <w:r w:rsidRPr="00D1673F">
              <w:t>Норативно-правовая</w:t>
            </w:r>
            <w:proofErr w:type="spellEnd"/>
            <w:r w:rsidRPr="00D1673F">
              <w:t xml:space="preserve"> база</w:t>
            </w: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ФЗ №273 «Об образовании».                             </w:t>
            </w:r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Ознакомление с основополагающим документом</w:t>
            </w:r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2014апрель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Презентация</w:t>
            </w:r>
          </w:p>
        </w:tc>
        <w:tc>
          <w:tcPr>
            <w:tcW w:w="1472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Педсовет ОУ</w:t>
            </w:r>
          </w:p>
        </w:tc>
      </w:tr>
      <w:tr w:rsidR="004C310C" w:rsidRPr="00D1673F" w:rsidTr="00664CDB">
        <w:tc>
          <w:tcPr>
            <w:tcW w:w="171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Нормативно-правовая база</w:t>
            </w: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Приказ №4133 от 17.05.12Минобрнауки РФ «Об утверждение государственного образовательного стандарта среднего (полного) общего образования</w:t>
            </w:r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proofErr w:type="spellStart"/>
            <w:r w:rsidRPr="00D1673F">
              <w:rPr>
                <w:lang w:val="en-US"/>
              </w:rPr>
              <w:t>Ознакомление</w:t>
            </w:r>
            <w:proofErr w:type="spellEnd"/>
            <w:r w:rsidRPr="00D1673F">
              <w:rPr>
                <w:lang w:val="en-US"/>
              </w:rPr>
              <w:t xml:space="preserve"> с </w:t>
            </w:r>
            <w:proofErr w:type="spellStart"/>
            <w:r w:rsidRPr="00D1673F">
              <w:rPr>
                <w:lang w:val="en-US"/>
              </w:rPr>
              <w:t>основополагающим</w:t>
            </w:r>
            <w:proofErr w:type="spellEnd"/>
            <w:r w:rsidRPr="00D1673F">
              <w:rPr>
                <w:lang w:val="en-US"/>
              </w:rPr>
              <w:t xml:space="preserve"> </w:t>
            </w:r>
            <w:proofErr w:type="spellStart"/>
            <w:r w:rsidRPr="00D1673F">
              <w:rPr>
                <w:lang w:val="en-US"/>
              </w:rPr>
              <w:t>документом</w:t>
            </w:r>
            <w:proofErr w:type="spellEnd"/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2012сентябрь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Презентация</w:t>
            </w:r>
          </w:p>
        </w:tc>
        <w:tc>
          <w:tcPr>
            <w:tcW w:w="1472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Педсовет ОУ</w:t>
            </w:r>
          </w:p>
        </w:tc>
      </w:tr>
      <w:tr w:rsidR="004C310C" w:rsidRPr="00D1673F" w:rsidTr="00664CDB">
        <w:trPr>
          <w:trHeight w:val="986"/>
        </w:trPr>
        <w:tc>
          <w:tcPr>
            <w:tcW w:w="171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Нормативно- правовая база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Приказ </w:t>
            </w:r>
            <w:proofErr w:type="spellStart"/>
            <w:r w:rsidRPr="00D1673F">
              <w:t>Минобрнауки</w:t>
            </w:r>
            <w:proofErr w:type="spellEnd"/>
            <w:r w:rsidRPr="00D1673F">
              <w:t xml:space="preserve"> России «Об утверждении 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</w:t>
            </w:r>
            <w:r w:rsidRPr="00D1673F">
              <w:lastRenderedPageBreak/>
              <w:t>имеющих государственную аккредитацию, на 2012/2013 учебный год Зарегистрирован Минюстом России</w:t>
            </w:r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Составление рабочих программ</w:t>
            </w:r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2012сентябрь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Презентация</w:t>
            </w:r>
          </w:p>
        </w:tc>
        <w:tc>
          <w:tcPr>
            <w:tcW w:w="1472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Педсовет ОУ</w:t>
            </w:r>
          </w:p>
        </w:tc>
      </w:tr>
      <w:tr w:rsidR="004C310C" w:rsidRPr="00D1673F" w:rsidTr="00664CDB">
        <w:trPr>
          <w:trHeight w:val="986"/>
        </w:trPr>
        <w:tc>
          <w:tcPr>
            <w:tcW w:w="171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Нормативно- правовая база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Приказ МО и науки РФ от 17 декабря 2010 года № 1897 «Об утверждении федерального государственного образовательного стандарта основного общего образования</w:t>
            </w:r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b"/>
              <w:jc w:val="left"/>
              <w:rPr>
                <w:bCs/>
                <w:iCs/>
                <w:szCs w:val="24"/>
              </w:rPr>
            </w:pPr>
            <w:proofErr w:type="spellStart"/>
            <w:r w:rsidRPr="00D1673F">
              <w:rPr>
                <w:bCs/>
                <w:iCs/>
                <w:szCs w:val="24"/>
              </w:rPr>
              <w:t>Знакомство</w:t>
            </w:r>
            <w:proofErr w:type="spellEnd"/>
            <w:r w:rsidRPr="00D1673F">
              <w:rPr>
                <w:bCs/>
                <w:iCs/>
                <w:szCs w:val="24"/>
              </w:rPr>
              <w:t xml:space="preserve"> с </w:t>
            </w:r>
            <w:proofErr w:type="spellStart"/>
            <w:r w:rsidRPr="00D1673F">
              <w:rPr>
                <w:bCs/>
                <w:iCs/>
                <w:szCs w:val="24"/>
              </w:rPr>
              <w:t>основополагающим</w:t>
            </w:r>
            <w:proofErr w:type="spellEnd"/>
            <w:r w:rsidRPr="00D1673F">
              <w:rPr>
                <w:bCs/>
                <w:iCs/>
                <w:szCs w:val="24"/>
              </w:rPr>
              <w:t xml:space="preserve"> </w:t>
            </w:r>
            <w:proofErr w:type="spellStart"/>
            <w:r w:rsidRPr="00D1673F">
              <w:rPr>
                <w:bCs/>
                <w:iCs/>
                <w:szCs w:val="24"/>
              </w:rPr>
              <w:t>документом</w:t>
            </w:r>
            <w:proofErr w:type="spellEnd"/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 май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Презентация</w:t>
            </w:r>
          </w:p>
        </w:tc>
        <w:tc>
          <w:tcPr>
            <w:tcW w:w="1472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Совещание учителей при УВР</w:t>
            </w:r>
          </w:p>
        </w:tc>
      </w:tr>
      <w:tr w:rsidR="004C310C" w:rsidRPr="00D1673F" w:rsidTr="00664CDB">
        <w:trPr>
          <w:trHeight w:val="986"/>
        </w:trPr>
        <w:tc>
          <w:tcPr>
            <w:tcW w:w="171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Изучение основополагающего документа.                           Структура ФГОС.</w:t>
            </w: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b"/>
              <w:jc w:val="left"/>
              <w:rPr>
                <w:szCs w:val="24"/>
                <w:lang w:val="ru-RU"/>
              </w:rPr>
            </w:pPr>
            <w:r w:rsidRPr="00D1673F">
              <w:rPr>
                <w:szCs w:val="24"/>
                <w:lang w:val="ru-RU"/>
              </w:rPr>
              <w:t>Федеральный государственный образовательный стандарт основного общего образования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b"/>
              <w:jc w:val="left"/>
              <w:rPr>
                <w:bCs/>
                <w:iCs/>
                <w:szCs w:val="24"/>
                <w:lang w:val="ru-RU"/>
              </w:rPr>
            </w:pPr>
            <w:r w:rsidRPr="00D1673F">
              <w:rPr>
                <w:bCs/>
                <w:iCs/>
                <w:szCs w:val="24"/>
                <w:lang w:val="ru-RU"/>
              </w:rPr>
              <w:t>Изучение совокупности требований, обязательных при реализации основной образовательной программы среднего общего образования</w:t>
            </w:r>
          </w:p>
          <w:p w:rsidR="004C310C" w:rsidRPr="00D1673F" w:rsidRDefault="004C310C" w:rsidP="000F4E7D">
            <w:pPr>
              <w:pStyle w:val="ab"/>
              <w:jc w:val="left"/>
              <w:rPr>
                <w:bCs/>
                <w:iCs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2012сентябрь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2012декабрь</w:t>
            </w: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Презентация</w:t>
            </w:r>
          </w:p>
        </w:tc>
        <w:tc>
          <w:tcPr>
            <w:tcW w:w="1472" w:type="dxa"/>
          </w:tcPr>
          <w:p w:rsidR="004C310C" w:rsidRPr="00D1673F" w:rsidRDefault="004C310C" w:rsidP="000F4E7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310C" w:rsidRPr="00D1673F" w:rsidRDefault="004C310C" w:rsidP="000F4E7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 Круглый стол в рамках  </w:t>
            </w:r>
          </w:p>
          <w:p w:rsidR="004C310C" w:rsidRPr="00D1673F" w:rsidRDefault="004C310C" w:rsidP="000F4E7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заседания МО 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учителей истории и обществознания. Участие в обсуждении</w:t>
            </w:r>
          </w:p>
        </w:tc>
      </w:tr>
      <w:tr w:rsidR="004C310C" w:rsidRPr="00D1673F" w:rsidTr="00664CDB">
        <w:trPr>
          <w:trHeight w:val="986"/>
        </w:trPr>
        <w:tc>
          <w:tcPr>
            <w:tcW w:w="1719" w:type="dxa"/>
          </w:tcPr>
          <w:p w:rsidR="004C310C" w:rsidRPr="00D1673F" w:rsidRDefault="004C310C" w:rsidP="000F4E7D">
            <w:pPr>
              <w:numPr>
                <w:ilvl w:val="12"/>
                <w:numId w:val="0"/>
              </w:numPr>
              <w:spacing w:after="0" w:line="240" w:lineRule="auto"/>
              <w:ind w:right="57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Требования к результатам освоения ООП 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 основной школе</w:t>
            </w: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b"/>
              <w:jc w:val="left"/>
              <w:rPr>
                <w:szCs w:val="24"/>
                <w:lang w:val="ru-RU"/>
              </w:rPr>
            </w:pPr>
            <w:r w:rsidRPr="00D1673F">
              <w:rPr>
                <w:szCs w:val="24"/>
                <w:lang w:val="ru-RU"/>
              </w:rPr>
              <w:t xml:space="preserve">Фундаментальное ядро содержания основного общего образования: проект / под ред. В. В. Козлова, А. М. </w:t>
            </w:r>
            <w:proofErr w:type="spellStart"/>
            <w:r w:rsidRPr="00D1673F">
              <w:rPr>
                <w:szCs w:val="24"/>
                <w:lang w:val="ru-RU"/>
              </w:rPr>
              <w:t>Кондакова</w:t>
            </w:r>
            <w:proofErr w:type="spellEnd"/>
            <w:r w:rsidRPr="00D1673F">
              <w:rPr>
                <w:szCs w:val="24"/>
                <w:lang w:val="ru-RU"/>
              </w:rPr>
              <w:t>. — М: Просвещение, 2011. (Стандарты второго поколения)</w:t>
            </w:r>
          </w:p>
          <w:p w:rsidR="004C310C" w:rsidRPr="00D1673F" w:rsidRDefault="004C310C" w:rsidP="000F4E7D">
            <w:pPr>
              <w:pStyle w:val="ab"/>
              <w:jc w:val="left"/>
              <w:rPr>
                <w:szCs w:val="24"/>
                <w:lang w:val="ru-RU"/>
              </w:rPr>
            </w:pPr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b"/>
              <w:jc w:val="left"/>
              <w:rPr>
                <w:bCs/>
                <w:iCs/>
                <w:szCs w:val="24"/>
                <w:lang w:val="ru-RU"/>
              </w:rPr>
            </w:pPr>
            <w:r w:rsidRPr="00D1673F">
              <w:rPr>
                <w:bCs/>
                <w:iCs/>
                <w:szCs w:val="24"/>
                <w:lang w:val="ru-RU"/>
              </w:rPr>
              <w:t>Изучение базового документа, необходимого для создания базисных учебных планов ОУ, рабочих программ по предмету, учебно-методических материалов и пособий.</w:t>
            </w:r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2012ноябрь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2013март</w:t>
            </w: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D1673F">
              <w:t>Рабо-чие</w:t>
            </w:r>
            <w:proofErr w:type="spellEnd"/>
            <w:proofErr w:type="gramEnd"/>
            <w:r w:rsidRPr="00D1673F">
              <w:t xml:space="preserve">  </w:t>
            </w:r>
            <w:proofErr w:type="spellStart"/>
            <w:r w:rsidRPr="00D1673F">
              <w:t>прог-раммы</w:t>
            </w:r>
            <w:proofErr w:type="spellEnd"/>
          </w:p>
        </w:tc>
        <w:tc>
          <w:tcPr>
            <w:tcW w:w="1472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МО учителей истории и обществознания ОУ</w:t>
            </w:r>
          </w:p>
        </w:tc>
      </w:tr>
      <w:tr w:rsidR="004C310C" w:rsidRPr="00D1673F" w:rsidTr="00664CDB">
        <w:trPr>
          <w:trHeight w:val="986"/>
        </w:trPr>
        <w:tc>
          <w:tcPr>
            <w:tcW w:w="171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Основные образовательные программы</w:t>
            </w: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b"/>
              <w:jc w:val="left"/>
              <w:rPr>
                <w:szCs w:val="24"/>
                <w:lang w:val="ru-RU"/>
              </w:rPr>
            </w:pPr>
            <w:r w:rsidRPr="00D1673F">
              <w:rPr>
                <w:rStyle w:val="Zag11"/>
                <w:szCs w:val="24"/>
                <w:lang w:val="ru-RU"/>
              </w:rPr>
              <w:t xml:space="preserve">Примерная основная образовательная программа образовательного учреждения. </w:t>
            </w:r>
            <w:proofErr w:type="spellStart"/>
            <w:proofErr w:type="gramStart"/>
            <w:r w:rsidRPr="00D1673F">
              <w:rPr>
                <w:rStyle w:val="Zag11"/>
                <w:szCs w:val="24"/>
              </w:rPr>
              <w:t>Основная</w:t>
            </w:r>
            <w:proofErr w:type="spellEnd"/>
            <w:r w:rsidRPr="00D1673F">
              <w:rPr>
                <w:rStyle w:val="Zag11"/>
                <w:szCs w:val="24"/>
              </w:rPr>
              <w:t xml:space="preserve"> </w:t>
            </w:r>
            <w:proofErr w:type="spellStart"/>
            <w:r w:rsidRPr="00D1673F">
              <w:rPr>
                <w:rStyle w:val="Zag11"/>
                <w:szCs w:val="24"/>
              </w:rPr>
              <w:t>школа</w:t>
            </w:r>
            <w:proofErr w:type="spellEnd"/>
            <w:r w:rsidRPr="00D1673F">
              <w:rPr>
                <w:rStyle w:val="Zag11"/>
                <w:szCs w:val="24"/>
              </w:rPr>
              <w:t xml:space="preserve"> / [</w:t>
            </w:r>
            <w:proofErr w:type="spellStart"/>
            <w:r w:rsidRPr="00D1673F">
              <w:rPr>
                <w:rStyle w:val="Zag11"/>
                <w:szCs w:val="24"/>
              </w:rPr>
              <w:t>сост</w:t>
            </w:r>
            <w:proofErr w:type="spellEnd"/>
            <w:r w:rsidRPr="00D1673F">
              <w:rPr>
                <w:rStyle w:val="Zag11"/>
                <w:szCs w:val="24"/>
              </w:rPr>
              <w:t>.</w:t>
            </w:r>
            <w:proofErr w:type="gramEnd"/>
            <w:r w:rsidRPr="00D1673F">
              <w:rPr>
                <w:rStyle w:val="Zag11"/>
                <w:szCs w:val="24"/>
              </w:rPr>
              <w:t xml:space="preserve"> </w:t>
            </w:r>
            <w:proofErr w:type="gramStart"/>
            <w:r w:rsidRPr="00D1673F">
              <w:rPr>
                <w:rStyle w:val="Zag11"/>
                <w:szCs w:val="24"/>
              </w:rPr>
              <w:t>Е. С. </w:t>
            </w:r>
            <w:proofErr w:type="spellStart"/>
            <w:r w:rsidRPr="00D1673F">
              <w:rPr>
                <w:rStyle w:val="Zag11"/>
                <w:szCs w:val="24"/>
              </w:rPr>
              <w:t>Савинов</w:t>
            </w:r>
            <w:proofErr w:type="spellEnd"/>
            <w:r w:rsidRPr="00D1673F">
              <w:rPr>
                <w:rStyle w:val="Zag11"/>
                <w:szCs w:val="24"/>
              </w:rPr>
              <w:t>].</w:t>
            </w:r>
            <w:proofErr w:type="gramEnd"/>
            <w:r w:rsidRPr="00D1673F">
              <w:rPr>
                <w:rStyle w:val="Zag11"/>
                <w:szCs w:val="24"/>
              </w:rPr>
              <w:t xml:space="preserve"> — </w:t>
            </w:r>
            <w:proofErr w:type="gramStart"/>
            <w:r w:rsidRPr="00D1673F">
              <w:rPr>
                <w:rStyle w:val="Zag11"/>
                <w:szCs w:val="24"/>
              </w:rPr>
              <w:t>М.:</w:t>
            </w:r>
            <w:proofErr w:type="gramEnd"/>
            <w:r w:rsidRPr="00D1673F">
              <w:rPr>
                <w:rStyle w:val="Zag11"/>
                <w:szCs w:val="24"/>
              </w:rPr>
              <w:t xml:space="preserve"> </w:t>
            </w:r>
            <w:proofErr w:type="spellStart"/>
            <w:r w:rsidRPr="00D1673F">
              <w:rPr>
                <w:rStyle w:val="Zag11"/>
                <w:szCs w:val="24"/>
              </w:rPr>
              <w:t>Просвещение</w:t>
            </w:r>
            <w:proofErr w:type="spellEnd"/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b"/>
              <w:jc w:val="left"/>
              <w:rPr>
                <w:bCs/>
                <w:iCs/>
                <w:szCs w:val="24"/>
                <w:lang w:val="ru-RU"/>
              </w:rPr>
            </w:pPr>
            <w:r w:rsidRPr="00D1673F">
              <w:rPr>
                <w:bCs/>
                <w:iCs/>
                <w:szCs w:val="24"/>
                <w:lang w:val="ru-RU"/>
              </w:rPr>
              <w:t>Изучение изменённого содержания образования по предметам</w:t>
            </w:r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2012ноябрь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2013март</w:t>
            </w: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proofErr w:type="spellStart"/>
            <w:proofErr w:type="gramStart"/>
            <w:r w:rsidRPr="00D1673F">
              <w:t>Рабо-чие</w:t>
            </w:r>
            <w:proofErr w:type="spellEnd"/>
            <w:proofErr w:type="gramEnd"/>
            <w:r w:rsidRPr="00D1673F">
              <w:t xml:space="preserve">  </w:t>
            </w:r>
            <w:proofErr w:type="spellStart"/>
            <w:r w:rsidRPr="00D1673F">
              <w:t>прог-раммы</w:t>
            </w:r>
            <w:proofErr w:type="spellEnd"/>
          </w:p>
        </w:tc>
        <w:tc>
          <w:tcPr>
            <w:tcW w:w="1472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Мо учителей истории и обществознания ОУ</w:t>
            </w:r>
          </w:p>
        </w:tc>
      </w:tr>
      <w:tr w:rsidR="004C310C" w:rsidRPr="00D1673F" w:rsidTr="00664CDB">
        <w:trPr>
          <w:trHeight w:val="986"/>
        </w:trPr>
        <w:tc>
          <w:tcPr>
            <w:tcW w:w="171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Основные образовательные программы</w:t>
            </w: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b"/>
              <w:jc w:val="left"/>
              <w:rPr>
                <w:rStyle w:val="Zag11"/>
                <w:szCs w:val="24"/>
              </w:rPr>
            </w:pPr>
            <w:r w:rsidRPr="00D1673F">
              <w:rPr>
                <w:rStyle w:val="Zag11"/>
                <w:szCs w:val="24"/>
                <w:lang w:val="ru-RU"/>
              </w:rPr>
              <w:t xml:space="preserve">Примерные программы по учебным предметам История. Обществознание. 5-9 классы. – 3-е изд. </w:t>
            </w:r>
            <w:proofErr w:type="spellStart"/>
            <w:r w:rsidRPr="00D1673F">
              <w:rPr>
                <w:rStyle w:val="Zag11"/>
                <w:szCs w:val="24"/>
                <w:lang w:val="ru-RU"/>
              </w:rPr>
              <w:t>Перераб</w:t>
            </w:r>
            <w:proofErr w:type="spellEnd"/>
            <w:r w:rsidRPr="00D1673F">
              <w:rPr>
                <w:rStyle w:val="Zag11"/>
                <w:szCs w:val="24"/>
                <w:lang w:val="ru-RU"/>
              </w:rPr>
              <w:t xml:space="preserve">. – М.: Просвещение, 2011.- </w:t>
            </w:r>
            <w:r w:rsidRPr="00D1673F">
              <w:rPr>
                <w:rStyle w:val="Zag11"/>
                <w:szCs w:val="24"/>
              </w:rPr>
              <w:t xml:space="preserve">64 </w:t>
            </w:r>
            <w:proofErr w:type="gramStart"/>
            <w:r w:rsidRPr="00D1673F">
              <w:rPr>
                <w:rStyle w:val="Zag11"/>
                <w:szCs w:val="24"/>
              </w:rPr>
              <w:t>с</w:t>
            </w:r>
            <w:proofErr w:type="gramEnd"/>
            <w:r w:rsidRPr="00D1673F">
              <w:rPr>
                <w:rStyle w:val="Zag11"/>
                <w:szCs w:val="24"/>
              </w:rPr>
              <w:t>. – (</w:t>
            </w:r>
            <w:proofErr w:type="spellStart"/>
            <w:r w:rsidRPr="00D1673F">
              <w:rPr>
                <w:rStyle w:val="Zag11"/>
                <w:szCs w:val="24"/>
              </w:rPr>
              <w:t>Стандарты</w:t>
            </w:r>
            <w:proofErr w:type="spellEnd"/>
            <w:r w:rsidRPr="00D1673F">
              <w:rPr>
                <w:rStyle w:val="Zag11"/>
                <w:szCs w:val="24"/>
              </w:rPr>
              <w:t xml:space="preserve"> </w:t>
            </w:r>
            <w:proofErr w:type="spellStart"/>
            <w:r w:rsidRPr="00D1673F">
              <w:rPr>
                <w:rStyle w:val="Zag11"/>
                <w:szCs w:val="24"/>
              </w:rPr>
              <w:t>второго</w:t>
            </w:r>
            <w:proofErr w:type="spellEnd"/>
            <w:r w:rsidRPr="00D1673F">
              <w:rPr>
                <w:rStyle w:val="Zag11"/>
                <w:szCs w:val="24"/>
              </w:rPr>
              <w:t xml:space="preserve"> </w:t>
            </w:r>
            <w:proofErr w:type="spellStart"/>
            <w:r w:rsidRPr="00D1673F">
              <w:rPr>
                <w:rStyle w:val="Zag11"/>
                <w:szCs w:val="24"/>
              </w:rPr>
              <w:t>поколения</w:t>
            </w:r>
            <w:proofErr w:type="spellEnd"/>
            <w:r w:rsidRPr="00D1673F">
              <w:rPr>
                <w:rStyle w:val="Zag11"/>
                <w:szCs w:val="24"/>
              </w:rPr>
              <w:t>)</w:t>
            </w:r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b"/>
              <w:jc w:val="left"/>
              <w:rPr>
                <w:bCs/>
                <w:iCs/>
                <w:szCs w:val="24"/>
                <w:lang w:val="ru-RU"/>
              </w:rPr>
            </w:pPr>
            <w:r w:rsidRPr="00D1673F">
              <w:rPr>
                <w:bCs/>
                <w:iCs/>
                <w:szCs w:val="24"/>
                <w:lang w:val="ru-RU"/>
              </w:rPr>
              <w:t xml:space="preserve">Изучение изменённого содержания образования по предмету «История. </w:t>
            </w:r>
            <w:proofErr w:type="spellStart"/>
            <w:proofErr w:type="gramStart"/>
            <w:r w:rsidRPr="00D1673F">
              <w:rPr>
                <w:bCs/>
                <w:iCs/>
                <w:szCs w:val="24"/>
              </w:rPr>
              <w:t>Обществознание</w:t>
            </w:r>
            <w:proofErr w:type="spellEnd"/>
            <w:r w:rsidRPr="00D1673F">
              <w:rPr>
                <w:bCs/>
                <w:iCs/>
                <w:szCs w:val="24"/>
              </w:rPr>
              <w:t xml:space="preserve"> .</w:t>
            </w:r>
            <w:proofErr w:type="gramEnd"/>
            <w:r w:rsidRPr="00D1673F">
              <w:rPr>
                <w:bCs/>
                <w:iCs/>
                <w:szCs w:val="24"/>
              </w:rPr>
              <w:t xml:space="preserve"> </w:t>
            </w:r>
            <w:proofErr w:type="gramStart"/>
            <w:r w:rsidRPr="00D1673F">
              <w:rPr>
                <w:bCs/>
                <w:iCs/>
                <w:szCs w:val="24"/>
              </w:rPr>
              <w:t xml:space="preserve">5-9 </w:t>
            </w:r>
            <w:proofErr w:type="spellStart"/>
            <w:r w:rsidRPr="00D1673F">
              <w:rPr>
                <w:bCs/>
                <w:iCs/>
                <w:szCs w:val="24"/>
              </w:rPr>
              <w:t>классы</w:t>
            </w:r>
            <w:proofErr w:type="spellEnd"/>
            <w:r w:rsidRPr="00D1673F">
              <w:rPr>
                <w:bCs/>
                <w:iCs/>
                <w:szCs w:val="24"/>
              </w:rPr>
              <w:t>».</w:t>
            </w:r>
            <w:proofErr w:type="gramEnd"/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 ноябрь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2013март</w:t>
            </w: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Рабочие программы</w:t>
            </w:r>
          </w:p>
        </w:tc>
        <w:tc>
          <w:tcPr>
            <w:tcW w:w="1472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МО учителей истории и обществознания ОУ</w:t>
            </w:r>
          </w:p>
        </w:tc>
      </w:tr>
      <w:tr w:rsidR="004C310C" w:rsidRPr="00D1673F" w:rsidTr="00664CDB">
        <w:trPr>
          <w:trHeight w:val="986"/>
        </w:trPr>
        <w:tc>
          <w:tcPr>
            <w:tcW w:w="171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Внеурочная деятельность школьников</w:t>
            </w: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b"/>
              <w:jc w:val="left"/>
              <w:rPr>
                <w:rStyle w:val="Zag11"/>
                <w:szCs w:val="24"/>
              </w:rPr>
            </w:pPr>
            <w:r w:rsidRPr="00D1673F">
              <w:rPr>
                <w:rStyle w:val="Zag11"/>
                <w:szCs w:val="24"/>
                <w:lang w:val="ru-RU"/>
              </w:rPr>
              <w:t xml:space="preserve">Внеурочная деятельность школьников.       Методический конструктор: пособие для учителя. </w:t>
            </w:r>
            <w:proofErr w:type="spellStart"/>
            <w:r w:rsidRPr="00D1673F">
              <w:rPr>
                <w:rStyle w:val="Zag11"/>
                <w:szCs w:val="24"/>
              </w:rPr>
              <w:t>Д.В.Григорьев</w:t>
            </w:r>
            <w:proofErr w:type="spellEnd"/>
            <w:r w:rsidRPr="00D1673F">
              <w:rPr>
                <w:rStyle w:val="Zag11"/>
                <w:szCs w:val="24"/>
              </w:rPr>
              <w:t>, П.В.Степанов.-М</w:t>
            </w:r>
            <w:proofErr w:type="gramStart"/>
            <w:r w:rsidRPr="00D1673F">
              <w:rPr>
                <w:rStyle w:val="Zag11"/>
                <w:szCs w:val="24"/>
              </w:rPr>
              <w:t>:Просвещение,2010</w:t>
            </w:r>
            <w:proofErr w:type="gramEnd"/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b"/>
              <w:jc w:val="left"/>
              <w:rPr>
                <w:bCs/>
                <w:iCs/>
                <w:szCs w:val="24"/>
                <w:lang w:val="ru-RU"/>
              </w:rPr>
            </w:pPr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2013апрель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2013ноябрь</w:t>
            </w: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Тезисный конспект с элементами анализа</w:t>
            </w:r>
          </w:p>
        </w:tc>
        <w:tc>
          <w:tcPr>
            <w:tcW w:w="1472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МО учителей истории и обществознания ОУ</w:t>
            </w:r>
          </w:p>
        </w:tc>
      </w:tr>
      <w:tr w:rsidR="004C310C" w:rsidRPr="00D1673F" w:rsidTr="00664CDB">
        <w:trPr>
          <w:trHeight w:val="317"/>
        </w:trPr>
        <w:tc>
          <w:tcPr>
            <w:tcW w:w="171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proofErr w:type="spellStart"/>
            <w:r w:rsidRPr="00D1673F">
              <w:t>Деятельностный</w:t>
            </w:r>
            <w:proofErr w:type="spellEnd"/>
            <w:r w:rsidRPr="00D1673F">
              <w:t xml:space="preserve">  подход  к обучению</w:t>
            </w:r>
          </w:p>
        </w:tc>
        <w:tc>
          <w:tcPr>
            <w:tcW w:w="1860" w:type="dxa"/>
          </w:tcPr>
          <w:p w:rsidR="004C310C" w:rsidRPr="00D1673F" w:rsidRDefault="004C310C" w:rsidP="000F4E7D">
            <w:pPr>
              <w:pStyle w:val="ab"/>
              <w:jc w:val="left"/>
              <w:rPr>
                <w:rStyle w:val="Zag11"/>
                <w:szCs w:val="24"/>
                <w:lang w:val="ru-RU"/>
              </w:rPr>
            </w:pPr>
            <w:proofErr w:type="spellStart"/>
            <w:r w:rsidRPr="00D1673F">
              <w:rPr>
                <w:rStyle w:val="Zag11"/>
                <w:szCs w:val="24"/>
                <w:lang w:val="ru-RU"/>
              </w:rPr>
              <w:t>В.С.Леднев</w:t>
            </w:r>
            <w:proofErr w:type="spellEnd"/>
            <w:r w:rsidRPr="00D1673F">
              <w:rPr>
                <w:rStyle w:val="Zag11"/>
                <w:szCs w:val="24"/>
                <w:lang w:val="ru-RU"/>
              </w:rPr>
              <w:t xml:space="preserve"> «</w:t>
            </w:r>
            <w:proofErr w:type="spellStart"/>
            <w:r w:rsidRPr="00D1673F">
              <w:rPr>
                <w:rStyle w:val="Zag11"/>
                <w:szCs w:val="24"/>
                <w:lang w:val="ru-RU"/>
              </w:rPr>
              <w:t>Деятельностный</w:t>
            </w:r>
            <w:proofErr w:type="spellEnd"/>
            <w:r w:rsidRPr="00D1673F">
              <w:rPr>
                <w:rStyle w:val="Zag11"/>
                <w:szCs w:val="24"/>
                <w:lang w:val="ru-RU"/>
              </w:rPr>
              <w:t xml:space="preserve">  подход и междисциплинарная интеграция»</w:t>
            </w:r>
          </w:p>
        </w:tc>
        <w:tc>
          <w:tcPr>
            <w:tcW w:w="2058" w:type="dxa"/>
          </w:tcPr>
          <w:p w:rsidR="004C310C" w:rsidRPr="00D1673F" w:rsidRDefault="004C310C" w:rsidP="000F4E7D">
            <w:pPr>
              <w:pStyle w:val="ab"/>
              <w:jc w:val="left"/>
              <w:rPr>
                <w:bCs/>
                <w:iCs/>
                <w:szCs w:val="24"/>
                <w:lang w:val="ru-RU"/>
              </w:rPr>
            </w:pPr>
            <w:r w:rsidRPr="00D1673F">
              <w:rPr>
                <w:bCs/>
                <w:iCs/>
                <w:szCs w:val="24"/>
                <w:lang w:val="ru-RU"/>
              </w:rPr>
              <w:t>Приведение предметной  среды в  соответствие с новыми образовательными  технологиями</w:t>
            </w:r>
          </w:p>
        </w:tc>
        <w:tc>
          <w:tcPr>
            <w:tcW w:w="708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2013март</w:t>
            </w:r>
          </w:p>
        </w:tc>
        <w:tc>
          <w:tcPr>
            <w:tcW w:w="709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2014 февраль</w:t>
            </w:r>
          </w:p>
        </w:tc>
        <w:tc>
          <w:tcPr>
            <w:tcW w:w="104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Тезисный план. Презентация</w:t>
            </w:r>
          </w:p>
        </w:tc>
        <w:tc>
          <w:tcPr>
            <w:tcW w:w="1472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Районное МО учителей истории и обществознания</w:t>
            </w:r>
          </w:p>
        </w:tc>
      </w:tr>
    </w:tbl>
    <w:p w:rsidR="004C310C" w:rsidRPr="00D1673F" w:rsidRDefault="004C310C" w:rsidP="000F4E7D">
      <w:pPr>
        <w:pStyle w:val="a3"/>
        <w:spacing w:before="0" w:beforeAutospacing="0" w:after="0" w:afterAutospacing="0"/>
      </w:pPr>
      <w:r w:rsidRPr="00D1673F">
        <w:t>2.Разработка методических материалов, которые  обеспечивают введение  ФГОС  и  реализацию  обновленного  учебно-воспитательного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62"/>
        <w:gridCol w:w="1914"/>
        <w:gridCol w:w="1914"/>
        <w:gridCol w:w="2021"/>
        <w:gridCol w:w="1961"/>
      </w:tblGrid>
      <w:tr w:rsidR="004C310C" w:rsidRPr="00D1673F" w:rsidTr="00664CDB"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Задачи или содержание деятельности</w:t>
            </w:r>
          </w:p>
        </w:tc>
        <w:tc>
          <w:tcPr>
            <w:tcW w:w="3828" w:type="dxa"/>
            <w:gridSpan w:val="2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Сроки</w:t>
            </w:r>
          </w:p>
        </w:tc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Форма представления результата работы</w:t>
            </w:r>
          </w:p>
        </w:tc>
        <w:tc>
          <w:tcPr>
            <w:tcW w:w="1915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Где, кем и когда заслушивается отчет о выполнении работы</w:t>
            </w:r>
          </w:p>
        </w:tc>
      </w:tr>
      <w:tr w:rsidR="004C310C" w:rsidRPr="00D1673F" w:rsidTr="00664CDB"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Начало</w:t>
            </w: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Окончание</w:t>
            </w:r>
          </w:p>
        </w:tc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1.Разработка рабочей </w:t>
            </w:r>
            <w:r w:rsidRPr="00D1673F">
              <w:lastRenderedPageBreak/>
              <w:t>программы для  5 классов в рамках требований ФГОС второго поколения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Сентябрь 2013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Февраль 2014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Рабочие программы по  </w:t>
            </w:r>
            <w:r w:rsidRPr="00D1673F">
              <w:rPr>
                <w:rFonts w:ascii="Times New Roman" w:hAnsi="Times New Roman"/>
                <w:sz w:val="24"/>
                <w:szCs w:val="24"/>
              </w:rPr>
              <w:lastRenderedPageBreak/>
              <w:t>истории Древнего мира для 5классов                    Календарно-тематические планы в соответствии с содержанием рабочих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rPr>
                <w:lang w:eastAsia="en-US"/>
              </w:rPr>
              <w:t>программ по предметам.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 xml:space="preserve">МО учителей  истории и </w:t>
            </w:r>
            <w:r w:rsidRPr="00D1673F">
              <w:lastRenderedPageBreak/>
              <w:t>обществознания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1.Разработка рабочей программы для  5 классов  по обществознанию в рамках требований ФГОС второго поколения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Сентябрь 2013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Февраль 2014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Рабочая программа по  обществознанию. Календарно-тематические планы в соответствии с содержанием рабочих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D1673F">
              <w:rPr>
                <w:lang w:eastAsia="en-US"/>
              </w:rPr>
              <w:t>программ по предметам.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МО учителей  истории и обществознания, методический совет школы (ШМО)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Разработка конспектов и технологических  карт урока для 5 классов с учетом требований ФГОС.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Февраль 2014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Сентябрь 2015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Конспекты уроков по  истории и обществознанию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МО учителей  истории и обществознания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Внедрение новой формы накопительной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rPr>
                <w:lang w:eastAsia="en-US"/>
              </w:rPr>
              <w:t>оценки (</w:t>
            </w:r>
            <w:proofErr w:type="spellStart"/>
            <w:r w:rsidRPr="00D1673F">
              <w:rPr>
                <w:lang w:eastAsia="en-US"/>
              </w:rPr>
              <w:t>портфолио</w:t>
            </w:r>
            <w:proofErr w:type="spellEnd"/>
            <w:r w:rsidRPr="00D1673F">
              <w:rPr>
                <w:lang w:eastAsia="en-US"/>
              </w:rPr>
              <w:t xml:space="preserve"> учащихся)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 течение учебного  года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73F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1673F">
              <w:rPr>
                <w:rFonts w:ascii="Times New Roman" w:hAnsi="Times New Roman"/>
                <w:sz w:val="24"/>
                <w:szCs w:val="24"/>
              </w:rPr>
              <w:t xml:space="preserve">   обучающихся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Заседание ШМО учителей основной  школы «Реализация технологии ПОРТФОЛИО в </w:t>
            </w:r>
            <w:proofErr w:type="gramStart"/>
            <w:r w:rsidRPr="00D1673F">
              <w:rPr>
                <w:rFonts w:ascii="Times New Roman" w:hAnsi="Times New Roman"/>
                <w:sz w:val="24"/>
                <w:szCs w:val="24"/>
              </w:rPr>
              <w:t>образовательном</w:t>
            </w:r>
            <w:proofErr w:type="gramEnd"/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1673F">
              <w:rPr>
                <w:rFonts w:ascii="Times New Roman" w:hAnsi="Times New Roman"/>
                <w:sz w:val="24"/>
                <w:szCs w:val="24"/>
              </w:rPr>
              <w:t>процессе</w:t>
            </w:r>
            <w:proofErr w:type="gramEnd"/>
            <w:r w:rsidRPr="00D1673F">
              <w:rPr>
                <w:rFonts w:ascii="Times New Roman" w:hAnsi="Times New Roman"/>
                <w:sz w:val="24"/>
                <w:szCs w:val="24"/>
              </w:rPr>
              <w:t xml:space="preserve"> в условиях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rPr>
                <w:lang w:eastAsia="en-US"/>
              </w:rPr>
              <w:t>введения ФГОС»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Выявление и отбор способов и средств</w:t>
            </w:r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формировании УУД у </w:t>
            </w:r>
            <w:proofErr w:type="gramStart"/>
            <w:r w:rsidRPr="00D1673F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(анализ учебников, отбор системы заданий и пр.)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lastRenderedPageBreak/>
              <w:t>В течение</w:t>
            </w:r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учебного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rPr>
                <w:lang w:eastAsia="en-US"/>
              </w:rPr>
              <w:t>года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Методические разработки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Анализ «Методической копилки</w:t>
            </w:r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педагогического опыта» </w:t>
            </w:r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на заседаниях МО учителей истории и обществознания</w:t>
            </w:r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4C310C" w:rsidRPr="00D1673F" w:rsidRDefault="004C310C" w:rsidP="000F4E7D">
      <w:pPr>
        <w:pStyle w:val="a3"/>
        <w:spacing w:before="0" w:beforeAutospacing="0" w:after="0" w:afterAutospacing="0"/>
      </w:pPr>
      <w:r w:rsidRPr="00D1673F">
        <w:lastRenderedPageBreak/>
        <w:t>3.Обобщение собственного опыта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0"/>
        <w:gridCol w:w="1847"/>
        <w:gridCol w:w="1862"/>
        <w:gridCol w:w="1953"/>
        <w:gridCol w:w="1952"/>
      </w:tblGrid>
      <w:tr w:rsidR="004C310C" w:rsidRPr="00D1673F" w:rsidTr="00664CDB"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Задачи или содержание деятельности</w:t>
            </w:r>
          </w:p>
        </w:tc>
        <w:tc>
          <w:tcPr>
            <w:tcW w:w="3828" w:type="dxa"/>
            <w:gridSpan w:val="2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Сроки</w:t>
            </w:r>
          </w:p>
        </w:tc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Форма представления результата работы</w:t>
            </w:r>
          </w:p>
        </w:tc>
        <w:tc>
          <w:tcPr>
            <w:tcW w:w="1915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Где, кем и когда заслушивается отчет о выполнении работы</w:t>
            </w:r>
          </w:p>
        </w:tc>
      </w:tr>
      <w:tr w:rsidR="004C310C" w:rsidRPr="00D1673F" w:rsidTr="00664CDB"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Начало</w:t>
            </w: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Окончание</w:t>
            </w:r>
          </w:p>
        </w:tc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Подготовка к ЕГЭ по обществознанию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Сентябрь 2013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Май 2014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Журнал индивидуальных  групповых консультаций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МО учителей  истории  и  обществознания, совещание при директоре.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Отчет по индивидуальному плану профессионального  развития по внедрению ФГОС второго  поколения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Апрель 2014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Презентация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Методический  совет школы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Выступление на районной конференции учителей Тазовского района ЯНАО</w:t>
            </w:r>
          </w:p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 «Реализация требований ФГОС: 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пять ключевых позиций методического сопровождения»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Сентябрь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Доклад с презентацией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Августовская районная  конференция педагогических  работников. Секция учителей  истории и  обществознания.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Участие в профессиональных конкурсов (дистанционных), интернет олимпиадах со  своими воспитанниками.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 течение года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Дипломы участников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МО учителей  истории и обществознания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Открытые уроки  и внеурочные мероприятия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 течение учебного года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Урок. </w:t>
            </w:r>
            <w:proofErr w:type="spellStart"/>
            <w:proofErr w:type="gramStart"/>
            <w:r w:rsidRPr="00D1673F">
              <w:t>Уроки-России</w:t>
            </w:r>
            <w:proofErr w:type="spellEnd"/>
            <w:proofErr w:type="gramEnd"/>
            <w:r w:rsidRPr="00D1673F">
              <w:t>.  Единый  урок. Внеурочные мероприятия  в  рамках недели  истории и обществознания.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МО учителей  истории и  обществознания ОУ.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Член аттестационной комиссии ОУ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2014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Аттестация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Пакет аттестационных документов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Член районных комиссий по </w:t>
            </w:r>
            <w:r w:rsidRPr="00D1673F">
              <w:rPr>
                <w:rFonts w:ascii="Times New Roman" w:hAnsi="Times New Roman"/>
                <w:sz w:val="24"/>
                <w:szCs w:val="24"/>
              </w:rPr>
              <w:lastRenderedPageBreak/>
              <w:t>аттестации  работников администрации Тазовского района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2012</w:t>
            </w:r>
            <w:r w:rsidRPr="00D1673F">
              <w:rPr>
                <w:vanish/>
              </w:rPr>
              <w:t>Тазовского районатраиовняов с  молодыми  педагогами ОУ</w:t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  <w:r w:rsidRPr="00D1673F">
              <w:rPr>
                <w:vanish/>
              </w:rPr>
              <w:pgNum/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2015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Аттестация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Пакет аттестационных </w:t>
            </w:r>
            <w:r w:rsidRPr="00D1673F">
              <w:lastRenderedPageBreak/>
              <w:t>документов.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lastRenderedPageBreak/>
              <w:t>Победитель конкурса кадрового резерва  на замещение  вакансии директора ОУ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2013г.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2014г.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proofErr w:type="gramStart"/>
            <w:r w:rsidRPr="00D1673F">
              <w:t>Зачислена</w:t>
            </w:r>
            <w:proofErr w:type="gramEnd"/>
            <w:r w:rsidRPr="00D1673F">
              <w:t xml:space="preserve"> в  кадровый  резерв работников образования Тазовского  района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Член комиссии «Ступень в будущее», «Твои люди Север</w:t>
            </w:r>
            <w:proofErr w:type="gramStart"/>
            <w:r w:rsidRPr="00D1673F">
              <w:rPr>
                <w:rFonts w:ascii="Times New Roman" w:hAnsi="Times New Roman"/>
                <w:sz w:val="24"/>
                <w:szCs w:val="24"/>
              </w:rPr>
              <w:t>»н</w:t>
            </w:r>
            <w:proofErr w:type="gramEnd"/>
            <w:r w:rsidRPr="00D1673F">
              <w:rPr>
                <w:rFonts w:ascii="Times New Roman" w:hAnsi="Times New Roman"/>
                <w:sz w:val="24"/>
                <w:szCs w:val="24"/>
              </w:rPr>
              <w:t xml:space="preserve">аучно-практических конференций и </w:t>
            </w:r>
            <w:proofErr w:type="spellStart"/>
            <w:r w:rsidRPr="00D1673F">
              <w:rPr>
                <w:rFonts w:ascii="Times New Roman" w:hAnsi="Times New Roman"/>
                <w:sz w:val="24"/>
                <w:szCs w:val="24"/>
              </w:rPr>
              <w:t>межпредметных</w:t>
            </w:r>
            <w:proofErr w:type="spellEnd"/>
            <w:r w:rsidRPr="00D1673F">
              <w:rPr>
                <w:rFonts w:ascii="Times New Roman" w:hAnsi="Times New Roman"/>
                <w:sz w:val="24"/>
                <w:szCs w:val="24"/>
              </w:rPr>
              <w:t xml:space="preserve"> олимпиад.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2014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Работа в комиссиях</w:t>
            </w:r>
          </w:p>
        </w:tc>
      </w:tr>
    </w:tbl>
    <w:p w:rsidR="004C310C" w:rsidRPr="00D1673F" w:rsidRDefault="004C310C" w:rsidP="000F4E7D">
      <w:pPr>
        <w:pStyle w:val="a3"/>
        <w:spacing w:before="0" w:beforeAutospacing="0" w:after="0" w:afterAutospacing="0"/>
      </w:pPr>
      <w:r w:rsidRPr="00D1673F">
        <w:t>4.Участие в системе школьной методической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1914"/>
        <w:gridCol w:w="1914"/>
        <w:gridCol w:w="1914"/>
        <w:gridCol w:w="1915"/>
      </w:tblGrid>
      <w:tr w:rsidR="004C310C" w:rsidRPr="00D1673F" w:rsidTr="00664CDB"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Школьное мероприятие</w:t>
            </w:r>
          </w:p>
        </w:tc>
        <w:tc>
          <w:tcPr>
            <w:tcW w:w="3828" w:type="dxa"/>
            <w:gridSpan w:val="2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Сроки</w:t>
            </w:r>
          </w:p>
        </w:tc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Выполняемые виды работ (решаемые задачи)</w:t>
            </w:r>
          </w:p>
        </w:tc>
        <w:tc>
          <w:tcPr>
            <w:tcW w:w="1915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Форма представления результатов работы</w:t>
            </w:r>
          </w:p>
        </w:tc>
      </w:tr>
      <w:tr w:rsidR="004C310C" w:rsidRPr="00D1673F" w:rsidTr="00664CDB"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Начало</w:t>
            </w: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Окончание</w:t>
            </w:r>
          </w:p>
        </w:tc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Заседания МО учителей  истории и  обществознания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 течение учебного года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Представления  опыта  работы и методическая взаимопомощь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Выступления на МО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Участие  в  педсоветах и семинарах в  рамках плана  научно-методической  работы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В течение года 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Оказание помощи коллегам в подготовке к выступлениям. Подготовка выступлений  в  соответствии с  темой  семинара или педсовета.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</w:tr>
    </w:tbl>
    <w:p w:rsidR="004C310C" w:rsidRPr="00D1673F" w:rsidRDefault="004C310C" w:rsidP="000F4E7D">
      <w:pPr>
        <w:pStyle w:val="a3"/>
        <w:spacing w:before="0" w:beforeAutospacing="0" w:after="0" w:afterAutospacing="0"/>
      </w:pPr>
      <w:r w:rsidRPr="00D1673F">
        <w:t>5.Обучение на курсах в системе повышения квалификации вне школы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04"/>
        <w:gridCol w:w="1914"/>
        <w:gridCol w:w="1914"/>
        <w:gridCol w:w="1914"/>
        <w:gridCol w:w="1915"/>
      </w:tblGrid>
      <w:tr w:rsidR="004C310C" w:rsidRPr="00D1673F" w:rsidTr="00664CDB"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Тема курсов</w:t>
            </w:r>
          </w:p>
        </w:tc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Место прохождения курсов</w:t>
            </w:r>
          </w:p>
        </w:tc>
        <w:tc>
          <w:tcPr>
            <w:tcW w:w="3828" w:type="dxa"/>
            <w:gridSpan w:val="2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Сроки</w:t>
            </w:r>
          </w:p>
        </w:tc>
        <w:tc>
          <w:tcPr>
            <w:tcW w:w="1915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Форма отчета о результатах подготовки</w:t>
            </w:r>
          </w:p>
        </w:tc>
      </w:tr>
      <w:tr w:rsidR="004C310C" w:rsidRPr="00D1673F" w:rsidTr="00664CDB"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Начало</w:t>
            </w: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Окончание</w:t>
            </w:r>
          </w:p>
        </w:tc>
        <w:tc>
          <w:tcPr>
            <w:tcW w:w="1915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«</w:t>
            </w:r>
            <w:proofErr w:type="spellStart"/>
            <w:r w:rsidRPr="00D1673F">
              <w:t>Коррекционное-развивающее</w:t>
            </w:r>
            <w:proofErr w:type="spellEnd"/>
            <w:r w:rsidRPr="00D1673F">
              <w:t xml:space="preserve">  обучение  и </w:t>
            </w:r>
            <w:proofErr w:type="spellStart"/>
            <w:r w:rsidRPr="00D1673F">
              <w:t>психологомедико-педагогическое</w:t>
            </w:r>
            <w:proofErr w:type="spellEnd"/>
            <w:r w:rsidRPr="00D1673F">
              <w:t xml:space="preserve">  сопровождение  детей  с  ограниченными  возможностями  </w:t>
            </w:r>
            <w:r w:rsidRPr="00D1673F">
              <w:lastRenderedPageBreak/>
              <w:t xml:space="preserve">здоровья»                                     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ГАОУ ДПО ЯНАО РИРО г. Салехард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01.03.2013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06.03.2013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сертификат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«ФГОС  основного  и среднего (полного) общего образования: содержание, актуальные  вопросы  введения  и  реализации</w:t>
            </w:r>
            <w:proofErr w:type="gramStart"/>
            <w:r w:rsidRPr="00D1673F">
              <w:t>.»</w:t>
            </w:r>
            <w:proofErr w:type="gramEnd"/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ГАОУ ДПО ЯНАО РИ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27.10.2013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17.11.2013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сертификат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Реализация концепции  </w:t>
            </w:r>
            <w:proofErr w:type="spellStart"/>
            <w:r w:rsidRPr="00D1673F">
              <w:t>нового-учебно-методического</w:t>
            </w:r>
            <w:proofErr w:type="spellEnd"/>
            <w:r w:rsidRPr="00D1673F">
              <w:t xml:space="preserve"> комплекса в системе школьного  исторического  образования» 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ФГАОУ </w:t>
            </w:r>
            <w:proofErr w:type="spellStart"/>
            <w:r w:rsidRPr="00D1673F">
              <w:t>АПКиППРО</w:t>
            </w:r>
            <w:proofErr w:type="spellEnd"/>
            <w:r w:rsidRPr="00D1673F">
              <w:t xml:space="preserve"> г. Москва.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19.05.2014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31.05.2014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Сертификат квалификации </w:t>
            </w:r>
            <w:proofErr w:type="spellStart"/>
            <w:r w:rsidRPr="00D1673F">
              <w:t>тьютор-препадователь</w:t>
            </w:r>
            <w:proofErr w:type="spellEnd"/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Соискание статуса эксперта  по  оценки  качества образования ОУ ЯНАО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 Департамент Образования ЯНАО  г. Салехард 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Февраль 2014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Присвоение статуса эксперта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7"/>
              <w:ind w:left="0"/>
              <w:rPr>
                <w:sz w:val="24"/>
                <w:szCs w:val="24"/>
              </w:rPr>
            </w:pPr>
            <w:r w:rsidRPr="00D1673F">
              <w:rPr>
                <w:sz w:val="24"/>
                <w:szCs w:val="24"/>
              </w:rPr>
              <w:t>Слушатель МВШСЭН, факультет «Менеджмент в области образования» по  программе «Управление  образование на основе данных»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г. Москва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Октябрь 2012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Декабрь 2014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Сертификат </w:t>
            </w:r>
          </w:p>
        </w:tc>
      </w:tr>
    </w:tbl>
    <w:p w:rsidR="004C310C" w:rsidRPr="00D1673F" w:rsidRDefault="004C310C" w:rsidP="000F4E7D">
      <w:pPr>
        <w:pStyle w:val="a3"/>
        <w:spacing w:before="0" w:beforeAutospacing="0" w:after="0" w:afterAutospacing="0"/>
      </w:pPr>
      <w:r w:rsidRPr="00D1673F">
        <w:t>6.Руководство повышением квалификации других учителей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75"/>
        <w:gridCol w:w="2150"/>
        <w:gridCol w:w="1840"/>
        <w:gridCol w:w="1876"/>
        <w:gridCol w:w="1913"/>
      </w:tblGrid>
      <w:tr w:rsidR="004C310C" w:rsidRPr="00D1673F" w:rsidTr="00664CDB"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Организационные формы работы с учителями школы</w:t>
            </w:r>
          </w:p>
        </w:tc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Тематика мероприятий или перечень задач по подготовке кадров</w:t>
            </w:r>
          </w:p>
        </w:tc>
        <w:tc>
          <w:tcPr>
            <w:tcW w:w="3828" w:type="dxa"/>
            <w:gridSpan w:val="2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Сроки</w:t>
            </w:r>
          </w:p>
        </w:tc>
        <w:tc>
          <w:tcPr>
            <w:tcW w:w="1915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Количество учителей</w:t>
            </w:r>
          </w:p>
        </w:tc>
      </w:tr>
      <w:tr w:rsidR="004C310C" w:rsidRPr="00D1673F" w:rsidTr="00664CDB"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Начало</w:t>
            </w: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Окончание</w:t>
            </w:r>
          </w:p>
        </w:tc>
        <w:tc>
          <w:tcPr>
            <w:tcW w:w="1915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Мастер-класс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 Молодежный форум для молодых педагогов Тазовского района</w:t>
            </w:r>
          </w:p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28.08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30.08.2013г.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35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Консультации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Оказание профессиональной помощи</w:t>
            </w:r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 xml:space="preserve">коллегам по </w:t>
            </w:r>
            <w:r w:rsidRPr="00D1673F">
              <w:rPr>
                <w:rFonts w:ascii="Times New Roman" w:hAnsi="Times New Roman"/>
                <w:sz w:val="24"/>
                <w:szCs w:val="24"/>
              </w:rPr>
              <w:lastRenderedPageBreak/>
              <w:t>вопросам</w:t>
            </w:r>
          </w:p>
          <w:p w:rsidR="004C310C" w:rsidRPr="00D1673F" w:rsidRDefault="004C310C" w:rsidP="000F4E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педагогической деятельности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В течение  года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6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lastRenderedPageBreak/>
              <w:t>Открытые  уроки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Представление опыта</w:t>
            </w:r>
          </w:p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конструирования уроков в соответствии с требованием ФГОС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Ноябрь 2014г.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Учителя истории и обществознания ОУ, методист ОУ.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Консультации согласно плану наставничества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Наставничество в рамках работы  с  молодыми  педагогами ОУ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2012г.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2015г.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2</w:t>
            </w: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Член аттестационной комиссии ОУ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673F">
              <w:rPr>
                <w:rFonts w:ascii="Times New Roman" w:hAnsi="Times New Roman"/>
                <w:sz w:val="24"/>
                <w:szCs w:val="24"/>
              </w:rPr>
              <w:t>Аттестация педагогов.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В течение года 2014г.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11</w:t>
            </w:r>
          </w:p>
        </w:tc>
      </w:tr>
    </w:tbl>
    <w:p w:rsidR="004C310C" w:rsidRPr="00D1673F" w:rsidRDefault="004C310C" w:rsidP="000F4E7D">
      <w:pPr>
        <w:pStyle w:val="a3"/>
        <w:spacing w:before="0" w:beforeAutospacing="0" w:after="0" w:afterAutospacing="0"/>
      </w:pPr>
      <w:r w:rsidRPr="00D1673F">
        <w:t>7.Работа в составе органов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7"/>
        <w:gridCol w:w="1961"/>
        <w:gridCol w:w="1914"/>
        <w:gridCol w:w="1914"/>
        <w:gridCol w:w="1915"/>
      </w:tblGrid>
      <w:tr w:rsidR="004C310C" w:rsidRPr="00D1673F" w:rsidTr="00664CDB"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Организация разработки и реализации проекта</w:t>
            </w:r>
          </w:p>
        </w:tc>
        <w:tc>
          <w:tcPr>
            <w:tcW w:w="1914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Виды выполняемых работ</w:t>
            </w:r>
          </w:p>
        </w:tc>
        <w:tc>
          <w:tcPr>
            <w:tcW w:w="3828" w:type="dxa"/>
            <w:gridSpan w:val="2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Сроки</w:t>
            </w:r>
          </w:p>
        </w:tc>
        <w:tc>
          <w:tcPr>
            <w:tcW w:w="1915" w:type="dxa"/>
            <w:vMerge w:val="restart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 xml:space="preserve">Результаты </w:t>
            </w:r>
          </w:p>
        </w:tc>
      </w:tr>
      <w:tr w:rsidR="004C310C" w:rsidRPr="00D1673F" w:rsidTr="00664CDB"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Начало</w:t>
            </w:r>
          </w:p>
        </w:tc>
        <w:tc>
          <w:tcPr>
            <w:tcW w:w="1914" w:type="dxa"/>
            <w:vAlign w:val="center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  <w:jc w:val="center"/>
            </w:pPr>
            <w:r w:rsidRPr="00D1673F">
              <w:t>Окончание</w:t>
            </w:r>
          </w:p>
        </w:tc>
        <w:tc>
          <w:tcPr>
            <w:tcW w:w="1915" w:type="dxa"/>
            <w:vMerge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</w:p>
        </w:tc>
      </w:tr>
      <w:tr w:rsidR="004C310C" w:rsidRPr="00D1673F" w:rsidTr="00664CDB"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 xml:space="preserve">Член рабочей группы по разработке программы учебно-исследовательская и проектная деятельность </w:t>
            </w:r>
            <w:proofErr w:type="gramStart"/>
            <w:r w:rsidRPr="00D1673F">
              <w:t>обучающихся</w:t>
            </w:r>
            <w:proofErr w:type="gramEnd"/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Разработка рабочих программ для 5 классов  по  обществознанию и истории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Сентябрь 2013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Февраль 2014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ООП основной школы.</w:t>
            </w:r>
          </w:p>
        </w:tc>
      </w:tr>
      <w:tr w:rsidR="004C310C" w:rsidRPr="00D1673F" w:rsidTr="000F4E7D">
        <w:trPr>
          <w:trHeight w:val="58"/>
        </w:trPr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Член школьной  комиссии по  распределению ФНД (фонд надбавок и доплат стимулирующего  характера)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Дополнительная  общественная работы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Январь 2012</w:t>
            </w:r>
          </w:p>
        </w:tc>
        <w:tc>
          <w:tcPr>
            <w:tcW w:w="1914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Апрель 2014</w:t>
            </w:r>
          </w:p>
        </w:tc>
        <w:tc>
          <w:tcPr>
            <w:tcW w:w="1915" w:type="dxa"/>
          </w:tcPr>
          <w:p w:rsidR="004C310C" w:rsidRPr="00D1673F" w:rsidRDefault="004C310C" w:rsidP="000F4E7D">
            <w:pPr>
              <w:pStyle w:val="a3"/>
              <w:spacing w:before="0" w:beforeAutospacing="0" w:after="0" w:afterAutospacing="0"/>
            </w:pPr>
            <w:r w:rsidRPr="00D1673F">
              <w:t>Распределение ФНД</w:t>
            </w:r>
          </w:p>
        </w:tc>
      </w:tr>
    </w:tbl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>8. Итоговая рефлексия работы по программе внедрения ФГОС: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>1.Ознакомлюсь, получу представления и буду знать: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>1.1. Основополагающие  вопросы модернизации системы  образования. ФЗ №273 «Об образовании». Современные требования  к  образованию  учащихся.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 xml:space="preserve">1.2.ФГОС и  </w:t>
      </w:r>
      <w:proofErr w:type="spellStart"/>
      <w:r w:rsidRPr="00D1673F">
        <w:t>системно-деятельностный</w:t>
      </w:r>
      <w:proofErr w:type="spellEnd"/>
      <w:r w:rsidRPr="00D1673F">
        <w:t xml:space="preserve">   подход  - как методологическая  основа  современного  образовательного процесса.     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 xml:space="preserve">1.3.Профессиональный  стандарт и квалификационные  характеристики должностей работников  образования. 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 xml:space="preserve">1.4.духовно- нравственное воспитание и  развитие личности  учащихся средствами уроков  истории и  обществознания. 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>1.5. Психолого-педагогические  основы  разновозрастных  групп с различными  образовательными  потребностями и мотивацию  учащихся в образовательном  процессе.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>2.   Смогу выполнять и осуществлять: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>2.1.   Анализ нормативной базы  ФЗ №273 «Об образовании».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lastRenderedPageBreak/>
        <w:t>2.2. Анализ ФГОС основного, полного, среднего общего  образования.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>2.3.  Анализ и корректировку рабочих  программ в соответствии с требованиями ФГОС общего образования.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 xml:space="preserve">2.4. Применение принципов </w:t>
      </w:r>
      <w:proofErr w:type="spellStart"/>
      <w:r w:rsidRPr="00D1673F">
        <w:t>системно-деятельностного</w:t>
      </w:r>
      <w:proofErr w:type="spellEnd"/>
      <w:r w:rsidRPr="00D1673F">
        <w:t xml:space="preserve"> подхода в образовательном  процессе в  соответствии  с ФГОС общего образования.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 xml:space="preserve">2.5.Разрабатывать </w:t>
      </w:r>
      <w:proofErr w:type="spellStart"/>
      <w:proofErr w:type="gramStart"/>
      <w:r w:rsidRPr="00D1673F">
        <w:t>учебно</w:t>
      </w:r>
      <w:proofErr w:type="spellEnd"/>
      <w:r w:rsidRPr="00D1673F">
        <w:t>- методическое</w:t>
      </w:r>
      <w:proofErr w:type="gramEnd"/>
      <w:r w:rsidRPr="00D1673F">
        <w:t xml:space="preserve">  сопровождение  и проектирование уроков  истории и обществознания на  основе современных образовательных  технологий в соответствии с ФГОС.</w:t>
      </w:r>
    </w:p>
    <w:p w:rsidR="004C310C" w:rsidRPr="00D1673F" w:rsidRDefault="004C310C" w:rsidP="000F4E7D">
      <w:pPr>
        <w:pStyle w:val="a3"/>
        <w:spacing w:before="0" w:beforeAutospacing="0" w:after="0" w:afterAutospacing="0"/>
        <w:ind w:left="-567" w:firstLine="425"/>
        <w:jc w:val="both"/>
      </w:pPr>
      <w:r w:rsidRPr="00D1673F">
        <w:t xml:space="preserve">2.6.Оценивание собственной  компетентности в области </w:t>
      </w:r>
      <w:proofErr w:type="spellStart"/>
      <w:r w:rsidRPr="00D1673F">
        <w:t>целеполагания</w:t>
      </w:r>
      <w:proofErr w:type="spellEnd"/>
      <w:r w:rsidRPr="00D1673F">
        <w:t xml:space="preserve"> и профессиональное взаимодействие с учащимися и их  родителями.                                                                                                                   </w:t>
      </w:r>
    </w:p>
    <w:p w:rsidR="004C310C" w:rsidRPr="00D1673F" w:rsidRDefault="004C310C" w:rsidP="000F4E7D">
      <w:pPr>
        <w:pStyle w:val="a4"/>
        <w:ind w:left="-567" w:firstLine="425"/>
        <w:jc w:val="both"/>
        <w:rPr>
          <w:sz w:val="24"/>
          <w:szCs w:val="24"/>
        </w:rPr>
      </w:pPr>
      <w:r w:rsidRPr="00D1673F">
        <w:rPr>
          <w:sz w:val="24"/>
          <w:szCs w:val="24"/>
        </w:rPr>
        <w:t xml:space="preserve">2.7.Осуществлять  педагогическую  диагностику образовательных  достижений обучающихся.                                                                                                    </w:t>
      </w:r>
    </w:p>
    <w:p w:rsidR="004C310C" w:rsidRPr="00D1673F" w:rsidRDefault="004C310C" w:rsidP="000F4E7D">
      <w:pPr>
        <w:pStyle w:val="a4"/>
        <w:ind w:left="-567" w:firstLine="425"/>
        <w:jc w:val="both"/>
        <w:rPr>
          <w:sz w:val="24"/>
          <w:szCs w:val="24"/>
        </w:rPr>
      </w:pPr>
      <w:r w:rsidRPr="00D1673F">
        <w:rPr>
          <w:sz w:val="24"/>
          <w:szCs w:val="24"/>
        </w:rPr>
        <w:t>3.Расширяю опыт:</w:t>
      </w:r>
    </w:p>
    <w:p w:rsidR="004C310C" w:rsidRPr="00D1673F" w:rsidRDefault="004C310C" w:rsidP="000F4E7D">
      <w:pPr>
        <w:pStyle w:val="a4"/>
        <w:ind w:left="-567" w:firstLine="425"/>
        <w:jc w:val="both"/>
        <w:rPr>
          <w:sz w:val="24"/>
          <w:szCs w:val="24"/>
        </w:rPr>
      </w:pPr>
      <w:r w:rsidRPr="00D1673F">
        <w:rPr>
          <w:sz w:val="24"/>
          <w:szCs w:val="24"/>
        </w:rPr>
        <w:t xml:space="preserve">3.1.Анализа образовательного  процесса и его отдельных компонентов: форм, методов и средств  обучения для формирования  исторического </w:t>
      </w:r>
      <w:proofErr w:type="gramStart"/>
      <w:r w:rsidRPr="00D1673F">
        <w:rPr>
          <w:sz w:val="24"/>
          <w:szCs w:val="24"/>
        </w:rPr>
        <w:t>мировоззрения</w:t>
      </w:r>
      <w:proofErr w:type="gramEnd"/>
      <w:r w:rsidRPr="00D1673F">
        <w:rPr>
          <w:sz w:val="24"/>
          <w:szCs w:val="24"/>
        </w:rPr>
        <w:t xml:space="preserve"> обучающихся в соответствии с  требованиями ФГОС.</w:t>
      </w:r>
    </w:p>
    <w:p w:rsidR="004C310C" w:rsidRPr="00D1673F" w:rsidRDefault="004C310C" w:rsidP="000F4E7D">
      <w:pPr>
        <w:pStyle w:val="a4"/>
        <w:ind w:left="-567" w:firstLine="425"/>
        <w:jc w:val="both"/>
        <w:rPr>
          <w:sz w:val="24"/>
          <w:szCs w:val="24"/>
        </w:rPr>
      </w:pPr>
      <w:r w:rsidRPr="00D1673F">
        <w:rPr>
          <w:sz w:val="24"/>
          <w:szCs w:val="24"/>
        </w:rPr>
        <w:t>3.2.Анализа и систематизации  используемой  информации для  решения педагогических задач.</w:t>
      </w:r>
    </w:p>
    <w:p w:rsidR="004C310C" w:rsidRPr="00D1673F" w:rsidRDefault="004C310C" w:rsidP="000F4E7D">
      <w:pPr>
        <w:pStyle w:val="a4"/>
        <w:ind w:left="-567" w:firstLine="425"/>
        <w:jc w:val="both"/>
        <w:rPr>
          <w:sz w:val="24"/>
          <w:szCs w:val="24"/>
        </w:rPr>
      </w:pPr>
      <w:r w:rsidRPr="00D1673F">
        <w:rPr>
          <w:sz w:val="24"/>
          <w:szCs w:val="24"/>
        </w:rPr>
        <w:t>3.3.Использования на уроках образовательных  ресурсов, информационных технологий и ТСО.</w:t>
      </w:r>
    </w:p>
    <w:p w:rsidR="004C310C" w:rsidRPr="00D1673F" w:rsidRDefault="004C310C" w:rsidP="000F4E7D">
      <w:pPr>
        <w:pStyle w:val="a4"/>
        <w:ind w:left="-567" w:firstLine="425"/>
        <w:jc w:val="both"/>
        <w:rPr>
          <w:b/>
          <w:sz w:val="24"/>
          <w:szCs w:val="24"/>
        </w:rPr>
      </w:pPr>
      <w:r w:rsidRPr="00D1673F">
        <w:rPr>
          <w:b/>
          <w:sz w:val="24"/>
          <w:szCs w:val="24"/>
        </w:rPr>
        <w:br w:type="page"/>
      </w:r>
      <w:r w:rsidR="008A5DF4">
        <w:rPr>
          <w:b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32" type="#_x0000_t202" style="position:absolute;left:0;text-align:left;margin-left:136.1pt;margin-top:-34.85pt;width:164.55pt;height:142.7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" strokecolor="#17365d">
            <v:textbox>
              <w:txbxContent>
                <w:p w:rsidR="00664CDB" w:rsidRPr="00FA0471" w:rsidRDefault="00664CDB" w:rsidP="004C310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1.Конкурс молодых педагогов « Профессиональный дебют», 1 место 1996г                   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( </w:t>
                  </w:r>
                  <w:proofErr w:type="gramEnd"/>
                  <w:r>
                    <w:rPr>
                      <w:sz w:val="16"/>
                      <w:szCs w:val="16"/>
                    </w:rPr>
                    <w:t>школьный уровень)                                                     2. Конкурс молодых педагогов «Профессиональный дебют». 1 место 1996 (муниципальный уровень)                                                   3. Конкурс  педагогического мастерства « Учитель года» 1999,2место (муниципальный уровень).</w:t>
                  </w:r>
                </w:p>
              </w:txbxContent>
            </v:textbox>
          </v:shape>
        </w:pict>
      </w:r>
      <w:r w:rsidRPr="00D1673F">
        <w:rPr>
          <w:b/>
          <w:noProof/>
          <w:sz w:val="24"/>
          <w:szCs w:val="24"/>
        </w:rPr>
        <w:t>Блок</w:t>
      </w:r>
      <w:r w:rsidRPr="00D1673F">
        <w:rPr>
          <w:b/>
          <w:sz w:val="24"/>
          <w:szCs w:val="24"/>
        </w:rPr>
        <w:t xml:space="preserve"> № 3 ИМ </w:t>
      </w:r>
    </w:p>
    <w:p w:rsidR="004C310C" w:rsidRPr="00D1673F" w:rsidRDefault="008A5DF4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7" o:spid="_x0000_s1030" type="#_x0000_t202" style="position:absolute;left:0;text-align:left;margin-left:-65.55pt;margin-top:-3.4pt;width:183.75pt;height:226.8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" strokecolor="#17365d">
            <v:textbox>
              <w:txbxContent>
                <w:p w:rsidR="00664CDB" w:rsidRPr="00FA0471" w:rsidRDefault="00664CDB" w:rsidP="004C310C">
                  <w:pPr>
                    <w:pStyle w:val="a7"/>
                    <w:spacing w:before="100" w:beforeAutospacing="1" w:after="100" w:afterAutospacing="1"/>
                    <w:ind w:left="142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1.</w:t>
                  </w:r>
                  <w:r w:rsidRPr="00FA0471">
                    <w:rPr>
                      <w:sz w:val="16"/>
                      <w:szCs w:val="16"/>
                    </w:rPr>
                    <w:t>«Урок 21 века: традиции  и  новаторство. Перестройка  методической р</w:t>
                  </w:r>
                  <w:r>
                    <w:rPr>
                      <w:sz w:val="16"/>
                      <w:szCs w:val="16"/>
                    </w:rPr>
                    <w:t xml:space="preserve">аботы  в  ОУ в 2003-2004 </w:t>
                  </w:r>
                  <w:proofErr w:type="spellStart"/>
                  <w:r>
                    <w:rPr>
                      <w:sz w:val="16"/>
                      <w:szCs w:val="16"/>
                    </w:rPr>
                    <w:t>уч.гг</w:t>
                  </w:r>
                  <w:proofErr w:type="spellEnd"/>
                  <w:r>
                    <w:rPr>
                      <w:sz w:val="16"/>
                      <w:szCs w:val="16"/>
                    </w:rPr>
                    <w:t>.</w:t>
                  </w:r>
                  <w:r w:rsidRPr="00FA0471">
                    <w:rPr>
                      <w:sz w:val="16"/>
                      <w:szCs w:val="16"/>
                    </w:rPr>
                    <w:t>». Курс лекций Поташника М.М. (24.02.-1.03.2003г. г</w:t>
                  </w:r>
                  <w:proofErr w:type="gramStart"/>
                  <w:r w:rsidRPr="00FA0471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FA0471">
                    <w:rPr>
                      <w:sz w:val="16"/>
                      <w:szCs w:val="16"/>
                    </w:rPr>
                    <w:t>осква).</w:t>
                  </w:r>
                </w:p>
                <w:p w:rsidR="00664CDB" w:rsidRPr="00FA0471" w:rsidRDefault="00664CDB" w:rsidP="004C310C">
                  <w:pPr>
                    <w:pStyle w:val="a7"/>
                    <w:ind w:left="142"/>
                    <w:rPr>
                      <w:sz w:val="16"/>
                      <w:szCs w:val="16"/>
                    </w:rPr>
                  </w:pPr>
                  <w:r w:rsidRPr="00FA0471">
                    <w:rPr>
                      <w:sz w:val="16"/>
                      <w:szCs w:val="16"/>
                    </w:rPr>
                    <w:t>2. «Применение информационных и  коммуникационных технологий в  профессиональной  деятельности» (11.05.-16.05.2010г. РЦИО ГОУ ДПО ЯНАО)</w:t>
                  </w:r>
                </w:p>
                <w:p w:rsidR="00664CDB" w:rsidRPr="00FA0471" w:rsidRDefault="00664CDB" w:rsidP="004C310C">
                  <w:pPr>
                    <w:pStyle w:val="a7"/>
                    <w:ind w:left="142"/>
                    <w:rPr>
                      <w:sz w:val="16"/>
                      <w:szCs w:val="16"/>
                    </w:rPr>
                  </w:pPr>
                  <w:r w:rsidRPr="00FA0471">
                    <w:rPr>
                      <w:sz w:val="16"/>
                      <w:szCs w:val="16"/>
                    </w:rPr>
                    <w:t xml:space="preserve">3. </w:t>
                  </w:r>
                  <w:proofErr w:type="gramStart"/>
                  <w:r w:rsidRPr="00FA0471">
                    <w:rPr>
                      <w:sz w:val="16"/>
                      <w:szCs w:val="16"/>
                    </w:rPr>
                    <w:t>«</w:t>
                  </w:r>
                  <w:proofErr w:type="spellStart"/>
                  <w:r w:rsidRPr="00FA0471">
                    <w:rPr>
                      <w:sz w:val="16"/>
                      <w:szCs w:val="16"/>
                    </w:rPr>
                    <w:t>Коррекционное-развивающее</w:t>
                  </w:r>
                  <w:proofErr w:type="spellEnd"/>
                  <w:r w:rsidRPr="00FA0471">
                    <w:rPr>
                      <w:sz w:val="16"/>
                      <w:szCs w:val="16"/>
                    </w:rPr>
                    <w:t xml:space="preserve">  обучение  и </w:t>
                  </w:r>
                  <w:proofErr w:type="spellStart"/>
                  <w:r w:rsidRPr="00FA0471">
                    <w:rPr>
                      <w:sz w:val="16"/>
                      <w:szCs w:val="16"/>
                    </w:rPr>
                    <w:t>психологомедико-педагогическое</w:t>
                  </w:r>
                  <w:proofErr w:type="spellEnd"/>
                  <w:r w:rsidRPr="00FA0471">
                    <w:rPr>
                      <w:sz w:val="16"/>
                      <w:szCs w:val="16"/>
                    </w:rPr>
                    <w:t xml:space="preserve">  сопровождение  детей  с  ограниченными  возможностями  здоровья» (01.03.2013-06.03 2013г.</w:t>
                  </w:r>
                  <w:proofErr w:type="gramEnd"/>
                  <w:r w:rsidRPr="00FA0471">
                    <w:rPr>
                      <w:sz w:val="16"/>
                      <w:szCs w:val="16"/>
                    </w:rPr>
                    <w:t xml:space="preserve"> ГАОУ ДПО ЯНАО РИРО.                         </w:t>
                  </w: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FA0471">
                    <w:rPr>
                      <w:sz w:val="16"/>
                      <w:szCs w:val="16"/>
                    </w:rPr>
                    <w:t>4. «ФГОС  основного  и среднег</w:t>
                  </w:r>
                  <w:proofErr w:type="gramStart"/>
                  <w:r w:rsidRPr="00FA0471">
                    <w:rPr>
                      <w:sz w:val="16"/>
                      <w:szCs w:val="16"/>
                    </w:rPr>
                    <w:t>о(</w:t>
                  </w:r>
                  <w:proofErr w:type="gramEnd"/>
                  <w:r w:rsidRPr="00FA0471">
                    <w:rPr>
                      <w:sz w:val="16"/>
                      <w:szCs w:val="16"/>
                    </w:rPr>
                    <w:t xml:space="preserve">полного) общего образования: содержание, актуальные  вопросы  введения  и  реализации. </w:t>
                  </w:r>
                </w:p>
                <w:p w:rsidR="00664CDB" w:rsidRPr="00FA0471" w:rsidRDefault="00664CDB" w:rsidP="004C310C">
                  <w:pPr>
                    <w:pStyle w:val="a7"/>
                    <w:ind w:left="142"/>
                    <w:rPr>
                      <w:sz w:val="16"/>
                      <w:szCs w:val="16"/>
                    </w:rPr>
                  </w:pPr>
                  <w:r w:rsidRPr="00FA0471">
                    <w:rPr>
                      <w:sz w:val="16"/>
                      <w:szCs w:val="16"/>
                    </w:rPr>
                    <w:t>5</w:t>
                  </w:r>
                  <w:r>
                    <w:rPr>
                      <w:sz w:val="16"/>
                      <w:szCs w:val="16"/>
                    </w:rPr>
                    <w:t xml:space="preserve">. «Реализация концепции  нового </w:t>
                  </w:r>
                  <w:r w:rsidRPr="00FA0471">
                    <w:rPr>
                      <w:sz w:val="16"/>
                      <w:szCs w:val="16"/>
                    </w:rPr>
                    <w:t xml:space="preserve">учебно-методического комплекса в системе школьного  исторического  образования» (19.05-31.05.2014г. ФГАОУ </w:t>
                  </w:r>
                  <w:proofErr w:type="spellStart"/>
                  <w:r w:rsidRPr="00FA0471">
                    <w:rPr>
                      <w:sz w:val="16"/>
                      <w:szCs w:val="16"/>
                    </w:rPr>
                    <w:t>АПКиППРО</w:t>
                  </w:r>
                  <w:proofErr w:type="spellEnd"/>
                  <w:r w:rsidRPr="00FA0471">
                    <w:rPr>
                      <w:sz w:val="16"/>
                      <w:szCs w:val="16"/>
                    </w:rPr>
                    <w:t xml:space="preserve"> г</w:t>
                  </w:r>
                  <w:proofErr w:type="gramStart"/>
                  <w:r w:rsidRPr="00FA0471">
                    <w:rPr>
                      <w:sz w:val="16"/>
                      <w:szCs w:val="16"/>
                    </w:rPr>
                    <w:t>.М</w:t>
                  </w:r>
                  <w:proofErr w:type="gramEnd"/>
                  <w:r w:rsidRPr="00FA0471">
                    <w:rPr>
                      <w:sz w:val="16"/>
                      <w:szCs w:val="16"/>
                    </w:rPr>
                    <w:t>осква.)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8" o:spid="_x0000_s1031" type="#_x0000_t202" style="position:absolute;left:0;text-align:left;margin-left:316.05pt;margin-top:-27.4pt;width:183.75pt;height:250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" strokecolor="#17365d">
            <v:textbox>
              <w:txbxContent>
                <w:p w:rsidR="00664CDB" w:rsidRPr="001E6D79" w:rsidRDefault="00664CDB" w:rsidP="004C310C">
                  <w:pPr>
                    <w:rPr>
                      <w:sz w:val="16"/>
                      <w:szCs w:val="16"/>
                    </w:rPr>
                  </w:pPr>
                  <w:proofErr w:type="gramStart"/>
                  <w:r>
                    <w:rPr>
                      <w:sz w:val="16"/>
                      <w:szCs w:val="16"/>
                    </w:rPr>
                    <w:t>1.Третья Межрегиональная научно-практическая конференция по профильному обучению (20-21.10.2011г.)                                             2.Международная видеоконференция «Сохранение традиционного российского  образования в школе, работающей за  рубежам» (2013г.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sz w:val="16"/>
                      <w:szCs w:val="16"/>
                    </w:rPr>
                    <w:t>Дубай</w:t>
                  </w:r>
                  <w:proofErr w:type="spellEnd"/>
                  <w:r>
                    <w:rPr>
                      <w:sz w:val="16"/>
                      <w:szCs w:val="16"/>
                    </w:rPr>
                    <w:t xml:space="preserve"> (ЩФЭ).                                                                              3. Всероссийская Педагогическая конференция « Информационная компетентность  учителя в  проектировании уроков» (08.01.2013г.) 4. 10 Международная научно-практическая конференция «Тенденции развития  образования: Кадры  решают  все</w:t>
                  </w:r>
                  <w:proofErr w:type="gramStart"/>
                  <w:r>
                    <w:rPr>
                      <w:sz w:val="16"/>
                      <w:szCs w:val="16"/>
                    </w:rPr>
                    <w:t>?(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Москва, 20-21 февраля 2013г) 5. </w:t>
                  </w:r>
                  <w:proofErr w:type="gramStart"/>
                  <w:r>
                    <w:rPr>
                      <w:sz w:val="16"/>
                      <w:szCs w:val="16"/>
                    </w:rPr>
                    <w:t>Августовская  региональная конференция работников  образования ЯНАО (сентябрь 2013г.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 Салехард)                                                                             6. 11 Международная научно-практическая </w:t>
                  </w:r>
                  <w:proofErr w:type="gramStart"/>
                  <w:r>
                    <w:rPr>
                      <w:sz w:val="16"/>
                      <w:szCs w:val="16"/>
                    </w:rPr>
                    <w:t xml:space="preserve">кон  </w:t>
                  </w:r>
                  <w:proofErr w:type="spellStart"/>
                  <w:r>
                    <w:rPr>
                      <w:sz w:val="16"/>
                      <w:szCs w:val="16"/>
                    </w:rPr>
                    <w:t>ференция</w:t>
                  </w:r>
                  <w:proofErr w:type="spellEnd"/>
                  <w:proofErr w:type="gramEnd"/>
                  <w:r>
                    <w:rPr>
                      <w:sz w:val="16"/>
                      <w:szCs w:val="16"/>
                    </w:rPr>
                    <w:t xml:space="preserve"> «Что такое эффективная школа и эффективный детский сад» (Москва, 19-20.02.2014г.) 7. Молодежный форум для молодых педагогов Тазовского района(28-30.08.2013г)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3" o:spid="_x0000_s1027" type="#_x0000_t202" style="position:absolute;left:0;text-align:left;margin-left:-40.35pt;margin-top:505.65pt;width:183.75pt;height:174.6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" strokecolor="#17365d">
            <v:textbox>
              <w:txbxContent>
                <w:p w:rsidR="00664CDB" w:rsidRDefault="00664CDB" w:rsidP="004C310C">
                  <w:pPr>
                    <w:spacing w:before="100" w:beforeAutospacing="1" w:after="100" w:afterAutospacing="1"/>
                    <w:jc w:val="center"/>
                    <w:rPr>
                      <w:sz w:val="18"/>
                      <w:szCs w:val="18"/>
                    </w:rPr>
                  </w:pPr>
                </w:p>
                <w:p w:rsidR="00664CDB" w:rsidRPr="00104095" w:rsidRDefault="00664CDB" w:rsidP="004C310C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84" w:hanging="284"/>
                    <w:rPr>
                      <w:sz w:val="18"/>
                      <w:szCs w:val="18"/>
                    </w:rPr>
                  </w:pPr>
                  <w:r w:rsidRPr="00104095">
                    <w:rPr>
                      <w:sz w:val="18"/>
                      <w:szCs w:val="18"/>
                    </w:rPr>
                    <w:t xml:space="preserve">Учитель истории, </w:t>
                  </w:r>
                  <w:r w:rsidRPr="00104095">
                    <w:rPr>
                      <w:sz w:val="18"/>
                      <w:szCs w:val="18"/>
                      <w:lang w:val="en-US"/>
                    </w:rPr>
                    <w:t>VIII</w:t>
                  </w:r>
                  <w:r w:rsidRPr="00104095">
                    <w:rPr>
                      <w:sz w:val="18"/>
                      <w:szCs w:val="18"/>
                    </w:rPr>
                    <w:t>-</w:t>
                  </w:r>
                  <w:r w:rsidRPr="00104095">
                    <w:rPr>
                      <w:sz w:val="18"/>
                      <w:szCs w:val="18"/>
                      <w:lang w:val="en-US"/>
                    </w:rPr>
                    <w:t>IX</w:t>
                  </w:r>
                  <w:r w:rsidRPr="00104095">
                    <w:rPr>
                      <w:sz w:val="18"/>
                      <w:szCs w:val="18"/>
                    </w:rPr>
                    <w:t xml:space="preserve"> разряд ЕТС, 1994-1995 гг.</w:t>
                  </w:r>
                </w:p>
                <w:p w:rsidR="00664CDB" w:rsidRPr="00104095" w:rsidRDefault="00664CDB" w:rsidP="004C310C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84" w:hanging="284"/>
                    <w:rPr>
                      <w:sz w:val="18"/>
                      <w:szCs w:val="18"/>
                    </w:rPr>
                  </w:pPr>
                  <w:r w:rsidRPr="00104095">
                    <w:rPr>
                      <w:sz w:val="18"/>
                      <w:szCs w:val="18"/>
                    </w:rPr>
                    <w:t xml:space="preserve">Учитель истории и права, </w:t>
                  </w:r>
                  <w:r w:rsidRPr="00104095">
                    <w:rPr>
                      <w:sz w:val="18"/>
                      <w:szCs w:val="18"/>
                      <w:lang w:val="en-US"/>
                    </w:rPr>
                    <w:t>II</w:t>
                  </w:r>
                  <w:r w:rsidRPr="00104095">
                    <w:rPr>
                      <w:sz w:val="18"/>
                      <w:szCs w:val="18"/>
                    </w:rPr>
                    <w:t xml:space="preserve"> квалификационная категория, 1996-1997 гг.</w:t>
                  </w:r>
                </w:p>
                <w:p w:rsidR="00664CDB" w:rsidRPr="00104095" w:rsidRDefault="00664CDB" w:rsidP="004C310C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84" w:hanging="284"/>
                    <w:rPr>
                      <w:sz w:val="18"/>
                      <w:szCs w:val="18"/>
                    </w:rPr>
                  </w:pPr>
                  <w:r w:rsidRPr="00104095">
                    <w:rPr>
                      <w:sz w:val="18"/>
                      <w:szCs w:val="18"/>
                    </w:rPr>
                    <w:t xml:space="preserve">Учитель истории и права, </w:t>
                  </w:r>
                  <w:r w:rsidRPr="00104095">
                    <w:rPr>
                      <w:sz w:val="18"/>
                      <w:szCs w:val="18"/>
                      <w:lang w:val="en-US"/>
                    </w:rPr>
                    <w:t>I</w:t>
                  </w:r>
                  <w:r w:rsidRPr="00104095">
                    <w:rPr>
                      <w:sz w:val="18"/>
                      <w:szCs w:val="18"/>
                    </w:rPr>
                    <w:t xml:space="preserve"> квалификационная категория, 1997-2014 гг.</w:t>
                  </w:r>
                </w:p>
                <w:p w:rsidR="00664CDB" w:rsidRPr="00104095" w:rsidRDefault="00664CDB" w:rsidP="004C310C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84" w:hanging="284"/>
                    <w:rPr>
                      <w:sz w:val="18"/>
                      <w:szCs w:val="18"/>
                    </w:rPr>
                  </w:pPr>
                  <w:proofErr w:type="spellStart"/>
                  <w:r w:rsidRPr="00104095">
                    <w:rPr>
                      <w:sz w:val="18"/>
                      <w:szCs w:val="18"/>
                    </w:rPr>
                    <w:t>Преподаватель-тьютор</w:t>
                  </w:r>
                  <w:proofErr w:type="spellEnd"/>
                  <w:r w:rsidRPr="00104095">
                    <w:rPr>
                      <w:sz w:val="18"/>
                      <w:szCs w:val="18"/>
                    </w:rPr>
                    <w:t>, май, 2014 г.</w:t>
                  </w:r>
                </w:p>
                <w:p w:rsidR="00664CDB" w:rsidRPr="00104095" w:rsidRDefault="00664CDB" w:rsidP="004C310C">
                  <w:pPr>
                    <w:pStyle w:val="a7"/>
                    <w:numPr>
                      <w:ilvl w:val="0"/>
                      <w:numId w:val="5"/>
                    </w:numPr>
                    <w:spacing w:before="100" w:beforeAutospacing="1" w:after="100" w:afterAutospacing="1"/>
                    <w:ind w:left="284" w:hanging="284"/>
                    <w:rPr>
                      <w:sz w:val="18"/>
                      <w:szCs w:val="18"/>
                    </w:rPr>
                  </w:pPr>
                  <w:r w:rsidRPr="00104095">
                    <w:rPr>
                      <w:sz w:val="18"/>
                      <w:szCs w:val="18"/>
                    </w:rPr>
                    <w:t>Слушатель МВШСЭН, факультет «Менеджмент в области образования», 2012-2014 гг.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2" o:spid="_x0000_s1035" type="#_x0000_t32" style="position:absolute;left:0;text-align:left;margin-left:209.4pt;margin-top:93.6pt;width:0;height:45.85pt;flip: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" strokecolor="#17365d" strokeweight="2.25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4" o:spid="_x0000_s1028" type="#_x0000_t32" style="position:absolute;left:0;text-align:left;margin-left:114.25pt;margin-top:468.4pt;width:0;height:37.2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" strokecolor="#17365d" strokeweight="2.25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0" o:spid="_x0000_s1033" type="#_x0000_t32" style="position:absolute;left:0;text-align:left;margin-left:312.65pt;margin-top:468.4pt;width:.05pt;height:37.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" strokecolor="#17365d" strokeweight="2.25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11" o:spid="_x0000_s1034" type="#_x0000_t32" style="position:absolute;left:0;text-align:left;margin-left:-18.2pt;margin-top:223.45pt;width:54.65pt;height:31.7pt;flip:x y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" strokecolor="#17365d" strokeweight="2.25pt">
            <v:stroke endarrow="block"/>
          </v:shape>
        </w:pict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AutoShape 5" o:spid="_x0000_s1029" type="#_x0000_t32" style="position:absolute;left:0;text-align:left;margin-left:378.7pt;margin-top:223.45pt;width:51.5pt;height:31.7pt;flip:y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" strokecolor="#17365d" strokeweight="2.25pt">
            <v:stroke endarrow="block"/>
          </v:shape>
        </w:pict>
      </w:r>
      <w:r w:rsidR="004C310C" w:rsidRPr="00D1673F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48768" distB="254" distL="4052316" distR="4076065" simplePos="0" relativeHeight="251652608" behindDoc="0" locked="0" layoutInCell="1" allowOverlap="1">
            <wp:simplePos x="0" y="0"/>
            <wp:positionH relativeFrom="column">
              <wp:posOffset>-1506093</wp:posOffset>
            </wp:positionH>
            <wp:positionV relativeFrom="paragraph">
              <wp:posOffset>1833626</wp:posOffset>
            </wp:positionV>
            <wp:extent cx="8296529" cy="4114673"/>
            <wp:effectExtent l="0" t="0" r="0" b="0"/>
            <wp:wrapNone/>
            <wp:docPr id="17" name="Схе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ru-RU"/>
        </w:rPr>
        <w:pict>
          <v:shape id="Text Box 2" o:spid="_x0000_s1026" type="#_x0000_t202" style="position:absolute;left:0;text-align:left;margin-left:273.75pt;margin-top:505.65pt;width:194.6pt;height:139.05pt;z-index:2516628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" strokecolor="#17365d">
            <v:textbox>
              <w:txbxContent>
                <w:p w:rsidR="00664CDB" w:rsidRDefault="00664CDB" w:rsidP="004C310C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64CDB" w:rsidRPr="00AF2B2F" w:rsidRDefault="00664CDB" w:rsidP="004C310C">
                  <w:pPr>
                    <w:pStyle w:val="a7"/>
                    <w:spacing w:before="100" w:beforeAutospacing="1" w:after="100" w:afterAutospacing="1"/>
                    <w:ind w:left="641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1.</w:t>
                  </w:r>
                  <w:r w:rsidRPr="00AF2B2F">
                    <w:rPr>
                      <w:sz w:val="18"/>
                      <w:szCs w:val="18"/>
                    </w:rPr>
                    <w:t>Модуль  «ФГОС»</w:t>
                  </w:r>
                </w:p>
                <w:p w:rsidR="00664CDB" w:rsidRPr="00AF2B2F" w:rsidRDefault="00664CDB" w:rsidP="004C310C">
                  <w:pPr>
                    <w:pStyle w:val="a7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641" w:hanging="3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2.</w:t>
                  </w:r>
                  <w:r w:rsidRPr="00AF2B2F">
                    <w:rPr>
                      <w:sz w:val="18"/>
                      <w:szCs w:val="18"/>
                    </w:rPr>
                    <w:t>Модуль ИКС – историко-культурный компонент.</w:t>
                  </w:r>
                </w:p>
                <w:p w:rsidR="00664CDB" w:rsidRDefault="00664CDB" w:rsidP="004C310C">
                  <w:pPr>
                    <w:pStyle w:val="a7"/>
                    <w:numPr>
                      <w:ilvl w:val="0"/>
                      <w:numId w:val="4"/>
                    </w:numPr>
                    <w:spacing w:before="100" w:beforeAutospacing="1" w:after="100" w:afterAutospacing="1"/>
                    <w:ind w:left="426" w:hanging="357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3.</w:t>
                  </w:r>
                  <w:r w:rsidRPr="00AF2B2F">
                    <w:rPr>
                      <w:sz w:val="18"/>
                      <w:szCs w:val="18"/>
                    </w:rPr>
                    <w:t>Модуль «Реализация концепции</w:t>
                  </w:r>
                </w:p>
                <w:p w:rsidR="00664CDB" w:rsidRPr="00AF2B2F" w:rsidRDefault="00664CDB" w:rsidP="004C310C">
                  <w:pPr>
                    <w:pStyle w:val="a7"/>
                    <w:ind w:left="426"/>
                    <w:rPr>
                      <w:sz w:val="18"/>
                      <w:szCs w:val="18"/>
                    </w:rPr>
                  </w:pPr>
                  <w:r w:rsidRPr="00AF2B2F">
                    <w:rPr>
                      <w:sz w:val="18"/>
                      <w:szCs w:val="18"/>
                    </w:rPr>
                    <w:t>нового методического комплекса в системе школьного исторического образования»</w:t>
                  </w:r>
                </w:p>
              </w:txbxContent>
            </v:textbox>
          </v:shape>
        </w:pict>
      </w:r>
      <w:r w:rsidR="004C310C" w:rsidRPr="00D1673F">
        <w:rPr>
          <w:rFonts w:ascii="Times New Roman" w:hAnsi="Times New Roman"/>
          <w:b/>
          <w:sz w:val="24"/>
          <w:szCs w:val="24"/>
        </w:rPr>
        <w:br w:type="page"/>
      </w:r>
      <w:r w:rsidR="004C310C" w:rsidRPr="00D1673F">
        <w:rPr>
          <w:rFonts w:ascii="Times New Roman" w:hAnsi="Times New Roman"/>
          <w:b/>
          <w:sz w:val="24"/>
          <w:szCs w:val="24"/>
        </w:rPr>
        <w:lastRenderedPageBreak/>
        <w:t xml:space="preserve">Блок № 4 </w:t>
      </w:r>
      <w:r w:rsidR="004C310C" w:rsidRPr="00D1673F">
        <w:rPr>
          <w:rFonts w:ascii="Times New Roman" w:hAnsi="Times New Roman"/>
          <w:b/>
          <w:bCs/>
          <w:iCs/>
          <w:sz w:val="24"/>
          <w:szCs w:val="24"/>
        </w:rPr>
        <w:t>Основные шаги</w:t>
      </w:r>
      <w:r w:rsidR="004C310C" w:rsidRPr="00D1673F">
        <w:rPr>
          <w:rFonts w:ascii="Times New Roman" w:hAnsi="Times New Roman"/>
          <w:sz w:val="24"/>
          <w:szCs w:val="24"/>
        </w:rPr>
        <w:t xml:space="preserve"> </w:t>
      </w:r>
      <w:r w:rsidR="004C310C" w:rsidRPr="00D1673F">
        <w:rPr>
          <w:rFonts w:ascii="Times New Roman" w:hAnsi="Times New Roman"/>
          <w:b/>
          <w:sz w:val="24"/>
          <w:szCs w:val="24"/>
        </w:rPr>
        <w:t>индивидуального маршрута достижений педагога</w:t>
      </w:r>
      <w:r w:rsidR="004C310C" w:rsidRPr="00D1673F">
        <w:rPr>
          <w:rFonts w:ascii="Times New Roman" w:hAnsi="Times New Roman"/>
          <w:sz w:val="24"/>
          <w:szCs w:val="24"/>
        </w:rPr>
        <w:t xml:space="preserve">: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1. Определение направления работы (по желанию педагога или по заказу учреждения, в котором он работает);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2. Подбор и изучение литературы по выбранному направлению работы;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3. Анализ и самоанализ педагогической деятельности в соответствии с выбранным направлением работы;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4. Определение условий для осуществления данного направления в педагогической деятельности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- курсы повышения квалификации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- посещение семинаров и открытых занятий в своём ОУ, в учреждениях округа и т.д.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- изучение мастер-классов в Интернет-ресурсах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>-ознакомительное посещение других школ;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>-консультации методистов своего ОУ (других учреждений)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- создание творческих групп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- объединение в группы с коллегами со смежными темами, которые  представляют профессиональный интерес (или ранее занимающимися изучением данного вопроса)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- наставничество;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b/>
          <w:sz w:val="24"/>
          <w:szCs w:val="24"/>
        </w:rPr>
        <w:t>-</w:t>
      </w:r>
      <w:r w:rsidRPr="00D1673F">
        <w:rPr>
          <w:rFonts w:ascii="Times New Roman" w:hAnsi="Times New Roman"/>
          <w:sz w:val="24"/>
          <w:szCs w:val="24"/>
        </w:rPr>
        <w:t xml:space="preserve"> чтение  профессиональной литературы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b/>
          <w:sz w:val="24"/>
          <w:szCs w:val="24"/>
        </w:rPr>
        <w:t>Блок №5.</w:t>
      </w:r>
      <w:r w:rsidRPr="00D1673F">
        <w:rPr>
          <w:rFonts w:ascii="Times New Roman" w:hAnsi="Times New Roman"/>
          <w:sz w:val="24"/>
          <w:szCs w:val="24"/>
        </w:rPr>
        <w:t xml:space="preserve"> </w:t>
      </w:r>
      <w:r w:rsidRPr="00D1673F">
        <w:rPr>
          <w:rFonts w:ascii="Times New Roman" w:hAnsi="Times New Roman"/>
          <w:b/>
          <w:sz w:val="24"/>
          <w:szCs w:val="24"/>
        </w:rPr>
        <w:t>Условия и возможности для реализации индивидуального маршрута</w:t>
      </w:r>
      <w:r w:rsidRPr="00D1673F">
        <w:rPr>
          <w:rFonts w:ascii="Times New Roman" w:hAnsi="Times New Roman"/>
          <w:sz w:val="24"/>
          <w:szCs w:val="24"/>
        </w:rPr>
        <w:t xml:space="preserve">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 1. Реализация условий для осуществления данного направления в педагогической деятельности в соответствии с желанием и возможностями педагога;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2. Планирование осуществления педагогической деятельности в соответствии с выбранным направлением работы;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3. Осуществление педагогической деятельности по составленному плану;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4. Обобщение и систематизация результатов педагогической деятельности в соответствии с выбранным направлением работы;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5. Отчёт и представление результатов педагогической деятельности в соответствии с выбранным направлением работы; трансляция педагогического опыта на разных уровнях; </w:t>
      </w:r>
    </w:p>
    <w:p w:rsidR="004C310C" w:rsidRPr="00D1673F" w:rsidRDefault="004C310C" w:rsidP="000F4E7D">
      <w:pPr>
        <w:spacing w:after="0" w:line="240" w:lineRule="auto"/>
        <w:ind w:left="-567" w:firstLine="425"/>
        <w:jc w:val="both"/>
        <w:rPr>
          <w:rFonts w:ascii="Times New Roman" w:hAnsi="Times New Roman"/>
          <w:sz w:val="24"/>
          <w:szCs w:val="24"/>
        </w:rPr>
      </w:pPr>
      <w:r w:rsidRPr="00D1673F">
        <w:rPr>
          <w:rFonts w:ascii="Times New Roman" w:hAnsi="Times New Roman"/>
          <w:sz w:val="24"/>
          <w:szCs w:val="24"/>
        </w:rPr>
        <w:t xml:space="preserve">6. Аттестация на соответствующую квалификационную категорию (по результатам работы). </w:t>
      </w:r>
    </w:p>
    <w:p w:rsidR="00F1728F" w:rsidRPr="00CE4E2E" w:rsidRDefault="00F1728F" w:rsidP="000F4E7D">
      <w:pPr>
        <w:spacing w:line="240" w:lineRule="auto"/>
        <w:ind w:left="-567" w:firstLine="425"/>
        <w:rPr>
          <w:sz w:val="28"/>
          <w:szCs w:val="28"/>
        </w:rPr>
      </w:pPr>
    </w:p>
    <w:sectPr w:rsidR="00F1728F" w:rsidRPr="00CE4E2E" w:rsidSect="00664CDB">
      <w:pgSz w:w="11906" w:h="16838"/>
      <w:pgMar w:top="1134" w:right="850" w:bottom="1135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CDB" w:rsidRDefault="00664CDB" w:rsidP="000A59B6">
      <w:pPr>
        <w:spacing w:after="0" w:line="240" w:lineRule="auto"/>
      </w:pPr>
      <w:r>
        <w:separator/>
      </w:r>
    </w:p>
  </w:endnote>
  <w:endnote w:type="continuationSeparator" w:id="1">
    <w:p w:rsidR="00664CDB" w:rsidRDefault="00664CDB" w:rsidP="000A5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ragmatica Web Book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CDB" w:rsidRDefault="00664CDB" w:rsidP="000A59B6">
      <w:pPr>
        <w:spacing w:after="0" w:line="240" w:lineRule="auto"/>
      </w:pPr>
      <w:r>
        <w:separator/>
      </w:r>
    </w:p>
  </w:footnote>
  <w:footnote w:type="continuationSeparator" w:id="1">
    <w:p w:rsidR="00664CDB" w:rsidRDefault="00664CDB" w:rsidP="000A59B6">
      <w:pPr>
        <w:spacing w:after="0" w:line="240" w:lineRule="auto"/>
      </w:pPr>
      <w:r>
        <w:continuationSeparator/>
      </w:r>
    </w:p>
  </w:footnote>
  <w:footnote w:id="2">
    <w:p w:rsidR="00664CDB" w:rsidRDefault="00664CDB" w:rsidP="00613A92">
      <w:pPr>
        <w:pStyle w:val="a4"/>
      </w:pPr>
      <w:r>
        <w:rPr>
          <w:rStyle w:val="a6"/>
        </w:rPr>
        <w:footnoteRef/>
      </w:r>
      <w:r>
        <w:t xml:space="preserve"> Мезенцева, О. И. Развитие профессиональной компетентности педагога в условиях существующей системы повышения квалификации / О. И. Мезенцева // Вестник Череповецкого государственного университета. – 2012. – № 4 [1]. – С. 116-119.</w:t>
      </w:r>
    </w:p>
  </w:footnote>
  <w:footnote w:id="3">
    <w:p w:rsidR="00664CDB" w:rsidRPr="00D1673F" w:rsidRDefault="00664CDB" w:rsidP="00A00CD4">
      <w:pPr>
        <w:pStyle w:val="a4"/>
        <w:jc w:val="both"/>
      </w:pPr>
      <w:r w:rsidRPr="00D1673F">
        <w:rPr>
          <w:rStyle w:val="a6"/>
        </w:rPr>
        <w:footnoteRef/>
      </w:r>
      <w:r w:rsidRPr="00D1673F">
        <w:t xml:space="preserve"> </w:t>
      </w:r>
      <w:proofErr w:type="spellStart"/>
      <w:r w:rsidRPr="00D1673F">
        <w:t>Буцик</w:t>
      </w:r>
      <w:proofErr w:type="spellEnd"/>
      <w:r w:rsidRPr="00D1673F">
        <w:t xml:space="preserve"> О.В. </w:t>
      </w:r>
      <w:proofErr w:type="spellStart"/>
      <w:r w:rsidRPr="00D1673F">
        <w:t>Внутришкольная</w:t>
      </w:r>
      <w:proofErr w:type="spellEnd"/>
      <w:r w:rsidRPr="00D1673F">
        <w:t xml:space="preserve"> модель  повышения квалификации поселкового учителя, обеспечивающая непрерывное образование и  профессиональный рост  специалиста  в  системе повышения  квалификации. Выпускная аттестационная работа, Высшая школа экономики. М.-2013</w:t>
      </w:r>
    </w:p>
  </w:footnote>
  <w:footnote w:id="4">
    <w:p w:rsidR="00664CDB" w:rsidRPr="00D1673F" w:rsidRDefault="00664CDB" w:rsidP="00FD314A">
      <w:pPr>
        <w:pStyle w:val="a4"/>
        <w:jc w:val="both"/>
      </w:pPr>
      <w:r w:rsidRPr="00D1673F">
        <w:rPr>
          <w:rStyle w:val="a6"/>
        </w:rPr>
        <w:footnoteRef/>
      </w:r>
      <w:r w:rsidRPr="00D1673F">
        <w:t xml:space="preserve"> Ямбург Е. А. Управление развитием адаптивной школы / Е.А. Ямбург.- М.: ПЕР </w:t>
      </w:r>
      <w:proofErr w:type="spellStart"/>
      <w:r w:rsidRPr="00D1673F">
        <w:t>СЭ-Пресс</w:t>
      </w:r>
      <w:proofErr w:type="spellEnd"/>
      <w:r w:rsidRPr="00D1673F">
        <w:t>, 2004.-368 с.</w:t>
      </w:r>
    </w:p>
  </w:footnote>
  <w:footnote w:id="5">
    <w:p w:rsidR="00664CDB" w:rsidRPr="00D1673F" w:rsidRDefault="00664CDB" w:rsidP="00FD314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73F">
        <w:rPr>
          <w:rStyle w:val="a6"/>
          <w:sz w:val="20"/>
          <w:szCs w:val="20"/>
        </w:rPr>
        <w:footnoteRef/>
      </w:r>
      <w:r w:rsidRPr="00D1673F">
        <w:rPr>
          <w:rFonts w:ascii="Times New Roman" w:hAnsi="Times New Roman"/>
          <w:sz w:val="20"/>
          <w:szCs w:val="20"/>
        </w:rPr>
        <w:t xml:space="preserve"> А.В. Мудрик. Социальная педагогика. — М., 2000. </w:t>
      </w:r>
    </w:p>
  </w:footnote>
  <w:footnote w:id="6">
    <w:p w:rsidR="00664CDB" w:rsidRPr="00D1673F" w:rsidRDefault="00664CDB" w:rsidP="00FD314A">
      <w:pPr>
        <w:pStyle w:val="a4"/>
        <w:jc w:val="both"/>
      </w:pPr>
      <w:r w:rsidRPr="00D1673F">
        <w:rPr>
          <w:rStyle w:val="a6"/>
        </w:rPr>
        <w:footnoteRef/>
      </w:r>
      <w:r w:rsidRPr="00D1673F">
        <w:t xml:space="preserve"> М.М.Поташник Управление  профессиональным  ростом  учителя   в  современной  школе. [ Электронный ресурс]//Режим доступа:  &lt; </w:t>
      </w:r>
      <w:hyperlink r:id="rId1" w:anchor="sthash.N5K0xyyD.dpuf" w:history="1">
        <w:r w:rsidRPr="00D1673F">
          <w:rPr>
            <w:rStyle w:val="aa"/>
          </w:rPr>
          <w:t>http://izolushka.ru/?page_id=10#sthash.N5K0xyyD.dpuf</w:t>
        </w:r>
      </w:hyperlink>
      <w:r w:rsidRPr="00D1673F">
        <w:t xml:space="preserve"> &gt;.   </w:t>
      </w:r>
    </w:p>
  </w:footnote>
  <w:footnote w:id="7">
    <w:p w:rsidR="00664CDB" w:rsidRPr="00D1673F" w:rsidRDefault="00664CDB" w:rsidP="00FD314A">
      <w:pPr>
        <w:pStyle w:val="a4"/>
        <w:jc w:val="both"/>
      </w:pPr>
      <w:r w:rsidRPr="00D1673F">
        <w:rPr>
          <w:rStyle w:val="a6"/>
        </w:rPr>
        <w:footnoteRef/>
      </w:r>
      <w:r w:rsidRPr="00D1673F">
        <w:t xml:space="preserve"> Грошева А.А. Модель системы воспитательного процесса в условиях профессиональной практики студентов укрупненного колледжа // Научные исследования в образовании. – 2010. – №2. – С. 17-22.</w:t>
      </w:r>
    </w:p>
  </w:footnote>
  <w:footnote w:id="8">
    <w:p w:rsidR="00664CDB" w:rsidRPr="00D1673F" w:rsidRDefault="00664CDB" w:rsidP="00FD314A">
      <w:pPr>
        <w:pStyle w:val="a4"/>
        <w:jc w:val="both"/>
      </w:pPr>
      <w:r w:rsidRPr="00D1673F">
        <w:rPr>
          <w:rStyle w:val="a6"/>
        </w:rPr>
        <w:footnoteRef/>
      </w:r>
      <w:r w:rsidRPr="00D1673F">
        <w:t xml:space="preserve"> Башмаков М. Индивидуальная программа. [Электронный ресурс]//Режим доступа:&lt; http://zdd.1september.ru</w:t>
      </w:r>
    </w:p>
  </w:footnote>
  <w:footnote w:id="9">
    <w:p w:rsidR="00664CDB" w:rsidRPr="00D1673F" w:rsidRDefault="00664CDB" w:rsidP="00FD314A">
      <w:pPr>
        <w:pStyle w:val="a4"/>
        <w:jc w:val="both"/>
      </w:pPr>
      <w:r w:rsidRPr="00D1673F">
        <w:rPr>
          <w:rStyle w:val="a6"/>
        </w:rPr>
        <w:footnoteRef/>
      </w:r>
      <w:r w:rsidRPr="00D1673F">
        <w:t xml:space="preserve"> </w:t>
      </w:r>
      <w:proofErr w:type="spellStart"/>
      <w:r w:rsidRPr="00D1673F">
        <w:t>Обласова</w:t>
      </w:r>
      <w:proofErr w:type="spellEnd"/>
      <w:r w:rsidRPr="00D1673F">
        <w:t xml:space="preserve"> Л.С. Индивидуальный образовательный маршрут педагога // Справочник заместителя директора школы, №9, 2012 г.</w:t>
      </w:r>
    </w:p>
  </w:footnote>
  <w:footnote w:id="10">
    <w:p w:rsidR="00664CDB" w:rsidRPr="00D1673F" w:rsidRDefault="00664CDB" w:rsidP="00197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73F">
        <w:rPr>
          <w:rStyle w:val="a6"/>
          <w:sz w:val="20"/>
          <w:szCs w:val="20"/>
        </w:rPr>
        <w:footnoteRef/>
      </w:r>
      <w:r w:rsidRPr="00D1673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1673F">
        <w:rPr>
          <w:rFonts w:ascii="Times New Roman" w:hAnsi="Times New Roman"/>
          <w:sz w:val="20"/>
          <w:szCs w:val="20"/>
        </w:rPr>
        <w:t>Куцурова</w:t>
      </w:r>
      <w:proofErr w:type="spellEnd"/>
      <w:r w:rsidRPr="00D1673F">
        <w:rPr>
          <w:rFonts w:ascii="Times New Roman" w:hAnsi="Times New Roman"/>
          <w:sz w:val="20"/>
          <w:szCs w:val="20"/>
        </w:rPr>
        <w:t xml:space="preserve"> Е.В.. (2014), «Общественное освещение проекта « Рамочной  модели  квалификационных степеней работников образования ЯНАО» Эссе по курсу ЕЕА2 Программы</w:t>
      </w:r>
      <w:proofErr w:type="gramStart"/>
      <w:r w:rsidRPr="00D1673F">
        <w:rPr>
          <w:rFonts w:ascii="Times New Roman" w:hAnsi="Times New Roman"/>
          <w:sz w:val="20"/>
          <w:szCs w:val="20"/>
        </w:rPr>
        <w:t>«У</w:t>
      </w:r>
      <w:proofErr w:type="gramEnd"/>
      <w:r w:rsidRPr="00D1673F">
        <w:rPr>
          <w:rFonts w:ascii="Times New Roman" w:hAnsi="Times New Roman"/>
          <w:sz w:val="20"/>
          <w:szCs w:val="20"/>
        </w:rPr>
        <w:t xml:space="preserve">правления образовательными системами на  основании  данных» НОУ ВПО Институт «Московская высшая школа  социальных и экономических наук».2012-2014у.г. г. Москва </w:t>
      </w:r>
    </w:p>
    <w:p w:rsidR="00664CDB" w:rsidRPr="00D1673F" w:rsidRDefault="00664CDB" w:rsidP="00197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</w:footnote>
  <w:footnote w:id="11">
    <w:p w:rsidR="00664CDB" w:rsidRPr="00D1673F" w:rsidRDefault="00664CDB" w:rsidP="00197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673F">
        <w:rPr>
          <w:rStyle w:val="a6"/>
          <w:sz w:val="20"/>
          <w:szCs w:val="20"/>
        </w:rPr>
        <w:footnoteRef/>
      </w:r>
      <w:r w:rsidRPr="00D1673F">
        <w:rPr>
          <w:rFonts w:ascii="Times New Roman" w:hAnsi="Times New Roman"/>
          <w:sz w:val="20"/>
          <w:szCs w:val="20"/>
        </w:rPr>
        <w:t xml:space="preserve"> Там же</w:t>
      </w:r>
    </w:p>
    <w:p w:rsidR="00664CDB" w:rsidRPr="00D1673F" w:rsidRDefault="00664CDB" w:rsidP="0019742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87162"/>
    <w:multiLevelType w:val="multilevel"/>
    <w:tmpl w:val="162E3D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B9676E"/>
    <w:multiLevelType w:val="hybridMultilevel"/>
    <w:tmpl w:val="4AAE41E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55450BE8"/>
    <w:multiLevelType w:val="hybridMultilevel"/>
    <w:tmpl w:val="C9AC5CF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63D11E08"/>
    <w:multiLevelType w:val="hybridMultilevel"/>
    <w:tmpl w:val="96664F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D55D5C"/>
    <w:multiLevelType w:val="hybridMultilevel"/>
    <w:tmpl w:val="95601C8A"/>
    <w:lvl w:ilvl="0" w:tplc="0419000F">
      <w:start w:val="1"/>
      <w:numFmt w:val="decimal"/>
      <w:lvlText w:val="%1."/>
      <w:lvlJc w:val="left"/>
      <w:pPr>
        <w:ind w:left="2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59B6"/>
    <w:rsid w:val="00022A60"/>
    <w:rsid w:val="0004136F"/>
    <w:rsid w:val="000A4F37"/>
    <w:rsid w:val="000A59B6"/>
    <w:rsid w:val="000F4E7D"/>
    <w:rsid w:val="00121B07"/>
    <w:rsid w:val="00197424"/>
    <w:rsid w:val="001C4DE2"/>
    <w:rsid w:val="004C310C"/>
    <w:rsid w:val="00613A92"/>
    <w:rsid w:val="00664CDB"/>
    <w:rsid w:val="006A4C22"/>
    <w:rsid w:val="007F063D"/>
    <w:rsid w:val="00812253"/>
    <w:rsid w:val="008A5DF4"/>
    <w:rsid w:val="009F2725"/>
    <w:rsid w:val="00A00CD4"/>
    <w:rsid w:val="00A71C5B"/>
    <w:rsid w:val="00C3167B"/>
    <w:rsid w:val="00C6191B"/>
    <w:rsid w:val="00C76840"/>
    <w:rsid w:val="00CE4E2E"/>
    <w:rsid w:val="00DF78BD"/>
    <w:rsid w:val="00E12BF4"/>
    <w:rsid w:val="00E45911"/>
    <w:rsid w:val="00E7032D"/>
    <w:rsid w:val="00F1728F"/>
    <w:rsid w:val="00F214D5"/>
    <w:rsid w:val="00F470F2"/>
    <w:rsid w:val="00FD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  <o:rules v:ext="edit">
        <o:r id="V:Rule6" type="connector" idref="#AutoShape 4"/>
        <o:r id="V:Rule7" type="connector" idref="#AutoShape 10"/>
        <o:r id="V:Rule8" type="connector" idref="#AutoShape 12"/>
        <o:r id="V:Rule9" type="connector" idref="#AutoShape 11"/>
        <o:r id="V:Rule10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9B6"/>
  </w:style>
  <w:style w:type="paragraph" w:styleId="1">
    <w:name w:val="heading 1"/>
    <w:basedOn w:val="a"/>
    <w:next w:val="a"/>
    <w:link w:val="10"/>
    <w:uiPriority w:val="99"/>
    <w:qFormat/>
    <w:rsid w:val="001C4DE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nhideWhenUsed/>
    <w:rsid w:val="000A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A59B6"/>
  </w:style>
  <w:style w:type="paragraph" w:styleId="a4">
    <w:name w:val="footnote text"/>
    <w:aliases w:val="Знак Знак,single space,Текст сноски Знак1 Знак,Текст сноски Знак Знак Знак,Текст сноски Знак Знак,Table_Footnote_last,Текст сноски Знак1,Table_Footnote_last Знак Знак Знак Знак,Table_Footnote_last Знак1 Знак Знак"/>
    <w:basedOn w:val="a"/>
    <w:link w:val="a5"/>
    <w:uiPriority w:val="99"/>
    <w:rsid w:val="000A59B6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5">
    <w:name w:val="Текст сноски Знак"/>
    <w:aliases w:val="Знак Знак Знак,single space Знак,Текст сноски Знак1 Знак Знак,Текст сноски Знак Знак Знак Знак,Текст сноски Знак Знак Знак1,Table_Footnote_last Знак,Текст сноски Знак1 Знак1,Table_Footnote_last Знак Знак Знак Знак Знак"/>
    <w:basedOn w:val="a0"/>
    <w:link w:val="a4"/>
    <w:uiPriority w:val="99"/>
    <w:rsid w:val="000A59B6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6">
    <w:name w:val="footnote reference"/>
    <w:basedOn w:val="a0"/>
    <w:uiPriority w:val="99"/>
    <w:rsid w:val="000A59B6"/>
    <w:rPr>
      <w:vertAlign w:val="superscript"/>
    </w:rPr>
  </w:style>
  <w:style w:type="paragraph" w:customStyle="1" w:styleId="msonormalcxspmiddle">
    <w:name w:val="msonormalcxspmiddle"/>
    <w:basedOn w:val="a"/>
    <w:rsid w:val="000A5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A59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99"/>
    <w:qFormat/>
    <w:rsid w:val="00F214D5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sz w:val="28"/>
      <w:szCs w:val="28"/>
    </w:rPr>
  </w:style>
  <w:style w:type="paragraph" w:styleId="a8">
    <w:name w:val="No Spacing"/>
    <w:uiPriority w:val="99"/>
    <w:qFormat/>
    <w:rsid w:val="00F214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F214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F214D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Основной текст_"/>
    <w:basedOn w:val="a0"/>
    <w:link w:val="2"/>
    <w:uiPriority w:val="99"/>
    <w:locked/>
    <w:rsid w:val="00A00CD4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uiPriority w:val="99"/>
    <w:rsid w:val="00A00CD4"/>
    <w:pPr>
      <w:widowControl w:val="0"/>
      <w:shd w:val="clear" w:color="auto" w:fill="FFFFFF"/>
      <w:spacing w:before="900" w:after="0" w:line="413" w:lineRule="exact"/>
      <w:ind w:hanging="720"/>
      <w:jc w:val="center"/>
    </w:pPr>
    <w:rPr>
      <w:rFonts w:ascii="Times New Roman" w:hAnsi="Times New Roman"/>
      <w:sz w:val="23"/>
      <w:szCs w:val="23"/>
    </w:rPr>
  </w:style>
  <w:style w:type="character" w:styleId="aa">
    <w:name w:val="Hyperlink"/>
    <w:basedOn w:val="a0"/>
    <w:uiPriority w:val="99"/>
    <w:rsid w:val="00FD314A"/>
    <w:rPr>
      <w:rFonts w:cs="Times New Roman"/>
      <w:color w:val="0000FF"/>
      <w:u w:val="single"/>
    </w:rPr>
  </w:style>
  <w:style w:type="paragraph" w:customStyle="1" w:styleId="Pa9">
    <w:name w:val="Pa9"/>
    <w:basedOn w:val="a"/>
    <w:next w:val="a"/>
    <w:uiPriority w:val="99"/>
    <w:rsid w:val="00022A60"/>
    <w:pPr>
      <w:autoSpaceDE w:val="0"/>
      <w:autoSpaceDN w:val="0"/>
      <w:adjustRightInd w:val="0"/>
      <w:spacing w:after="0" w:line="201" w:lineRule="atLeast"/>
    </w:pPr>
    <w:rPr>
      <w:rFonts w:ascii="Pragmatica Web Book" w:eastAsia="Calibri" w:hAnsi="Pragmatica Web Book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C4D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b">
    <w:name w:val="Title"/>
    <w:basedOn w:val="a"/>
    <w:link w:val="ac"/>
    <w:uiPriority w:val="99"/>
    <w:qFormat/>
    <w:rsid w:val="004C310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ac">
    <w:name w:val="Название Знак"/>
    <w:basedOn w:val="a0"/>
    <w:link w:val="ab"/>
    <w:uiPriority w:val="99"/>
    <w:rsid w:val="004C310C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customStyle="1" w:styleId="Zag11">
    <w:name w:val="Zag_11"/>
    <w:uiPriority w:val="99"/>
    <w:rsid w:val="004C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microsoft.com/office/2007/relationships/diagramDrawing" Target="diagrams/drawing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zolushka.ru/?page_id=10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#1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8433126-CA44-4FA7-96EA-21C80DC4B23B}" type="doc">
      <dgm:prSet loTypeId="urn:microsoft.com/office/officeart/2005/8/layout/radial1" loCatId="relationship" qsTypeId="urn:microsoft.com/office/officeart/2005/8/quickstyle/simple3" qsCatId="simple" csTypeId="urn:microsoft.com/office/officeart/2005/8/colors/accent1_2#1" csCatId="accent1" phldr="1"/>
      <dgm:spPr/>
      <dgm:t>
        <a:bodyPr/>
        <a:lstStyle/>
        <a:p>
          <a:endParaRPr lang="ru-RU"/>
        </a:p>
      </dgm:t>
    </dgm:pt>
    <dgm:pt modelId="{F2DF42D8-2A7C-4F6E-A4C9-8ED59BD81FE4}">
      <dgm:prSet phldrT="[Текст]"/>
      <dgm:spPr>
        <a:noFill/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ru-RU"/>
            <a:t>Индивидуальный образовательный маршрут</a:t>
          </a:r>
        </a:p>
      </dgm:t>
    </dgm:pt>
    <dgm:pt modelId="{F597AC0E-83A2-427B-90D4-8FEFC2F3D542}" type="parTrans" cxnId="{8413D4E5-FCD9-4220-91AD-426152D3514F}">
      <dgm:prSet/>
      <dgm:spPr/>
      <dgm:t>
        <a:bodyPr/>
        <a:lstStyle/>
        <a:p>
          <a:endParaRPr lang="ru-RU"/>
        </a:p>
      </dgm:t>
    </dgm:pt>
    <dgm:pt modelId="{569082FB-4728-4D9C-A484-734CD325AF24}" type="sibTrans" cxnId="{8413D4E5-FCD9-4220-91AD-426152D3514F}">
      <dgm:prSet/>
      <dgm:spPr/>
      <dgm:t>
        <a:bodyPr/>
        <a:lstStyle/>
        <a:p>
          <a:endParaRPr lang="ru-RU"/>
        </a:p>
      </dgm:t>
    </dgm:pt>
    <dgm:pt modelId="{6ACD24E8-C265-45BC-AE36-78C64D943CA8}">
      <dgm:prSet phldrT="[Текст]" custT="1"/>
      <dgm:spPr>
        <a:noFill/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ru-RU" sz="900"/>
            <a:t>Конкурсы профессионального мастерства</a:t>
          </a:r>
        </a:p>
      </dgm:t>
    </dgm:pt>
    <dgm:pt modelId="{998D4002-3178-4AC7-8610-E0F4E814CD85}" type="parTrans" cxnId="{A654081C-B3F7-47A1-92F3-75E3BDC3B890}">
      <dgm:prSet/>
      <dgm:spPr/>
      <dgm:t>
        <a:bodyPr/>
        <a:lstStyle/>
        <a:p>
          <a:endParaRPr lang="ru-RU"/>
        </a:p>
      </dgm:t>
    </dgm:pt>
    <dgm:pt modelId="{27565662-D76B-4BAD-A77A-B7AF401D5716}" type="sibTrans" cxnId="{A654081C-B3F7-47A1-92F3-75E3BDC3B890}">
      <dgm:prSet/>
      <dgm:spPr/>
      <dgm:t>
        <a:bodyPr/>
        <a:lstStyle/>
        <a:p>
          <a:endParaRPr lang="ru-RU"/>
        </a:p>
      </dgm:t>
    </dgm:pt>
    <dgm:pt modelId="{2631B622-98A8-4D6E-994E-84F8E73D6586}">
      <dgm:prSet phldrT="[Текст]"/>
      <dgm:spPr>
        <a:noFill/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ru-RU"/>
            <a:t>Карьерограмма "внутри профессии"</a:t>
          </a:r>
        </a:p>
      </dgm:t>
    </dgm:pt>
    <dgm:pt modelId="{3F5F0BD0-BFA1-43A9-8C3A-44CD1C4F878E}" type="parTrans" cxnId="{7592909A-466F-4AEE-821A-4D33F28E1B40}">
      <dgm:prSet/>
      <dgm:spPr/>
      <dgm:t>
        <a:bodyPr/>
        <a:lstStyle/>
        <a:p>
          <a:endParaRPr lang="ru-RU"/>
        </a:p>
      </dgm:t>
    </dgm:pt>
    <dgm:pt modelId="{AF8DAEAD-F576-456E-BE90-F362A4E0BDBA}" type="sibTrans" cxnId="{7592909A-466F-4AEE-821A-4D33F28E1B40}">
      <dgm:prSet/>
      <dgm:spPr/>
      <dgm:t>
        <a:bodyPr/>
        <a:lstStyle/>
        <a:p>
          <a:endParaRPr lang="ru-RU"/>
        </a:p>
      </dgm:t>
    </dgm:pt>
    <dgm:pt modelId="{DE899C6A-23B6-4500-BA8D-8D20917E3C64}">
      <dgm:prSet phldrT="[Текст]"/>
      <dgm:spPr>
        <a:noFill/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ru-RU"/>
            <a:t>Индивидуальная образовательная программа (выбранные модули)</a:t>
          </a:r>
        </a:p>
      </dgm:t>
    </dgm:pt>
    <dgm:pt modelId="{EBCA8E1D-E115-4846-97E8-D6FC1BBE0F93}" type="parTrans" cxnId="{1BA8A17B-F6A7-48CC-8A08-942EF7106774}">
      <dgm:prSet/>
      <dgm:spPr/>
      <dgm:t>
        <a:bodyPr/>
        <a:lstStyle/>
        <a:p>
          <a:endParaRPr lang="ru-RU"/>
        </a:p>
      </dgm:t>
    </dgm:pt>
    <dgm:pt modelId="{59A10E1A-E924-4CA4-A26A-748F982713E8}" type="sibTrans" cxnId="{1BA8A17B-F6A7-48CC-8A08-942EF7106774}">
      <dgm:prSet/>
      <dgm:spPr/>
      <dgm:t>
        <a:bodyPr/>
        <a:lstStyle/>
        <a:p>
          <a:endParaRPr lang="ru-RU"/>
        </a:p>
      </dgm:t>
    </dgm:pt>
    <dgm:pt modelId="{12908717-0A34-461F-9043-25F82B42540C}">
      <dgm:prSet phldrT="[Текст]"/>
      <dgm:spPr>
        <a:noFill/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ru-RU"/>
            <a:t>Конференции</a:t>
          </a:r>
        </a:p>
      </dgm:t>
    </dgm:pt>
    <dgm:pt modelId="{D292508A-FB1F-4A1F-A213-2533AF84132D}" type="parTrans" cxnId="{4C571085-1E57-48C2-8A34-575BC9B0ABF7}">
      <dgm:prSet/>
      <dgm:spPr/>
      <dgm:t>
        <a:bodyPr/>
        <a:lstStyle/>
        <a:p>
          <a:endParaRPr lang="ru-RU"/>
        </a:p>
      </dgm:t>
    </dgm:pt>
    <dgm:pt modelId="{42DE2413-7CE0-45C2-8127-FDE1413B46DB}" type="sibTrans" cxnId="{4C571085-1E57-48C2-8A34-575BC9B0ABF7}">
      <dgm:prSet/>
      <dgm:spPr/>
      <dgm:t>
        <a:bodyPr/>
        <a:lstStyle/>
        <a:p>
          <a:endParaRPr lang="ru-RU"/>
        </a:p>
      </dgm:t>
    </dgm:pt>
    <dgm:pt modelId="{44DBD21E-959F-4233-A036-7BA0258859B9}">
      <dgm:prSet phldrT="[Текст]"/>
      <dgm:spPr>
        <a:noFill/>
        <a:ln>
          <a:solidFill>
            <a:schemeClr val="tx2">
              <a:lumMod val="75000"/>
            </a:schemeClr>
          </a:solidFill>
        </a:ln>
      </dgm:spPr>
      <dgm:t>
        <a:bodyPr/>
        <a:lstStyle/>
        <a:p>
          <a:r>
            <a:rPr lang="ru-RU"/>
            <a:t>Курсы повышения  квалификации</a:t>
          </a:r>
        </a:p>
      </dgm:t>
    </dgm:pt>
    <dgm:pt modelId="{ED4C4908-BF5E-4C54-BE70-62F17ED61CDD}" type="parTrans" cxnId="{A8F5E2FE-72AF-4FD9-91FF-968A9E2EF9D6}">
      <dgm:prSet/>
      <dgm:spPr/>
      <dgm:t>
        <a:bodyPr/>
        <a:lstStyle/>
        <a:p>
          <a:endParaRPr lang="ru-RU"/>
        </a:p>
      </dgm:t>
    </dgm:pt>
    <dgm:pt modelId="{2C79149F-F110-453F-87AE-B9318E84EC77}" type="sibTrans" cxnId="{A8F5E2FE-72AF-4FD9-91FF-968A9E2EF9D6}">
      <dgm:prSet/>
      <dgm:spPr/>
      <dgm:t>
        <a:bodyPr/>
        <a:lstStyle/>
        <a:p>
          <a:endParaRPr lang="ru-RU"/>
        </a:p>
      </dgm:t>
    </dgm:pt>
    <dgm:pt modelId="{7D82677B-A3C9-4233-9B14-2D171FDA4890}" type="pres">
      <dgm:prSet presAssocID="{08433126-CA44-4FA7-96EA-21C80DC4B23B}" presName="cycle" presStyleCnt="0">
        <dgm:presLayoutVars>
          <dgm:chMax val="1"/>
          <dgm:dir val="rev"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2007920C-320C-4534-8F34-24A9798D0CEB}" type="pres">
      <dgm:prSet presAssocID="{F2DF42D8-2A7C-4F6E-A4C9-8ED59BD81FE4}" presName="centerShape" presStyleLbl="node0" presStyleIdx="0" presStyleCnt="1"/>
      <dgm:spPr/>
      <dgm:t>
        <a:bodyPr/>
        <a:lstStyle/>
        <a:p>
          <a:endParaRPr lang="ru-RU"/>
        </a:p>
      </dgm:t>
    </dgm:pt>
    <dgm:pt modelId="{189D77F7-7EE2-4298-8D2F-C24428EA3ECA}" type="pres">
      <dgm:prSet presAssocID="{998D4002-3178-4AC7-8610-E0F4E814CD85}" presName="Name9" presStyleLbl="parChTrans1D2" presStyleIdx="0" presStyleCnt="5"/>
      <dgm:spPr/>
      <dgm:t>
        <a:bodyPr/>
        <a:lstStyle/>
        <a:p>
          <a:endParaRPr lang="ru-RU"/>
        </a:p>
      </dgm:t>
    </dgm:pt>
    <dgm:pt modelId="{61B86C8C-A461-476A-8616-64EF9CDA4A4D}" type="pres">
      <dgm:prSet presAssocID="{998D4002-3178-4AC7-8610-E0F4E814CD85}" presName="connTx" presStyleLbl="parChTrans1D2" presStyleIdx="0" presStyleCnt="5"/>
      <dgm:spPr/>
      <dgm:t>
        <a:bodyPr/>
        <a:lstStyle/>
        <a:p>
          <a:endParaRPr lang="ru-RU"/>
        </a:p>
      </dgm:t>
    </dgm:pt>
    <dgm:pt modelId="{7FA4C319-3029-457E-9B17-BF0D1C6594BA}" type="pres">
      <dgm:prSet presAssocID="{6ACD24E8-C265-45BC-AE36-78C64D943CA8}" presName="node" presStyleLbl="node1" presStyleIdx="0" presStyleCnt="5" custScaleX="123590" custScaleY="8685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0B277C-E38F-42BB-B91D-933BF5FCC1A0}" type="pres">
      <dgm:prSet presAssocID="{ED4C4908-BF5E-4C54-BE70-62F17ED61CDD}" presName="Name9" presStyleLbl="parChTrans1D2" presStyleIdx="1" presStyleCnt="5"/>
      <dgm:spPr/>
      <dgm:t>
        <a:bodyPr/>
        <a:lstStyle/>
        <a:p>
          <a:endParaRPr lang="ru-RU"/>
        </a:p>
      </dgm:t>
    </dgm:pt>
    <dgm:pt modelId="{08D32641-6C00-4B97-9EFE-75C3630BCB21}" type="pres">
      <dgm:prSet presAssocID="{ED4C4908-BF5E-4C54-BE70-62F17ED61CDD}" presName="connTx" presStyleLbl="parChTrans1D2" presStyleIdx="1" presStyleCnt="5"/>
      <dgm:spPr/>
      <dgm:t>
        <a:bodyPr/>
        <a:lstStyle/>
        <a:p>
          <a:endParaRPr lang="ru-RU"/>
        </a:p>
      </dgm:t>
    </dgm:pt>
    <dgm:pt modelId="{9A65FA5D-8EFD-4966-AA07-45C393885FE9}" type="pres">
      <dgm:prSet presAssocID="{44DBD21E-959F-4233-A036-7BA0258859B9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B2EE8A-6E2B-4AEE-94DB-32DA7DDD012D}" type="pres">
      <dgm:prSet presAssocID="{3F5F0BD0-BFA1-43A9-8C3A-44CD1C4F878E}" presName="Name9" presStyleLbl="parChTrans1D2" presStyleIdx="2" presStyleCnt="5"/>
      <dgm:spPr/>
      <dgm:t>
        <a:bodyPr/>
        <a:lstStyle/>
        <a:p>
          <a:endParaRPr lang="ru-RU"/>
        </a:p>
      </dgm:t>
    </dgm:pt>
    <dgm:pt modelId="{0A7BCD06-4569-4BB6-A28E-C7581F47BDC0}" type="pres">
      <dgm:prSet presAssocID="{3F5F0BD0-BFA1-43A9-8C3A-44CD1C4F878E}" presName="connTx" presStyleLbl="parChTrans1D2" presStyleIdx="2" presStyleCnt="5"/>
      <dgm:spPr/>
      <dgm:t>
        <a:bodyPr/>
        <a:lstStyle/>
        <a:p>
          <a:endParaRPr lang="ru-RU"/>
        </a:p>
      </dgm:t>
    </dgm:pt>
    <dgm:pt modelId="{4EB73E44-DE1C-42DC-8224-74EE74825F91}" type="pres">
      <dgm:prSet presAssocID="{2631B622-98A8-4D6E-994E-84F8E73D6586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97FE7A-924C-43AB-A684-A91BB790F598}" type="pres">
      <dgm:prSet presAssocID="{EBCA8E1D-E115-4846-97E8-D6FC1BBE0F93}" presName="Name9" presStyleLbl="parChTrans1D2" presStyleIdx="3" presStyleCnt="5"/>
      <dgm:spPr/>
      <dgm:t>
        <a:bodyPr/>
        <a:lstStyle/>
        <a:p>
          <a:endParaRPr lang="ru-RU"/>
        </a:p>
      </dgm:t>
    </dgm:pt>
    <dgm:pt modelId="{D9EBB8DC-67A9-4E46-8230-CBD2C2211182}" type="pres">
      <dgm:prSet presAssocID="{EBCA8E1D-E115-4846-97E8-D6FC1BBE0F93}" presName="connTx" presStyleLbl="parChTrans1D2" presStyleIdx="3" presStyleCnt="5"/>
      <dgm:spPr/>
      <dgm:t>
        <a:bodyPr/>
        <a:lstStyle/>
        <a:p>
          <a:endParaRPr lang="ru-RU"/>
        </a:p>
      </dgm:t>
    </dgm:pt>
    <dgm:pt modelId="{EA2C738C-7FFD-4EF0-AC17-0594CEBC3750}" type="pres">
      <dgm:prSet presAssocID="{DE899C6A-23B6-4500-BA8D-8D20917E3C6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60E3D7E-0986-4EEE-B69C-BB43FE00A7DE}" type="pres">
      <dgm:prSet presAssocID="{D292508A-FB1F-4A1F-A213-2533AF84132D}" presName="Name9" presStyleLbl="parChTrans1D2" presStyleIdx="4" presStyleCnt="5"/>
      <dgm:spPr/>
      <dgm:t>
        <a:bodyPr/>
        <a:lstStyle/>
        <a:p>
          <a:endParaRPr lang="ru-RU"/>
        </a:p>
      </dgm:t>
    </dgm:pt>
    <dgm:pt modelId="{6B38BB20-A470-47B9-872D-D92FCC17536D}" type="pres">
      <dgm:prSet presAssocID="{D292508A-FB1F-4A1F-A213-2533AF84132D}" presName="connTx" presStyleLbl="parChTrans1D2" presStyleIdx="4" presStyleCnt="5"/>
      <dgm:spPr/>
      <dgm:t>
        <a:bodyPr/>
        <a:lstStyle/>
        <a:p>
          <a:endParaRPr lang="ru-RU"/>
        </a:p>
      </dgm:t>
    </dgm:pt>
    <dgm:pt modelId="{2C803BD8-D656-4DB5-A0AA-20E3AD4951B5}" type="pres">
      <dgm:prSet presAssocID="{12908717-0A34-461F-9043-25F82B42540C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C571085-1E57-48C2-8A34-575BC9B0ABF7}" srcId="{F2DF42D8-2A7C-4F6E-A4C9-8ED59BD81FE4}" destId="{12908717-0A34-461F-9043-25F82B42540C}" srcOrd="4" destOrd="0" parTransId="{D292508A-FB1F-4A1F-A213-2533AF84132D}" sibTransId="{42DE2413-7CE0-45C2-8127-FDE1413B46DB}"/>
    <dgm:cxn modelId="{8D437B18-46C3-4C4A-BA4C-C5EAE9D5A2AD}" type="presOf" srcId="{D292508A-FB1F-4A1F-A213-2533AF84132D}" destId="{6B38BB20-A470-47B9-872D-D92FCC17536D}" srcOrd="1" destOrd="0" presId="urn:microsoft.com/office/officeart/2005/8/layout/radial1"/>
    <dgm:cxn modelId="{15092430-7F6C-4D63-8BAB-1AFB11184462}" type="presOf" srcId="{EBCA8E1D-E115-4846-97E8-D6FC1BBE0F93}" destId="{D9EBB8DC-67A9-4E46-8230-CBD2C2211182}" srcOrd="1" destOrd="0" presId="urn:microsoft.com/office/officeart/2005/8/layout/radial1"/>
    <dgm:cxn modelId="{8413D4E5-FCD9-4220-91AD-426152D3514F}" srcId="{08433126-CA44-4FA7-96EA-21C80DC4B23B}" destId="{F2DF42D8-2A7C-4F6E-A4C9-8ED59BD81FE4}" srcOrd="0" destOrd="0" parTransId="{F597AC0E-83A2-427B-90D4-8FEFC2F3D542}" sibTransId="{569082FB-4728-4D9C-A484-734CD325AF24}"/>
    <dgm:cxn modelId="{A654081C-B3F7-47A1-92F3-75E3BDC3B890}" srcId="{F2DF42D8-2A7C-4F6E-A4C9-8ED59BD81FE4}" destId="{6ACD24E8-C265-45BC-AE36-78C64D943CA8}" srcOrd="0" destOrd="0" parTransId="{998D4002-3178-4AC7-8610-E0F4E814CD85}" sibTransId="{27565662-D76B-4BAD-A77A-B7AF401D5716}"/>
    <dgm:cxn modelId="{4E1FD1AF-C331-4994-9727-ACE8970450CE}" type="presOf" srcId="{DE899C6A-23B6-4500-BA8D-8D20917E3C64}" destId="{EA2C738C-7FFD-4EF0-AC17-0594CEBC3750}" srcOrd="0" destOrd="0" presId="urn:microsoft.com/office/officeart/2005/8/layout/radial1"/>
    <dgm:cxn modelId="{DAE1BDB2-6F56-4BBD-B581-74A824E019C9}" type="presOf" srcId="{998D4002-3178-4AC7-8610-E0F4E814CD85}" destId="{61B86C8C-A461-476A-8616-64EF9CDA4A4D}" srcOrd="1" destOrd="0" presId="urn:microsoft.com/office/officeart/2005/8/layout/radial1"/>
    <dgm:cxn modelId="{B0491590-5A21-4CDD-AA6B-9578AF558A24}" type="presOf" srcId="{D292508A-FB1F-4A1F-A213-2533AF84132D}" destId="{D60E3D7E-0986-4EEE-B69C-BB43FE00A7DE}" srcOrd="0" destOrd="0" presId="urn:microsoft.com/office/officeart/2005/8/layout/radial1"/>
    <dgm:cxn modelId="{271BDDB5-2D72-499B-85EC-C02B922A94BB}" type="presOf" srcId="{F2DF42D8-2A7C-4F6E-A4C9-8ED59BD81FE4}" destId="{2007920C-320C-4534-8F34-24A9798D0CEB}" srcOrd="0" destOrd="0" presId="urn:microsoft.com/office/officeart/2005/8/layout/radial1"/>
    <dgm:cxn modelId="{A8F5E2FE-72AF-4FD9-91FF-968A9E2EF9D6}" srcId="{F2DF42D8-2A7C-4F6E-A4C9-8ED59BD81FE4}" destId="{44DBD21E-959F-4233-A036-7BA0258859B9}" srcOrd="1" destOrd="0" parTransId="{ED4C4908-BF5E-4C54-BE70-62F17ED61CDD}" sibTransId="{2C79149F-F110-453F-87AE-B9318E84EC77}"/>
    <dgm:cxn modelId="{B59EF4CC-33CF-427A-B1E1-BC76F817A295}" type="presOf" srcId="{6ACD24E8-C265-45BC-AE36-78C64D943CA8}" destId="{7FA4C319-3029-457E-9B17-BF0D1C6594BA}" srcOrd="0" destOrd="0" presId="urn:microsoft.com/office/officeart/2005/8/layout/radial1"/>
    <dgm:cxn modelId="{50BD9A1E-9498-4EA3-BBD1-AEEAEDF197F6}" type="presOf" srcId="{EBCA8E1D-E115-4846-97E8-D6FC1BBE0F93}" destId="{6497FE7A-924C-43AB-A684-A91BB790F598}" srcOrd="0" destOrd="0" presId="urn:microsoft.com/office/officeart/2005/8/layout/radial1"/>
    <dgm:cxn modelId="{E11D20AC-2F17-4013-BFB7-F41C366F112F}" type="presOf" srcId="{3F5F0BD0-BFA1-43A9-8C3A-44CD1C4F878E}" destId="{0A7BCD06-4569-4BB6-A28E-C7581F47BDC0}" srcOrd="1" destOrd="0" presId="urn:microsoft.com/office/officeart/2005/8/layout/radial1"/>
    <dgm:cxn modelId="{3674582D-D9C7-431E-8800-9BEC14AE82C1}" type="presOf" srcId="{44DBD21E-959F-4233-A036-7BA0258859B9}" destId="{9A65FA5D-8EFD-4966-AA07-45C393885FE9}" srcOrd="0" destOrd="0" presId="urn:microsoft.com/office/officeart/2005/8/layout/radial1"/>
    <dgm:cxn modelId="{1BA8A17B-F6A7-48CC-8A08-942EF7106774}" srcId="{F2DF42D8-2A7C-4F6E-A4C9-8ED59BD81FE4}" destId="{DE899C6A-23B6-4500-BA8D-8D20917E3C64}" srcOrd="3" destOrd="0" parTransId="{EBCA8E1D-E115-4846-97E8-D6FC1BBE0F93}" sibTransId="{59A10E1A-E924-4CA4-A26A-748F982713E8}"/>
    <dgm:cxn modelId="{A13BB04E-2459-4AC6-B07F-B91472233AB1}" type="presOf" srcId="{3F5F0BD0-BFA1-43A9-8C3A-44CD1C4F878E}" destId="{D7B2EE8A-6E2B-4AEE-94DB-32DA7DDD012D}" srcOrd="0" destOrd="0" presId="urn:microsoft.com/office/officeart/2005/8/layout/radial1"/>
    <dgm:cxn modelId="{7592909A-466F-4AEE-821A-4D33F28E1B40}" srcId="{F2DF42D8-2A7C-4F6E-A4C9-8ED59BD81FE4}" destId="{2631B622-98A8-4D6E-994E-84F8E73D6586}" srcOrd="2" destOrd="0" parTransId="{3F5F0BD0-BFA1-43A9-8C3A-44CD1C4F878E}" sibTransId="{AF8DAEAD-F576-456E-BE90-F362A4E0BDBA}"/>
    <dgm:cxn modelId="{2D9FF1BC-442F-433B-ADFD-CAE1000F61D0}" type="presOf" srcId="{ED4C4908-BF5E-4C54-BE70-62F17ED61CDD}" destId="{E30B277C-E38F-42BB-B91D-933BF5FCC1A0}" srcOrd="0" destOrd="0" presId="urn:microsoft.com/office/officeart/2005/8/layout/radial1"/>
    <dgm:cxn modelId="{96DC4574-647D-453D-8B1F-B44D255562C6}" type="presOf" srcId="{2631B622-98A8-4D6E-994E-84F8E73D6586}" destId="{4EB73E44-DE1C-42DC-8224-74EE74825F91}" srcOrd="0" destOrd="0" presId="urn:microsoft.com/office/officeart/2005/8/layout/radial1"/>
    <dgm:cxn modelId="{EC3C6EBB-E30B-4E8D-B75A-F547DE1417DB}" type="presOf" srcId="{ED4C4908-BF5E-4C54-BE70-62F17ED61CDD}" destId="{08D32641-6C00-4B97-9EFE-75C3630BCB21}" srcOrd="1" destOrd="0" presId="urn:microsoft.com/office/officeart/2005/8/layout/radial1"/>
    <dgm:cxn modelId="{F72F7348-4BF2-4D0E-9980-A32411A8043E}" type="presOf" srcId="{08433126-CA44-4FA7-96EA-21C80DC4B23B}" destId="{7D82677B-A3C9-4233-9B14-2D171FDA4890}" srcOrd="0" destOrd="0" presId="urn:microsoft.com/office/officeart/2005/8/layout/radial1"/>
    <dgm:cxn modelId="{E51345DA-AE9B-40C5-A09C-B1DD784B733F}" type="presOf" srcId="{12908717-0A34-461F-9043-25F82B42540C}" destId="{2C803BD8-D656-4DB5-A0AA-20E3AD4951B5}" srcOrd="0" destOrd="0" presId="urn:microsoft.com/office/officeart/2005/8/layout/radial1"/>
    <dgm:cxn modelId="{0EF61E57-3817-469C-924A-268588A36CFA}" type="presOf" srcId="{998D4002-3178-4AC7-8610-E0F4E814CD85}" destId="{189D77F7-7EE2-4298-8D2F-C24428EA3ECA}" srcOrd="0" destOrd="0" presId="urn:microsoft.com/office/officeart/2005/8/layout/radial1"/>
    <dgm:cxn modelId="{9441121D-8BD8-4513-B889-21E1D71162A6}" type="presParOf" srcId="{7D82677B-A3C9-4233-9B14-2D171FDA4890}" destId="{2007920C-320C-4534-8F34-24A9798D0CEB}" srcOrd="0" destOrd="0" presId="urn:microsoft.com/office/officeart/2005/8/layout/radial1"/>
    <dgm:cxn modelId="{0794D8CC-6891-4F76-8098-E0D41241FAC0}" type="presParOf" srcId="{7D82677B-A3C9-4233-9B14-2D171FDA4890}" destId="{189D77F7-7EE2-4298-8D2F-C24428EA3ECA}" srcOrd="1" destOrd="0" presId="urn:microsoft.com/office/officeart/2005/8/layout/radial1"/>
    <dgm:cxn modelId="{81BCFB19-7760-4CCF-AAFC-264602A12688}" type="presParOf" srcId="{189D77F7-7EE2-4298-8D2F-C24428EA3ECA}" destId="{61B86C8C-A461-476A-8616-64EF9CDA4A4D}" srcOrd="0" destOrd="0" presId="urn:microsoft.com/office/officeart/2005/8/layout/radial1"/>
    <dgm:cxn modelId="{9B0C38C3-75DD-41FB-9414-FF2E5974AE39}" type="presParOf" srcId="{7D82677B-A3C9-4233-9B14-2D171FDA4890}" destId="{7FA4C319-3029-457E-9B17-BF0D1C6594BA}" srcOrd="2" destOrd="0" presId="urn:microsoft.com/office/officeart/2005/8/layout/radial1"/>
    <dgm:cxn modelId="{828C28A0-ED0A-4F00-AFA0-9283241DC048}" type="presParOf" srcId="{7D82677B-A3C9-4233-9B14-2D171FDA4890}" destId="{E30B277C-E38F-42BB-B91D-933BF5FCC1A0}" srcOrd="3" destOrd="0" presId="urn:microsoft.com/office/officeart/2005/8/layout/radial1"/>
    <dgm:cxn modelId="{BEC0796F-4EDD-4B96-9A0B-311C782624F8}" type="presParOf" srcId="{E30B277C-E38F-42BB-B91D-933BF5FCC1A0}" destId="{08D32641-6C00-4B97-9EFE-75C3630BCB21}" srcOrd="0" destOrd="0" presId="urn:microsoft.com/office/officeart/2005/8/layout/radial1"/>
    <dgm:cxn modelId="{932FDC5C-5B5F-4B80-B40C-B9A2AA259D9B}" type="presParOf" srcId="{7D82677B-A3C9-4233-9B14-2D171FDA4890}" destId="{9A65FA5D-8EFD-4966-AA07-45C393885FE9}" srcOrd="4" destOrd="0" presId="urn:microsoft.com/office/officeart/2005/8/layout/radial1"/>
    <dgm:cxn modelId="{8BE41A43-7B25-47BD-93C5-204F10F0EC49}" type="presParOf" srcId="{7D82677B-A3C9-4233-9B14-2D171FDA4890}" destId="{D7B2EE8A-6E2B-4AEE-94DB-32DA7DDD012D}" srcOrd="5" destOrd="0" presId="urn:microsoft.com/office/officeart/2005/8/layout/radial1"/>
    <dgm:cxn modelId="{6ABB8CA3-8ADC-4735-A0D9-18889D9775E6}" type="presParOf" srcId="{D7B2EE8A-6E2B-4AEE-94DB-32DA7DDD012D}" destId="{0A7BCD06-4569-4BB6-A28E-C7581F47BDC0}" srcOrd="0" destOrd="0" presId="urn:microsoft.com/office/officeart/2005/8/layout/radial1"/>
    <dgm:cxn modelId="{AC941490-4D10-4BCF-A218-52916064F0DE}" type="presParOf" srcId="{7D82677B-A3C9-4233-9B14-2D171FDA4890}" destId="{4EB73E44-DE1C-42DC-8224-74EE74825F91}" srcOrd="6" destOrd="0" presId="urn:microsoft.com/office/officeart/2005/8/layout/radial1"/>
    <dgm:cxn modelId="{A72B6967-B256-4EFD-874C-A822EFC55617}" type="presParOf" srcId="{7D82677B-A3C9-4233-9B14-2D171FDA4890}" destId="{6497FE7A-924C-43AB-A684-A91BB790F598}" srcOrd="7" destOrd="0" presId="urn:microsoft.com/office/officeart/2005/8/layout/radial1"/>
    <dgm:cxn modelId="{E9F6A6E6-8BCC-4CD9-89A6-6B542295421A}" type="presParOf" srcId="{6497FE7A-924C-43AB-A684-A91BB790F598}" destId="{D9EBB8DC-67A9-4E46-8230-CBD2C2211182}" srcOrd="0" destOrd="0" presId="urn:microsoft.com/office/officeart/2005/8/layout/radial1"/>
    <dgm:cxn modelId="{C2F0AB12-BF4E-4365-99D9-2474B0995403}" type="presParOf" srcId="{7D82677B-A3C9-4233-9B14-2D171FDA4890}" destId="{EA2C738C-7FFD-4EF0-AC17-0594CEBC3750}" srcOrd="8" destOrd="0" presId="urn:microsoft.com/office/officeart/2005/8/layout/radial1"/>
    <dgm:cxn modelId="{AB933E2E-39EF-49BE-BEBE-D5D1716DB759}" type="presParOf" srcId="{7D82677B-A3C9-4233-9B14-2D171FDA4890}" destId="{D60E3D7E-0986-4EEE-B69C-BB43FE00A7DE}" srcOrd="9" destOrd="0" presId="urn:microsoft.com/office/officeart/2005/8/layout/radial1"/>
    <dgm:cxn modelId="{9178917F-9B90-4ED0-B2E9-F9451D71C98D}" type="presParOf" srcId="{D60E3D7E-0986-4EEE-B69C-BB43FE00A7DE}" destId="{6B38BB20-A470-47B9-872D-D92FCC17536D}" srcOrd="0" destOrd="0" presId="urn:microsoft.com/office/officeart/2005/8/layout/radial1"/>
    <dgm:cxn modelId="{F89D283E-AB54-4C43-9EBF-2BFB844CCD6F}" type="presParOf" srcId="{7D82677B-A3C9-4233-9B14-2D171FDA4890}" destId="{2C803BD8-D656-4DB5-A0AA-20E3AD4951B5}" srcOrd="10" destOrd="0" presId="urn:microsoft.com/office/officeart/2005/8/layout/radial1"/>
  </dgm:cxnLst>
  <dgm:bg/>
  <dgm:whole/>
  <dgm:extLst>
    <a:ext uri="http://schemas.microsoft.com/office/drawing/2008/diagram">
      <dsp:dataModelExt xmlns=""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2007920C-320C-4534-8F34-24A9798D0CEB}">
      <dsp:nvSpPr>
        <dsp:cNvPr id="0" name=""/>
        <dsp:cNvSpPr/>
      </dsp:nvSpPr>
      <dsp:spPr>
        <a:xfrm>
          <a:off x="3540331" y="1560585"/>
          <a:ext cx="1215865" cy="1215865"/>
        </a:xfrm>
        <a:prstGeom prst="ellipse">
          <a:avLst/>
        </a:prstGeom>
        <a:noFill/>
        <a:ln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Индивидуальный образовательный маршрут</a:t>
          </a:r>
        </a:p>
      </dsp:txBody>
      <dsp:txXfrm>
        <a:off x="3540331" y="1560585"/>
        <a:ext cx="1215865" cy="1215865"/>
      </dsp:txXfrm>
    </dsp:sp>
    <dsp:sp modelId="{189D77F7-7EE2-4298-8D2F-C24428EA3ECA}">
      <dsp:nvSpPr>
        <dsp:cNvPr id="0" name=""/>
        <dsp:cNvSpPr/>
      </dsp:nvSpPr>
      <dsp:spPr>
        <a:xfrm rot="16200000">
          <a:off x="3924872" y="1324003"/>
          <a:ext cx="446784" cy="26379"/>
        </a:xfrm>
        <a:custGeom>
          <a:avLst/>
          <a:gdLst/>
          <a:ahLst/>
          <a:cxnLst/>
          <a:rect l="0" t="0" r="0" b="0"/>
          <a:pathLst>
            <a:path>
              <a:moveTo>
                <a:pt x="0" y="13189"/>
              </a:moveTo>
              <a:lnTo>
                <a:pt x="446784" y="1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6200000">
        <a:off x="4137094" y="1326023"/>
        <a:ext cx="22339" cy="22339"/>
      </dsp:txXfrm>
    </dsp:sp>
    <dsp:sp modelId="{7FA4C319-3029-457E-9B17-BF0D1C6594BA}">
      <dsp:nvSpPr>
        <dsp:cNvPr id="0" name=""/>
        <dsp:cNvSpPr/>
      </dsp:nvSpPr>
      <dsp:spPr>
        <a:xfrm>
          <a:off x="3396920" y="57760"/>
          <a:ext cx="1502688" cy="1056040"/>
        </a:xfrm>
        <a:prstGeom prst="ellipse">
          <a:avLst/>
        </a:prstGeom>
        <a:noFill/>
        <a:ln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Конкурсы профессионального мастерства</a:t>
          </a:r>
        </a:p>
      </dsp:txBody>
      <dsp:txXfrm>
        <a:off x="3396920" y="57760"/>
        <a:ext cx="1502688" cy="1056040"/>
      </dsp:txXfrm>
    </dsp:sp>
    <dsp:sp modelId="{E30B277C-E38F-42BB-B91D-933BF5FCC1A0}">
      <dsp:nvSpPr>
        <dsp:cNvPr id="0" name=""/>
        <dsp:cNvSpPr/>
      </dsp:nvSpPr>
      <dsp:spPr>
        <a:xfrm rot="11880000">
          <a:off x="3212191" y="1910782"/>
          <a:ext cx="366872" cy="26379"/>
        </a:xfrm>
        <a:custGeom>
          <a:avLst/>
          <a:gdLst/>
          <a:ahLst/>
          <a:cxnLst/>
          <a:rect l="0" t="0" r="0" b="0"/>
          <a:pathLst>
            <a:path>
              <a:moveTo>
                <a:pt x="0" y="13189"/>
              </a:moveTo>
              <a:lnTo>
                <a:pt x="366872" y="1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11880000">
        <a:off x="3386456" y="1914799"/>
        <a:ext cx="18343" cy="18343"/>
      </dsp:txXfrm>
    </dsp:sp>
    <dsp:sp modelId="{9A65FA5D-8EFD-4966-AA07-45C393885FE9}">
      <dsp:nvSpPr>
        <dsp:cNvPr id="0" name=""/>
        <dsp:cNvSpPr/>
      </dsp:nvSpPr>
      <dsp:spPr>
        <a:xfrm>
          <a:off x="2035058" y="1071492"/>
          <a:ext cx="1215865" cy="1215865"/>
        </a:xfrm>
        <a:prstGeom prst="ellipse">
          <a:avLst/>
        </a:prstGeom>
        <a:noFill/>
        <a:ln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Курсы повышения  квалификации</a:t>
          </a:r>
        </a:p>
      </dsp:txBody>
      <dsp:txXfrm>
        <a:off x="2035058" y="1071492"/>
        <a:ext cx="1215865" cy="1215865"/>
      </dsp:txXfrm>
    </dsp:sp>
    <dsp:sp modelId="{D7B2EE8A-6E2B-4AEE-94DB-32DA7DDD012D}">
      <dsp:nvSpPr>
        <dsp:cNvPr id="0" name=""/>
        <dsp:cNvSpPr/>
      </dsp:nvSpPr>
      <dsp:spPr>
        <a:xfrm rot="7560000">
          <a:off x="3499673" y="2795559"/>
          <a:ext cx="366872" cy="26379"/>
        </a:xfrm>
        <a:custGeom>
          <a:avLst/>
          <a:gdLst/>
          <a:ahLst/>
          <a:cxnLst/>
          <a:rect l="0" t="0" r="0" b="0"/>
          <a:pathLst>
            <a:path>
              <a:moveTo>
                <a:pt x="0" y="13189"/>
              </a:moveTo>
              <a:lnTo>
                <a:pt x="366872" y="1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7560000">
        <a:off x="3673937" y="2799577"/>
        <a:ext cx="18343" cy="18343"/>
      </dsp:txXfrm>
    </dsp:sp>
    <dsp:sp modelId="{4EB73E44-DE1C-42DC-8224-74EE74825F91}">
      <dsp:nvSpPr>
        <dsp:cNvPr id="0" name=""/>
        <dsp:cNvSpPr/>
      </dsp:nvSpPr>
      <dsp:spPr>
        <a:xfrm>
          <a:off x="2610021" y="2841047"/>
          <a:ext cx="1215865" cy="1215865"/>
        </a:xfrm>
        <a:prstGeom prst="ellipse">
          <a:avLst/>
        </a:prstGeom>
        <a:noFill/>
        <a:ln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Карьерограмма "внутри профессии"</a:t>
          </a:r>
        </a:p>
      </dsp:txBody>
      <dsp:txXfrm>
        <a:off x="2610021" y="2841047"/>
        <a:ext cx="1215865" cy="1215865"/>
      </dsp:txXfrm>
    </dsp:sp>
    <dsp:sp modelId="{6497FE7A-924C-43AB-A684-A91BB790F598}">
      <dsp:nvSpPr>
        <dsp:cNvPr id="0" name=""/>
        <dsp:cNvSpPr/>
      </dsp:nvSpPr>
      <dsp:spPr>
        <a:xfrm rot="3240000">
          <a:off x="4429983" y="2795559"/>
          <a:ext cx="366872" cy="26379"/>
        </a:xfrm>
        <a:custGeom>
          <a:avLst/>
          <a:gdLst/>
          <a:ahLst/>
          <a:cxnLst/>
          <a:rect l="0" t="0" r="0" b="0"/>
          <a:pathLst>
            <a:path>
              <a:moveTo>
                <a:pt x="0" y="13189"/>
              </a:moveTo>
              <a:lnTo>
                <a:pt x="366872" y="1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3240000">
        <a:off x="4604247" y="2799577"/>
        <a:ext cx="18343" cy="18343"/>
      </dsp:txXfrm>
    </dsp:sp>
    <dsp:sp modelId="{EA2C738C-7FFD-4EF0-AC17-0594CEBC3750}">
      <dsp:nvSpPr>
        <dsp:cNvPr id="0" name=""/>
        <dsp:cNvSpPr/>
      </dsp:nvSpPr>
      <dsp:spPr>
        <a:xfrm>
          <a:off x="4470641" y="2841047"/>
          <a:ext cx="1215865" cy="1215865"/>
        </a:xfrm>
        <a:prstGeom prst="ellipse">
          <a:avLst/>
        </a:prstGeom>
        <a:noFill/>
        <a:ln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Индивидуальная образовательная программа (выбранные модули)</a:t>
          </a:r>
        </a:p>
      </dsp:txBody>
      <dsp:txXfrm>
        <a:off x="4470641" y="2841047"/>
        <a:ext cx="1215865" cy="1215865"/>
      </dsp:txXfrm>
    </dsp:sp>
    <dsp:sp modelId="{D60E3D7E-0986-4EEE-B69C-BB43FE00A7DE}">
      <dsp:nvSpPr>
        <dsp:cNvPr id="0" name=""/>
        <dsp:cNvSpPr/>
      </dsp:nvSpPr>
      <dsp:spPr>
        <a:xfrm rot="20520000">
          <a:off x="4717465" y="1910782"/>
          <a:ext cx="366872" cy="26379"/>
        </a:xfrm>
        <a:custGeom>
          <a:avLst/>
          <a:gdLst/>
          <a:ahLst/>
          <a:cxnLst/>
          <a:rect l="0" t="0" r="0" b="0"/>
          <a:pathLst>
            <a:path>
              <a:moveTo>
                <a:pt x="0" y="13189"/>
              </a:moveTo>
              <a:lnTo>
                <a:pt x="366872" y="1318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kern="1200"/>
        </a:p>
      </dsp:txBody>
      <dsp:txXfrm rot="20520000">
        <a:off x="4891729" y="1914799"/>
        <a:ext cx="18343" cy="18343"/>
      </dsp:txXfrm>
    </dsp:sp>
    <dsp:sp modelId="{2C803BD8-D656-4DB5-A0AA-20E3AD4951B5}">
      <dsp:nvSpPr>
        <dsp:cNvPr id="0" name=""/>
        <dsp:cNvSpPr/>
      </dsp:nvSpPr>
      <dsp:spPr>
        <a:xfrm>
          <a:off x="5045604" y="1071492"/>
          <a:ext cx="1215865" cy="1215865"/>
        </a:xfrm>
        <a:prstGeom prst="ellipse">
          <a:avLst/>
        </a:prstGeom>
        <a:noFill/>
        <a:ln>
          <a:solidFill>
            <a:schemeClr val="tx2">
              <a:lumMod val="75000"/>
            </a:schemeClr>
          </a:solidFill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900" kern="1200"/>
            <a:t>Конференции</a:t>
          </a:r>
        </a:p>
      </dsp:txBody>
      <dsp:txXfrm>
        <a:off x="5045604" y="1071492"/>
        <a:ext cx="1215865" cy="12158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267658-EFBF-4EE4-A5C9-6CD3F11E4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37</Pages>
  <Words>11471</Words>
  <Characters>65385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76703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Полудницина</cp:lastModifiedBy>
  <cp:revision>8</cp:revision>
  <cp:lastPrinted>2015-03-30T04:39:00Z</cp:lastPrinted>
  <dcterms:created xsi:type="dcterms:W3CDTF">2015-03-29T16:57:00Z</dcterms:created>
  <dcterms:modified xsi:type="dcterms:W3CDTF">2015-03-30T06:25:00Z</dcterms:modified>
</cp:coreProperties>
</file>