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BD" w:rsidRDefault="007F14F8" w:rsidP="007F14F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4F8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7F14F8">
        <w:rPr>
          <w:rFonts w:ascii="Times New Roman" w:hAnsi="Times New Roman" w:cs="Times New Roman"/>
          <w:sz w:val="28"/>
          <w:szCs w:val="28"/>
        </w:rPr>
        <w:t xml:space="preserve">внеурочной деятельности </w:t>
      </w:r>
    </w:p>
    <w:p w:rsidR="007F14F8" w:rsidRDefault="007F14F8" w:rsidP="007F14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«Музейное дело». Тибичи Алевтина Андреевна</w:t>
      </w:r>
    </w:p>
    <w:p w:rsidR="007F14F8" w:rsidRPr="00F00478" w:rsidRDefault="007F14F8" w:rsidP="007F14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человек. 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Адер Кира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Вануйто Влада 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Салиндер Алена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Салиндер Ангелина 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Салиндер Галина 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Салиндер Маргарита–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Салиндер Светлана 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Ядне Ангелина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Ядне Ася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Яптунай </w:t>
      </w:r>
      <w:proofErr w:type="spellStart"/>
      <w:r w:rsidRPr="00F00478">
        <w:rPr>
          <w:rFonts w:ascii="Times New Roman" w:hAnsi="Times New Roman"/>
          <w:sz w:val="28"/>
          <w:szCs w:val="28"/>
        </w:rPr>
        <w:t>Анжелика</w:t>
      </w:r>
      <w:proofErr w:type="spellEnd"/>
      <w:r w:rsidRPr="00F00478">
        <w:rPr>
          <w:rFonts w:ascii="Times New Roman" w:hAnsi="Times New Roman"/>
          <w:sz w:val="28"/>
          <w:szCs w:val="28"/>
        </w:rPr>
        <w:t xml:space="preserve">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Яптунай </w:t>
      </w:r>
      <w:r w:rsidR="00F94650">
        <w:rPr>
          <w:rFonts w:ascii="Times New Roman" w:hAnsi="Times New Roman"/>
          <w:sz w:val="28"/>
          <w:szCs w:val="28"/>
        </w:rPr>
        <w:t>Евгения</w:t>
      </w:r>
      <w:r w:rsidRPr="00F00478">
        <w:rPr>
          <w:rFonts w:ascii="Times New Roman" w:hAnsi="Times New Roman"/>
          <w:sz w:val="28"/>
          <w:szCs w:val="28"/>
        </w:rPr>
        <w:t xml:space="preserve">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Яптунай Мария – 5 «Д» класс</w:t>
      </w:r>
    </w:p>
    <w:p w:rsidR="00F94650" w:rsidRPr="00F94650" w:rsidRDefault="00F94650" w:rsidP="00F9465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Яр </w:t>
      </w:r>
      <w:proofErr w:type="spellStart"/>
      <w:r w:rsidRPr="00F00478">
        <w:rPr>
          <w:rFonts w:ascii="Times New Roman" w:hAnsi="Times New Roman"/>
          <w:sz w:val="28"/>
          <w:szCs w:val="28"/>
        </w:rPr>
        <w:t>Анита</w:t>
      </w:r>
      <w:proofErr w:type="spellEnd"/>
      <w:r w:rsidRPr="00F00478">
        <w:rPr>
          <w:rFonts w:ascii="Times New Roman" w:hAnsi="Times New Roman"/>
          <w:sz w:val="28"/>
          <w:szCs w:val="28"/>
        </w:rPr>
        <w:t xml:space="preserve">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Default="00F00478" w:rsidP="00F004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Яр Екатерина – 5 «Д» класс</w:t>
      </w:r>
    </w:p>
    <w:p w:rsidR="00F00478" w:rsidRPr="00F00478" w:rsidRDefault="00F00478" w:rsidP="00F004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/>
          <w:sz w:val="28"/>
          <w:szCs w:val="28"/>
        </w:rPr>
        <w:t xml:space="preserve">Яр Кристина </w:t>
      </w:r>
      <w:r w:rsidRPr="00F00478">
        <w:rPr>
          <w:rFonts w:ascii="Times New Roman" w:hAnsi="Times New Roman" w:cs="Times New Roman"/>
          <w:sz w:val="28"/>
          <w:szCs w:val="28"/>
        </w:rPr>
        <w:t>– 5 «И» класс</w:t>
      </w:r>
    </w:p>
    <w:p w:rsidR="00F00478" w:rsidRPr="00F94650" w:rsidRDefault="00F00478" w:rsidP="00F9465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0478">
        <w:rPr>
          <w:rFonts w:ascii="Times New Roman" w:hAnsi="Times New Roman" w:cs="Times New Roman"/>
          <w:sz w:val="28"/>
          <w:szCs w:val="28"/>
        </w:rPr>
        <w:t>Яр Татьяна - 5 «Д» класс</w:t>
      </w:r>
    </w:p>
    <w:p w:rsidR="00F00478" w:rsidRDefault="00F94650" w:rsidP="00F94650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Ядне Ася выбыла после каникул в марте.</w:t>
      </w:r>
    </w:p>
    <w:p w:rsidR="007F14F8" w:rsidRPr="00A7211A" w:rsidRDefault="007F14F8" w:rsidP="007F14F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7211A">
        <w:rPr>
          <w:rFonts w:ascii="Times New Roman" w:hAnsi="Times New Roman" w:cs="Times New Roman"/>
          <w:bCs/>
          <w:sz w:val="28"/>
          <w:szCs w:val="28"/>
        </w:rPr>
        <w:t>Цель программы</w:t>
      </w:r>
      <w:r w:rsidRPr="00A7211A">
        <w:rPr>
          <w:rFonts w:ascii="Times New Roman" w:hAnsi="Times New Roman" w:cs="Times New Roman"/>
          <w:iCs/>
          <w:sz w:val="28"/>
          <w:szCs w:val="28"/>
        </w:rPr>
        <w:t>:</w:t>
      </w:r>
    </w:p>
    <w:p w:rsidR="007F14F8" w:rsidRPr="007F14F8" w:rsidRDefault="007F14F8" w:rsidP="007F14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F8">
        <w:rPr>
          <w:rFonts w:ascii="Times New Roman" w:hAnsi="Times New Roman" w:cs="Times New Roman"/>
          <w:sz w:val="28"/>
          <w:szCs w:val="28"/>
        </w:rPr>
        <w:t xml:space="preserve">-получить </w:t>
      </w:r>
      <w:proofErr w:type="gramStart"/>
      <w:r w:rsidRPr="007F14F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F14F8">
        <w:rPr>
          <w:rFonts w:ascii="Times New Roman" w:hAnsi="Times New Roman" w:cs="Times New Roman"/>
          <w:sz w:val="28"/>
          <w:szCs w:val="28"/>
        </w:rPr>
        <w:t xml:space="preserve"> опыт деятельности в области музейного дела в реальных и модельных условиях, </w:t>
      </w:r>
    </w:p>
    <w:p w:rsidR="007F14F8" w:rsidRPr="007F14F8" w:rsidRDefault="007F14F8" w:rsidP="007F14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F8">
        <w:rPr>
          <w:rFonts w:ascii="Times New Roman" w:hAnsi="Times New Roman" w:cs="Times New Roman"/>
          <w:sz w:val="28"/>
          <w:szCs w:val="28"/>
        </w:rPr>
        <w:t xml:space="preserve">-сформировать представление о музее как </w:t>
      </w:r>
      <w:proofErr w:type="spellStart"/>
      <w:r w:rsidRPr="007F14F8">
        <w:rPr>
          <w:rFonts w:ascii="Times New Roman" w:hAnsi="Times New Roman" w:cs="Times New Roman"/>
          <w:sz w:val="28"/>
          <w:szCs w:val="28"/>
        </w:rPr>
        <w:t>социо-культурном</w:t>
      </w:r>
      <w:proofErr w:type="spellEnd"/>
      <w:r w:rsidRPr="007F14F8">
        <w:rPr>
          <w:rFonts w:ascii="Times New Roman" w:hAnsi="Times New Roman" w:cs="Times New Roman"/>
          <w:sz w:val="28"/>
          <w:szCs w:val="28"/>
        </w:rPr>
        <w:t xml:space="preserve"> институте, его социальных функциях, истории становления и развития музеев, об основных направлениях деятельности современных музеев.</w:t>
      </w:r>
    </w:p>
    <w:p w:rsidR="007F14F8" w:rsidRPr="00A7211A" w:rsidRDefault="007F14F8" w:rsidP="007F14F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211A">
        <w:rPr>
          <w:rFonts w:ascii="Times New Roman" w:hAnsi="Times New Roman" w:cs="Times New Roman"/>
          <w:bCs/>
          <w:sz w:val="28"/>
          <w:szCs w:val="28"/>
        </w:rPr>
        <w:t>Задачи программы</w:t>
      </w:r>
      <w:r w:rsidRPr="00A7211A">
        <w:rPr>
          <w:rFonts w:ascii="Times New Roman" w:hAnsi="Times New Roman" w:cs="Times New Roman"/>
          <w:sz w:val="28"/>
          <w:szCs w:val="28"/>
        </w:rPr>
        <w:t>:</w:t>
      </w:r>
    </w:p>
    <w:p w:rsidR="007F14F8" w:rsidRPr="00425709" w:rsidRDefault="007F14F8" w:rsidP="007F14F8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познакомить учащихся с историей музейного дела, типами и видами современных музеев, теорией и практикой музейной работы 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709">
        <w:rPr>
          <w:rFonts w:ascii="Times New Roman" w:hAnsi="Times New Roman" w:cs="Times New Roman"/>
          <w:sz w:val="28"/>
          <w:szCs w:val="28"/>
        </w:rPr>
        <w:t xml:space="preserve">(фондовой, архивной, культурно-образовательной и экспозиционной работой музея); </w:t>
      </w:r>
    </w:p>
    <w:p w:rsidR="007F14F8" w:rsidRPr="00425709" w:rsidRDefault="007F14F8" w:rsidP="007F14F8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сформировать у учащихся представления о современных музейных технологиях</w:t>
      </w:r>
    </w:p>
    <w:p w:rsidR="007F14F8" w:rsidRPr="00425709" w:rsidRDefault="007F14F8" w:rsidP="007F14F8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 xml:space="preserve">- развить первичные практические навыки музейной работы; </w:t>
      </w:r>
    </w:p>
    <w:p w:rsidR="007F14F8" w:rsidRPr="00425709" w:rsidRDefault="007F14F8" w:rsidP="007F14F8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lastRenderedPageBreak/>
        <w:t xml:space="preserve">- побудить учащихся к поисково-исследовательской деятельности; </w:t>
      </w:r>
    </w:p>
    <w:p w:rsidR="007F14F8" w:rsidRDefault="007F14F8" w:rsidP="007F14F8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-способствовать расширению кругозора школьников и социализации младших подростков.</w:t>
      </w:r>
    </w:p>
    <w:p w:rsidR="0026432D" w:rsidRDefault="00F94650" w:rsidP="008A31CA">
      <w:pPr>
        <w:pStyle w:val="a4"/>
        <w:spacing w:line="36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реализация: </w:t>
      </w:r>
      <w:r w:rsidR="008B49B6">
        <w:rPr>
          <w:rFonts w:ascii="Times New Roman" w:hAnsi="Times New Roman" w:cs="Times New Roman"/>
          <w:sz w:val="28"/>
          <w:szCs w:val="28"/>
        </w:rPr>
        <w:t>На занятиях по внеурочной деятельности учащиеся познакомились с основами музейного дела, историей, становлением и развитием</w:t>
      </w:r>
      <w:r w:rsidR="008B49B6" w:rsidRPr="007F14F8">
        <w:rPr>
          <w:rFonts w:ascii="Times New Roman" w:hAnsi="Times New Roman" w:cs="Times New Roman"/>
          <w:sz w:val="28"/>
          <w:szCs w:val="28"/>
        </w:rPr>
        <w:t xml:space="preserve"> музеев, </w:t>
      </w:r>
      <w:r w:rsidR="0026432D">
        <w:rPr>
          <w:rFonts w:ascii="Times New Roman" w:hAnsi="Times New Roman" w:cs="Times New Roman"/>
          <w:sz w:val="28"/>
          <w:szCs w:val="28"/>
        </w:rPr>
        <w:t>основными направлениями</w:t>
      </w:r>
      <w:r w:rsidR="008B49B6" w:rsidRPr="007F14F8">
        <w:rPr>
          <w:rFonts w:ascii="Times New Roman" w:hAnsi="Times New Roman" w:cs="Times New Roman"/>
          <w:sz w:val="28"/>
          <w:szCs w:val="28"/>
        </w:rPr>
        <w:t xml:space="preserve"> деятельности музеев</w:t>
      </w:r>
      <w:r w:rsidR="0026432D">
        <w:rPr>
          <w:rFonts w:ascii="Times New Roman" w:hAnsi="Times New Roman" w:cs="Times New Roman"/>
          <w:sz w:val="28"/>
          <w:szCs w:val="28"/>
        </w:rPr>
        <w:t>, а также с видами и типами современных музеев. Развивали теоретическую и практическую музейную работу, для учащихся были организованы встречи:</w:t>
      </w:r>
      <w:r w:rsidR="0058236F">
        <w:rPr>
          <w:rFonts w:ascii="Times New Roman" w:hAnsi="Times New Roman" w:cs="Times New Roman"/>
          <w:sz w:val="28"/>
          <w:szCs w:val="28"/>
        </w:rPr>
        <w:t xml:space="preserve"> с педагогом ветераном </w:t>
      </w:r>
      <w:proofErr w:type="spellStart"/>
      <w:r w:rsidR="0058236F">
        <w:rPr>
          <w:rFonts w:ascii="Times New Roman" w:hAnsi="Times New Roman" w:cs="Times New Roman"/>
          <w:sz w:val="28"/>
          <w:szCs w:val="28"/>
        </w:rPr>
        <w:t>Талеевой</w:t>
      </w:r>
      <w:proofErr w:type="spellEnd"/>
      <w:r w:rsidR="0058236F">
        <w:rPr>
          <w:rFonts w:ascii="Times New Roman" w:hAnsi="Times New Roman" w:cs="Times New Roman"/>
          <w:sz w:val="28"/>
          <w:szCs w:val="28"/>
        </w:rPr>
        <w:t xml:space="preserve"> Галиной Дмитриевной,</w:t>
      </w:r>
      <w:r w:rsidR="0026432D">
        <w:rPr>
          <w:rFonts w:ascii="Times New Roman" w:hAnsi="Times New Roman" w:cs="Times New Roman"/>
          <w:sz w:val="28"/>
          <w:szCs w:val="28"/>
        </w:rPr>
        <w:t xml:space="preserve"> с ветераном трудового фронта </w:t>
      </w:r>
      <w:proofErr w:type="spellStart"/>
      <w:r w:rsidR="0026432D">
        <w:rPr>
          <w:rFonts w:ascii="Times New Roman" w:hAnsi="Times New Roman" w:cs="Times New Roman"/>
          <w:sz w:val="28"/>
          <w:szCs w:val="28"/>
        </w:rPr>
        <w:t>Ямкиной</w:t>
      </w:r>
      <w:proofErr w:type="spellEnd"/>
      <w:r w:rsidR="0026432D">
        <w:rPr>
          <w:rFonts w:ascii="Times New Roman" w:hAnsi="Times New Roman" w:cs="Times New Roman"/>
          <w:sz w:val="28"/>
          <w:szCs w:val="28"/>
        </w:rPr>
        <w:t xml:space="preserve"> Галиной Павловной</w:t>
      </w:r>
      <w:r w:rsidR="0058236F">
        <w:rPr>
          <w:rFonts w:ascii="Times New Roman" w:hAnsi="Times New Roman" w:cs="Times New Roman"/>
          <w:sz w:val="28"/>
          <w:szCs w:val="28"/>
        </w:rPr>
        <w:t>. В течение года учащиеся посетили Тазовский районный краеведческий музей, краеведческий Дома творчества.</w:t>
      </w:r>
    </w:p>
    <w:p w:rsidR="00F94650" w:rsidRPr="00A7211A" w:rsidRDefault="007F14F8" w:rsidP="00A7211A">
      <w:pPr>
        <w:pStyle w:val="a4"/>
        <w:spacing w:line="36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  <w:r w:rsidR="008A31CA">
        <w:rPr>
          <w:rFonts w:ascii="Times New Roman" w:hAnsi="Times New Roman" w:cs="Times New Roman"/>
          <w:sz w:val="28"/>
          <w:szCs w:val="28"/>
        </w:rPr>
        <w:t xml:space="preserve"> </w:t>
      </w:r>
      <w:r w:rsidR="00EF27CA">
        <w:rPr>
          <w:rFonts w:ascii="Times New Roman" w:hAnsi="Times New Roman" w:cs="Times New Roman"/>
          <w:sz w:val="28"/>
          <w:szCs w:val="28"/>
        </w:rPr>
        <w:t xml:space="preserve">Осваивая программу, учащиеся получили социальный опыт деятельности и начальные навыки музейного дела. У учащихся </w:t>
      </w:r>
      <w:r w:rsidR="008A31CA">
        <w:rPr>
          <w:rFonts w:ascii="Times New Roman" w:hAnsi="Times New Roman" w:cs="Times New Roman"/>
          <w:sz w:val="28"/>
          <w:szCs w:val="28"/>
        </w:rPr>
        <w:t xml:space="preserve">сложилось представление о музеях России и мира, </w:t>
      </w:r>
      <w:r w:rsidR="00EF27CA">
        <w:rPr>
          <w:rFonts w:ascii="Times New Roman" w:hAnsi="Times New Roman" w:cs="Times New Roman"/>
          <w:sz w:val="28"/>
          <w:szCs w:val="28"/>
        </w:rPr>
        <w:t xml:space="preserve">тем самым они расширили свои знания по </w:t>
      </w:r>
      <w:r w:rsidR="00EF27CA" w:rsidRPr="00425709">
        <w:rPr>
          <w:rFonts w:ascii="Times New Roman" w:hAnsi="Times New Roman" w:cs="Times New Roman"/>
          <w:sz w:val="28"/>
          <w:szCs w:val="28"/>
          <w:lang w:eastAsia="ru-RU"/>
        </w:rPr>
        <w:t xml:space="preserve">истории, </w:t>
      </w:r>
      <w:r w:rsidR="00EF27CA">
        <w:rPr>
          <w:rFonts w:ascii="Times New Roman" w:hAnsi="Times New Roman" w:cs="Times New Roman"/>
          <w:sz w:val="28"/>
          <w:szCs w:val="28"/>
          <w:lang w:eastAsia="ru-RU"/>
        </w:rPr>
        <w:t>обществознанию</w:t>
      </w:r>
      <w:r w:rsidR="00EF27CA" w:rsidRPr="00425709">
        <w:rPr>
          <w:rFonts w:ascii="Times New Roman" w:hAnsi="Times New Roman" w:cs="Times New Roman"/>
          <w:sz w:val="28"/>
          <w:szCs w:val="28"/>
          <w:lang w:eastAsia="ru-RU"/>
        </w:rPr>
        <w:t>, изобразительно</w:t>
      </w:r>
      <w:r w:rsidR="00EF27CA">
        <w:rPr>
          <w:rFonts w:ascii="Times New Roman" w:hAnsi="Times New Roman" w:cs="Times New Roman"/>
          <w:sz w:val="28"/>
          <w:szCs w:val="28"/>
          <w:lang w:eastAsia="ru-RU"/>
        </w:rPr>
        <w:t>му искусству, литературе, географии и др</w:t>
      </w:r>
      <w:r w:rsidR="00EF27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650" w:rsidRPr="008A31CA" w:rsidRDefault="00F94650" w:rsidP="008A31CA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A31CA">
        <w:rPr>
          <w:rFonts w:ascii="Times New Roman" w:hAnsi="Times New Roman" w:cs="Times New Roman"/>
          <w:sz w:val="28"/>
          <w:szCs w:val="28"/>
        </w:rPr>
        <w:t>Формы проведения занятий:</w:t>
      </w:r>
    </w:p>
    <w:p w:rsidR="00F94650" w:rsidRPr="00425709" w:rsidRDefault="00F94650" w:rsidP="008A31CA">
      <w:pPr>
        <w:pStyle w:val="a4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проведение викторин на знания понятий и терминов музееведения;</w:t>
      </w:r>
    </w:p>
    <w:p w:rsidR="00F94650" w:rsidRPr="00425709" w:rsidRDefault="008A31CA" w:rsidP="00F94650">
      <w:pPr>
        <w:pStyle w:val="a4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в музеи</w:t>
      </w:r>
      <w:r w:rsidR="00F94650" w:rsidRPr="00425709">
        <w:rPr>
          <w:rFonts w:ascii="Times New Roman" w:hAnsi="Times New Roman" w:cs="Times New Roman"/>
          <w:sz w:val="28"/>
          <w:szCs w:val="28"/>
        </w:rPr>
        <w:t>;</w:t>
      </w:r>
    </w:p>
    <w:p w:rsidR="00F94650" w:rsidRPr="00425709" w:rsidRDefault="00F94650" w:rsidP="00F94650">
      <w:pPr>
        <w:pStyle w:val="a4"/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поиск сайтов и знакомство через них с известными музеями;</w:t>
      </w:r>
    </w:p>
    <w:p w:rsidR="00F94650" w:rsidRPr="00425709" w:rsidRDefault="00F94650" w:rsidP="00F94650">
      <w:pPr>
        <w:pStyle w:val="a4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просмотр видеофильмов о музеях нашей страны и за рубежом;</w:t>
      </w:r>
    </w:p>
    <w:p w:rsidR="00F94650" w:rsidRPr="00425709" w:rsidRDefault="00F94650" w:rsidP="00F94650">
      <w:pPr>
        <w:pStyle w:val="a4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встречи с участниками исторических событий, запись воспоминаний, анкетирование артефактов, поиск и сбор экспонатов;</w:t>
      </w:r>
    </w:p>
    <w:p w:rsidR="00F94650" w:rsidRPr="00425709" w:rsidRDefault="00F94650" w:rsidP="00F94650">
      <w:pPr>
        <w:pStyle w:val="a4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09">
        <w:rPr>
          <w:rFonts w:ascii="Times New Roman" w:hAnsi="Times New Roman" w:cs="Times New Roman"/>
          <w:sz w:val="28"/>
          <w:szCs w:val="28"/>
        </w:rPr>
        <w:t>- подготовка сообщений, презентационных материалов.</w:t>
      </w:r>
    </w:p>
    <w:p w:rsidR="00F94650" w:rsidRDefault="00F94650" w:rsidP="007F14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14F8" w:rsidRDefault="007F14F8" w:rsidP="007F14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Формируемые на занятиях универсальные учебные действия:</w:t>
      </w:r>
    </w:p>
    <w:tbl>
      <w:tblPr>
        <w:tblStyle w:val="a6"/>
        <w:tblW w:w="0" w:type="auto"/>
        <w:tblLayout w:type="fixed"/>
        <w:tblLook w:val="04A0"/>
      </w:tblPr>
      <w:tblGrid>
        <w:gridCol w:w="2542"/>
        <w:gridCol w:w="2543"/>
        <w:gridCol w:w="2543"/>
        <w:gridCol w:w="2543"/>
      </w:tblGrid>
      <w:tr w:rsidR="007F14F8" w:rsidTr="00E63DDC">
        <w:tc>
          <w:tcPr>
            <w:tcW w:w="2542" w:type="dxa"/>
          </w:tcPr>
          <w:p w:rsidR="007F14F8" w:rsidRDefault="007F14F8" w:rsidP="00E63D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2543" w:type="dxa"/>
          </w:tcPr>
          <w:p w:rsidR="007F14F8" w:rsidRDefault="007F14F8" w:rsidP="00E63D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2543" w:type="dxa"/>
          </w:tcPr>
          <w:p w:rsidR="007F14F8" w:rsidRDefault="007F14F8" w:rsidP="00E63D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2543" w:type="dxa"/>
          </w:tcPr>
          <w:p w:rsidR="007F14F8" w:rsidRDefault="007F14F8" w:rsidP="00E63D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7F14F8" w:rsidTr="00E63DDC">
        <w:tc>
          <w:tcPr>
            <w:tcW w:w="2542" w:type="dxa"/>
          </w:tcPr>
          <w:p w:rsidR="007F14F8" w:rsidRPr="00425709" w:rsidRDefault="007F14F8" w:rsidP="00E63DDC">
            <w:pPr>
              <w:shd w:val="clear" w:color="auto" w:fill="FFFFFF"/>
              <w:tabs>
                <w:tab w:val="left" w:pos="426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proofErr w:type="gramStart"/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обучающегося</w:t>
            </w:r>
            <w:proofErr w:type="gramEnd"/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будет формироваться: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 xml:space="preserve"> - чувство </w:t>
            </w:r>
            <w:r w:rsidRPr="004257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уважения к прошлому, бережное отношение к реликвиям, патриотизм и потребность сохранить для других поколений исторические, материальные, художественные и культурные ценности;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 xml:space="preserve"> - интерес к музееведческой и </w:t>
            </w: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научно-исследовательской деятельности;</w:t>
            </w:r>
          </w:p>
          <w:p w:rsidR="007F14F8" w:rsidRDefault="007F14F8" w:rsidP="00E63D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7F14F8" w:rsidRPr="00425709" w:rsidRDefault="007F14F8" w:rsidP="00E63DDC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Обучающийся научится: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 xml:space="preserve">- описывать конкретные </w:t>
            </w:r>
            <w:r w:rsidRPr="004257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экспонаты и события;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правильно задавать вопросы респондентам;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договариваться, приходить к общему решению;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работать в группе;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высказывать суждения, аргументировать</w:t>
            </w:r>
          </w:p>
          <w:p w:rsidR="007F14F8" w:rsidRDefault="007F14F8" w:rsidP="00E63D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7F14F8" w:rsidRPr="00425709" w:rsidRDefault="007F14F8" w:rsidP="00E63DDC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Обучающийся научится: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-планировать свои действия в </w:t>
            </w: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соответствии с конкретной поставленной задачей;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заниматься самостоятельным исследовательским поиском;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-различать способ и результат действия;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-вносить коррективы в действия на основе их оценки и учета сделанных ошибок;</w:t>
            </w:r>
          </w:p>
          <w:p w:rsidR="007F14F8" w:rsidRDefault="007F14F8" w:rsidP="00E63DD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7F14F8" w:rsidRPr="00425709" w:rsidRDefault="007F14F8" w:rsidP="00E63DDC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Обучающийся научится: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 xml:space="preserve">-  ориентироваться в музейной </w:t>
            </w:r>
            <w:r w:rsidRPr="004257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терминологии;</w:t>
            </w:r>
          </w:p>
          <w:p w:rsidR="007F14F8" w:rsidRPr="00425709" w:rsidRDefault="007F14F8" w:rsidP="00E63DDC">
            <w:pPr>
              <w:shd w:val="clear" w:color="auto" w:fill="FFFFFF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определять особенности становления музеев в России и в мире в различные исторические периоды;</w:t>
            </w:r>
          </w:p>
          <w:p w:rsidR="007F14F8" w:rsidRPr="00425709" w:rsidRDefault="007F14F8" w:rsidP="00E63DDC">
            <w:pPr>
              <w:shd w:val="clear" w:color="auto" w:fill="FFFFFF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составлять план поисково-исследовательского проекта;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находить и обрабатывать информацию;</w:t>
            </w:r>
          </w:p>
          <w:p w:rsidR="007F14F8" w:rsidRPr="00425709" w:rsidRDefault="007F14F8" w:rsidP="00E63DD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анализировать объекты, выделять главное;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заполнять бланки музейной документации по работе с фондами;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проектировать простую экспозицию;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комплектовать материал для выставки;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составлять текст экскурсии к выставке;</w:t>
            </w:r>
          </w:p>
          <w:p w:rsidR="007F14F8" w:rsidRPr="00425709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ориентироваться в экспозиционно-выставочном пространстве;</w:t>
            </w:r>
          </w:p>
          <w:p w:rsidR="007F14F8" w:rsidRDefault="007F14F8" w:rsidP="00E63DD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425709">
              <w:rPr>
                <w:rFonts w:ascii="Times New Roman" w:hAnsi="Times New Roman" w:cs="Times New Roman"/>
                <w:sz w:val="28"/>
                <w:szCs w:val="28"/>
              </w:rPr>
              <w:t>- оформлять и хранить краеведческий материал, вести элементарные краеведческие записи;</w:t>
            </w:r>
          </w:p>
        </w:tc>
      </w:tr>
    </w:tbl>
    <w:p w:rsidR="001A56C0" w:rsidRPr="001A56C0" w:rsidRDefault="001A56C0" w:rsidP="001A56C0">
      <w:pPr>
        <w:rPr>
          <w:rFonts w:ascii="Times New Roman" w:hAnsi="Times New Roman" w:cs="Times New Roman"/>
          <w:sz w:val="28"/>
          <w:szCs w:val="28"/>
        </w:rPr>
      </w:pPr>
    </w:p>
    <w:p w:rsidR="007F14F8" w:rsidRDefault="007F14F8" w:rsidP="00A7211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Фотоматериалы с комментариями:</w:t>
      </w:r>
    </w:p>
    <w:p w:rsidR="001A56C0" w:rsidRPr="007F14F8" w:rsidRDefault="001A56C0" w:rsidP="00D703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486150"/>
            <wp:effectExtent l="19050" t="0" r="0" b="0"/>
            <wp:docPr id="1" name="Рисунок 1" descr="G:\изображения\фотот музея 2014-2015 учебный год\оформление экспозиций 2014-2015\100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я\фотот музея 2014-2015 учебный год\оформление экспозиций 2014-2015\100_2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64" cy="348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F8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Оформление экспозиции ко Дню народного единства</w:t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7157" cy="4536000"/>
            <wp:effectExtent l="19050" t="0" r="0" b="0"/>
            <wp:docPr id="2" name="Рисунок 2" descr="G:\изображения\фотот музея 2014-2015 учебный год\оформление экспозиций 2014-2015\100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ображения\фотот музея 2014-2015 учебный год\оформление экспозиций 2014-2015\100_2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98" r="17073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57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Оформление экспозиции «Участники Великой отечественной войны»</w:t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9852" cy="4457700"/>
            <wp:effectExtent l="19050" t="0" r="0" b="0"/>
            <wp:docPr id="3" name="Рисунок 3" descr="G:\изображения\фотот музея 2014-2015 учебный год\оформление экспозиций 2014-2015\Няч Роман установка чума\100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я\фотот музея 2014-2015 учебный год\оформление экспозиций 2014-2015\Няч Роман установка чума\100_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r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52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Установка экспозиции «Чум – традиционное жилище ненцев»</w:t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1900"/>
            <wp:effectExtent l="19050" t="0" r="0" b="0"/>
            <wp:docPr id="4" name="Рисунок 4" descr="G:\изображения\фотот музея 2014-2015 учебный год\в ТРКМ\100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я\фотот музея 2014-2015 учебный год\в ТРКМ\100_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Экскурсия в Районный краеведческий музей. Знакомство с экспозициями музея.</w:t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19050" t="0" r="0" b="0"/>
            <wp:docPr id="5" name="Рисунок 5" descr="G:\изображения\фотот музея 2014-2015 учебный год\экскурсия в музей дома творчества  5.12.14\100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ажения\фотот музея 2014-2015 учебный год\экскурсия в музей дома творчества  5.12.14\100_2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Экскурсия в краеведческий музей Дома творчества. Знакомство с экспозициями музея.</w:t>
      </w:r>
    </w:p>
    <w:p w:rsidR="001A56C0" w:rsidRPr="00D7035E" w:rsidRDefault="001A56C0" w:rsidP="00D703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8367" cy="4095750"/>
            <wp:effectExtent l="19050" t="0" r="8983" b="0"/>
            <wp:docPr id="6" name="Рисунок 6" descr="G:\изображения\фотот музея 2014-2015 учебный год\100NIKON\DSCN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зображения\фотот музея 2014-2015 учебный год\100NIKON\DSCN7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12" cy="40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C0" w:rsidRDefault="001A56C0" w:rsidP="007F14F8">
      <w:pPr>
        <w:jc w:val="center"/>
        <w:rPr>
          <w:rFonts w:ascii="Times New Roman" w:hAnsi="Times New Roman" w:cs="Times New Roman"/>
          <w:sz w:val="28"/>
          <w:szCs w:val="28"/>
        </w:rPr>
      </w:pPr>
      <w:r w:rsidRPr="00D7035E">
        <w:rPr>
          <w:rFonts w:ascii="Times New Roman" w:hAnsi="Times New Roman" w:cs="Times New Roman"/>
          <w:sz w:val="28"/>
          <w:szCs w:val="28"/>
        </w:rPr>
        <w:t>Виртуальная экскурсия в Государственный Эрмитаж</w:t>
      </w:r>
    </w:p>
    <w:p w:rsidR="0026432D" w:rsidRDefault="0058236F" w:rsidP="007F14F8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3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7827" cy="3960000"/>
            <wp:effectExtent l="19050" t="0" r="0" b="0"/>
            <wp:docPr id="7" name="Рисунок 22" descr="G:\паспортизация  2015 переделать на муз ком\приложение\фотографии\фотот музея 2014-2015 учебный год\Встреча с Талеевой  Г.Д. 6.10.14\100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аспортизация  2015 переделать на муз ком\приложение\фотографии\фотот музея 2014-2015 учебный год\Встреча с Талеевой  Г.Д. 6.10.14\100_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F" w:rsidRPr="00A7211A" w:rsidRDefault="0058236F" w:rsidP="0058236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7211A">
        <w:rPr>
          <w:rFonts w:ascii="Times New Roman" w:hAnsi="Times New Roman" w:cs="Times New Roman"/>
          <w:noProof/>
          <w:sz w:val="28"/>
          <w:szCs w:val="28"/>
        </w:rPr>
        <w:t>Встреча с ветераном педагогического труда Талеевой Галиной Дмитриевной</w:t>
      </w:r>
    </w:p>
    <w:p w:rsidR="0058236F" w:rsidRDefault="0058236F" w:rsidP="00582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7827" cy="3960000"/>
            <wp:effectExtent l="19050" t="0" r="0" b="0"/>
            <wp:docPr id="400" name="Рисунок 23" descr="J:\DCIM\100KM863\100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DCIM\100KM863\100_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F" w:rsidRPr="00A7211A" w:rsidRDefault="0058236F" w:rsidP="0058236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7211A">
        <w:rPr>
          <w:rFonts w:ascii="Times New Roman" w:hAnsi="Times New Roman" w:cs="Times New Roman"/>
          <w:noProof/>
          <w:sz w:val="28"/>
          <w:szCs w:val="28"/>
        </w:rPr>
        <w:t>Встреча с Ямкиной Галиной Павловной – участницей трудового фронта в годы В</w:t>
      </w:r>
      <w:r w:rsidR="00A7211A">
        <w:rPr>
          <w:rFonts w:ascii="Times New Roman" w:hAnsi="Times New Roman" w:cs="Times New Roman"/>
          <w:noProof/>
          <w:sz w:val="28"/>
          <w:szCs w:val="28"/>
        </w:rPr>
        <w:t>еликой Отечественной войны</w:t>
      </w:r>
    </w:p>
    <w:sectPr w:rsidR="0058236F" w:rsidRPr="00A7211A" w:rsidSect="007F14F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528F0"/>
    <w:multiLevelType w:val="hybridMultilevel"/>
    <w:tmpl w:val="FD7AF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D757B"/>
    <w:multiLevelType w:val="hybridMultilevel"/>
    <w:tmpl w:val="9820AF78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F14F8"/>
    <w:rsid w:val="001A56C0"/>
    <w:rsid w:val="0026432D"/>
    <w:rsid w:val="004C5F8A"/>
    <w:rsid w:val="0058236F"/>
    <w:rsid w:val="007F14F8"/>
    <w:rsid w:val="008A31CA"/>
    <w:rsid w:val="008B49B6"/>
    <w:rsid w:val="008B7DBD"/>
    <w:rsid w:val="009B0B03"/>
    <w:rsid w:val="00A7211A"/>
    <w:rsid w:val="00AD39C1"/>
    <w:rsid w:val="00B600B5"/>
    <w:rsid w:val="00D7035E"/>
    <w:rsid w:val="00E63DDC"/>
    <w:rsid w:val="00EF27CA"/>
    <w:rsid w:val="00F00478"/>
    <w:rsid w:val="00F94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4F8"/>
    <w:pPr>
      <w:ind w:left="720"/>
      <w:contextualSpacing/>
    </w:pPr>
  </w:style>
  <w:style w:type="paragraph" w:styleId="a4">
    <w:name w:val="No Spacing"/>
    <w:link w:val="a5"/>
    <w:uiPriority w:val="1"/>
    <w:qFormat/>
    <w:rsid w:val="007F14F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5">
    <w:name w:val="Без интервала Знак"/>
    <w:basedOn w:val="a0"/>
    <w:link w:val="a4"/>
    <w:uiPriority w:val="1"/>
    <w:rsid w:val="007F14F8"/>
    <w:rPr>
      <w:rFonts w:ascii="Calibri" w:eastAsia="Calibri" w:hAnsi="Calibri" w:cs="Calibri"/>
      <w:lang w:eastAsia="ar-SA"/>
    </w:rPr>
  </w:style>
  <w:style w:type="table" w:styleId="a6">
    <w:name w:val="Table Grid"/>
    <w:basedOn w:val="a1"/>
    <w:uiPriority w:val="59"/>
    <w:rsid w:val="007F14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A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2015-05-14T11:59:00Z</dcterms:created>
  <dcterms:modified xsi:type="dcterms:W3CDTF">2015-05-29T10:19:00Z</dcterms:modified>
</cp:coreProperties>
</file>