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B8" w:rsidRPr="00662FB8" w:rsidRDefault="00662FB8" w:rsidP="00662FB8">
      <w:pPr>
        <w:ind w:left="8505"/>
        <w:rPr>
          <w:rFonts w:ascii="Times New Roman" w:hAnsi="Times New Roman" w:cs="Times New Roman"/>
          <w:sz w:val="20"/>
          <w:szCs w:val="20"/>
        </w:rPr>
      </w:pPr>
      <w:r w:rsidRPr="00662FB8">
        <w:rPr>
          <w:rFonts w:ascii="Times New Roman" w:hAnsi="Times New Roman" w:cs="Times New Roman"/>
          <w:sz w:val="20"/>
          <w:szCs w:val="20"/>
        </w:rPr>
        <w:t>УТВЕРЖДАЮ:</w:t>
      </w:r>
    </w:p>
    <w:p w:rsidR="00662FB8" w:rsidRPr="00662FB8" w:rsidRDefault="00662FB8" w:rsidP="00662FB8">
      <w:pPr>
        <w:ind w:left="8505"/>
        <w:rPr>
          <w:rFonts w:ascii="Times New Roman" w:hAnsi="Times New Roman" w:cs="Times New Roman"/>
          <w:sz w:val="20"/>
          <w:szCs w:val="20"/>
        </w:rPr>
      </w:pPr>
      <w:r w:rsidRPr="00662FB8">
        <w:rPr>
          <w:rFonts w:ascii="Times New Roman" w:hAnsi="Times New Roman" w:cs="Times New Roman"/>
          <w:sz w:val="20"/>
          <w:szCs w:val="20"/>
        </w:rPr>
        <w:t xml:space="preserve">Директор МКОУ ТШИ </w:t>
      </w:r>
    </w:p>
    <w:p w:rsidR="00662FB8" w:rsidRPr="00662FB8" w:rsidRDefault="00662FB8" w:rsidP="00662FB8">
      <w:pPr>
        <w:ind w:left="8505"/>
        <w:rPr>
          <w:rFonts w:ascii="Times New Roman" w:hAnsi="Times New Roman" w:cs="Times New Roman"/>
          <w:sz w:val="20"/>
          <w:szCs w:val="20"/>
        </w:rPr>
      </w:pPr>
      <w:r w:rsidRPr="00662FB8">
        <w:rPr>
          <w:rFonts w:ascii="Times New Roman" w:hAnsi="Times New Roman" w:cs="Times New Roman"/>
          <w:sz w:val="20"/>
          <w:szCs w:val="20"/>
        </w:rPr>
        <w:t>___________И.А. Зятев</w:t>
      </w:r>
    </w:p>
    <w:p w:rsidR="00662FB8" w:rsidRPr="00662FB8" w:rsidRDefault="00662FB8" w:rsidP="00662FB8">
      <w:pPr>
        <w:ind w:left="8505"/>
        <w:rPr>
          <w:rFonts w:ascii="Times New Roman" w:hAnsi="Times New Roman" w:cs="Times New Roman"/>
          <w:sz w:val="20"/>
          <w:szCs w:val="20"/>
        </w:rPr>
      </w:pPr>
      <w:r w:rsidRPr="00662FB8">
        <w:rPr>
          <w:rFonts w:ascii="Times New Roman" w:hAnsi="Times New Roman" w:cs="Times New Roman"/>
          <w:sz w:val="20"/>
          <w:szCs w:val="20"/>
        </w:rPr>
        <w:t>приказ № ___</w:t>
      </w:r>
      <w:proofErr w:type="spellStart"/>
      <w:r w:rsidRPr="00662FB8">
        <w:rPr>
          <w:rFonts w:ascii="Times New Roman" w:hAnsi="Times New Roman" w:cs="Times New Roman"/>
          <w:sz w:val="20"/>
          <w:szCs w:val="20"/>
        </w:rPr>
        <w:t>от__________</w:t>
      </w:r>
      <w:proofErr w:type="gramStart"/>
      <w:r w:rsidRPr="00662FB8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662FB8">
        <w:rPr>
          <w:rFonts w:ascii="Times New Roman" w:hAnsi="Times New Roman" w:cs="Times New Roman"/>
          <w:sz w:val="20"/>
          <w:szCs w:val="20"/>
        </w:rPr>
        <w:t>.</w:t>
      </w:r>
    </w:p>
    <w:p w:rsidR="00662FB8" w:rsidRPr="00024938" w:rsidRDefault="00662FB8" w:rsidP="00662FB8">
      <w:pPr>
        <w:pStyle w:val="70"/>
        <w:framePr w:w="9192" w:h="12353" w:hRule="exact" w:wrap="none" w:vAnchor="page" w:hAnchor="page" w:x="1319" w:y="1913"/>
        <w:shd w:val="clear" w:color="auto" w:fill="auto"/>
        <w:spacing w:before="0"/>
        <w:ind w:right="60"/>
        <w:rPr>
          <w:rFonts w:ascii="Times New Roman" w:hAnsi="Times New Roman" w:cs="Times New Roman"/>
          <w:sz w:val="28"/>
          <w:szCs w:val="28"/>
        </w:rPr>
      </w:pPr>
      <w:r w:rsidRPr="00024938">
        <w:rPr>
          <w:rStyle w:val="7FranklinGothicBook115pt0pt"/>
          <w:rFonts w:ascii="Times New Roman" w:hAnsi="Times New Roman" w:cs="Times New Roman"/>
          <w:b w:val="0"/>
          <w:sz w:val="28"/>
          <w:szCs w:val="28"/>
        </w:rPr>
        <w:t>Т</w:t>
      </w:r>
      <w:r w:rsidRPr="00024938">
        <w:rPr>
          <w:rFonts w:ascii="Times New Roman" w:hAnsi="Times New Roman" w:cs="Times New Roman"/>
          <w:sz w:val="28"/>
          <w:szCs w:val="28"/>
        </w:rPr>
        <w:t xml:space="preserve">ребования к одежде </w:t>
      </w:r>
      <w:proofErr w:type="gramStart"/>
      <w:r w:rsidRPr="000249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4938">
        <w:rPr>
          <w:rFonts w:ascii="Times New Roman" w:hAnsi="Times New Roman" w:cs="Times New Roman"/>
          <w:sz w:val="28"/>
          <w:szCs w:val="28"/>
        </w:rPr>
        <w:t xml:space="preserve"> </w:t>
      </w:r>
      <w:r w:rsidR="00024938">
        <w:rPr>
          <w:rStyle w:val="70pt"/>
          <w:rFonts w:ascii="Times New Roman" w:hAnsi="Times New Roman" w:cs="Times New Roman"/>
          <w:sz w:val="28"/>
          <w:szCs w:val="28"/>
        </w:rPr>
        <w:t>М</w:t>
      </w:r>
      <w:r w:rsidRPr="00024938">
        <w:rPr>
          <w:rStyle w:val="70pt"/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024938">
        <w:rPr>
          <w:rFonts w:ascii="Times New Roman" w:hAnsi="Times New Roman" w:cs="Times New Roman"/>
          <w:sz w:val="28"/>
          <w:szCs w:val="28"/>
        </w:rPr>
        <w:t xml:space="preserve"> казенного общеобразовательного учреждения </w:t>
      </w:r>
      <w:proofErr w:type="spellStart"/>
      <w:r w:rsidRPr="00024938">
        <w:rPr>
          <w:rFonts w:ascii="Times New Roman" w:hAnsi="Times New Roman" w:cs="Times New Roman"/>
          <w:sz w:val="28"/>
          <w:szCs w:val="28"/>
        </w:rPr>
        <w:t>Тазовская</w:t>
      </w:r>
      <w:proofErr w:type="spellEnd"/>
      <w:r w:rsidRPr="00024938">
        <w:rPr>
          <w:rFonts w:ascii="Times New Roman" w:hAnsi="Times New Roman" w:cs="Times New Roman"/>
          <w:sz w:val="28"/>
          <w:szCs w:val="28"/>
        </w:rPr>
        <w:t xml:space="preserve"> школа - интернат среднего общего образования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shd w:val="clear" w:color="auto" w:fill="auto"/>
        <w:spacing w:after="0" w:line="317" w:lineRule="exact"/>
        <w:ind w:left="60" w:right="20" w:firstLine="760"/>
        <w:jc w:val="both"/>
        <w:rPr>
          <w:sz w:val="28"/>
          <w:szCs w:val="28"/>
        </w:rPr>
      </w:pPr>
      <w:proofErr w:type="gramStart"/>
      <w:r w:rsidRPr="00024938">
        <w:rPr>
          <w:sz w:val="28"/>
          <w:szCs w:val="28"/>
        </w:rPr>
        <w:t>В связи с вступлением в силу с 1 сентября 2013 г. Федерального закона от 29 декабря 2012 г. № 273-Ф3 «Об образовании  Российской Федерации» (далее -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установить требования к одежде обучающихся по образовательным программам начального общего</w:t>
      </w:r>
      <w:proofErr w:type="gramEnd"/>
      <w:r w:rsidRPr="00024938">
        <w:rPr>
          <w:sz w:val="28"/>
          <w:szCs w:val="28"/>
        </w:rPr>
        <w:t>, основного общего и среднего общего образования.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1"/>
        </w:numPr>
        <w:shd w:val="clear" w:color="auto" w:fill="auto"/>
        <w:tabs>
          <w:tab w:val="left" w:pos="1241"/>
        </w:tabs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Единые требования к одежде </w:t>
      </w:r>
      <w:proofErr w:type="gramStart"/>
      <w:r w:rsidRPr="00024938">
        <w:rPr>
          <w:sz w:val="28"/>
          <w:szCs w:val="28"/>
        </w:rPr>
        <w:t>обучающихся</w:t>
      </w:r>
      <w:proofErr w:type="gramEnd"/>
      <w:r w:rsidRPr="00024938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shd w:val="clear" w:color="auto" w:fill="auto"/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обеспечения </w:t>
      </w:r>
      <w:proofErr w:type="gramStart"/>
      <w:r w:rsidRPr="00024938">
        <w:rPr>
          <w:sz w:val="28"/>
          <w:szCs w:val="28"/>
        </w:rPr>
        <w:t>обучающихся</w:t>
      </w:r>
      <w:proofErr w:type="gramEnd"/>
      <w:r w:rsidRPr="00024938">
        <w:rPr>
          <w:sz w:val="28"/>
          <w:szCs w:val="28"/>
        </w:rPr>
        <w:t xml:space="preserve"> удобной и эстетичной одеждой в повседневной школьной жизни;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shd w:val="clear" w:color="auto" w:fill="auto"/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устранения признаков социального, </w:t>
      </w:r>
      <w:r w:rsidRPr="00024938">
        <w:rPr>
          <w:rStyle w:val="10pt"/>
          <w:sz w:val="28"/>
          <w:szCs w:val="28"/>
        </w:rPr>
        <w:t xml:space="preserve">имущественного и религиозного </w:t>
      </w:r>
      <w:r w:rsidRPr="00024938">
        <w:rPr>
          <w:sz w:val="28"/>
          <w:szCs w:val="28"/>
        </w:rPr>
        <w:t xml:space="preserve">различия между </w:t>
      </w:r>
      <w:proofErr w:type="gramStart"/>
      <w:r w:rsidRPr="00024938">
        <w:rPr>
          <w:sz w:val="28"/>
          <w:szCs w:val="28"/>
        </w:rPr>
        <w:t>обучающимися</w:t>
      </w:r>
      <w:proofErr w:type="gramEnd"/>
      <w:r w:rsidRPr="00024938">
        <w:rPr>
          <w:sz w:val="28"/>
          <w:szCs w:val="28"/>
        </w:rPr>
        <w:t>;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shd w:val="clear" w:color="auto" w:fill="auto"/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предупреждения возникновения у </w:t>
      </w:r>
      <w:proofErr w:type="gramStart"/>
      <w:r w:rsidRPr="00024938">
        <w:rPr>
          <w:sz w:val="28"/>
          <w:szCs w:val="28"/>
        </w:rPr>
        <w:t>обучающихся</w:t>
      </w:r>
      <w:proofErr w:type="gramEnd"/>
      <w:r w:rsidRPr="00024938">
        <w:rPr>
          <w:sz w:val="28"/>
          <w:szCs w:val="28"/>
        </w:rPr>
        <w:t xml:space="preserve"> психологического дискомфорта перед сверстниками;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shd w:val="clear" w:color="auto" w:fill="auto"/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1"/>
        </w:numPr>
        <w:shd w:val="clear" w:color="auto" w:fill="auto"/>
        <w:tabs>
          <w:tab w:val="left" w:pos="1207"/>
        </w:tabs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Требования к одежде </w:t>
      </w:r>
      <w:proofErr w:type="gramStart"/>
      <w:r w:rsidRPr="00024938">
        <w:rPr>
          <w:sz w:val="28"/>
          <w:szCs w:val="28"/>
        </w:rPr>
        <w:t>обучающихся</w:t>
      </w:r>
      <w:proofErr w:type="gramEnd"/>
      <w:r w:rsidRPr="00024938">
        <w:rPr>
          <w:sz w:val="28"/>
          <w:szCs w:val="28"/>
        </w:rPr>
        <w:t xml:space="preserve"> и обязательность ее ношения устанавливается настоящим приказом МКОУ ТШИ;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Общий вид одежды </w:t>
      </w:r>
      <w:proofErr w:type="gramStart"/>
      <w:r w:rsidRPr="00024938">
        <w:rPr>
          <w:sz w:val="28"/>
          <w:szCs w:val="28"/>
        </w:rPr>
        <w:t>обучающихся</w:t>
      </w:r>
      <w:proofErr w:type="gramEnd"/>
      <w:r w:rsidRPr="00024938">
        <w:rPr>
          <w:sz w:val="28"/>
          <w:szCs w:val="28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1"/>
        </w:numPr>
        <w:shd w:val="clear" w:color="auto" w:fill="auto"/>
        <w:tabs>
          <w:tab w:val="left" w:pos="1495"/>
        </w:tabs>
        <w:spacing w:after="0" w:line="317" w:lineRule="exact"/>
        <w:ind w:left="60" w:right="2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Общеобразовательные организации вправе устанавливать следующие виды одежды </w:t>
      </w:r>
      <w:proofErr w:type="gramStart"/>
      <w:r w:rsidRPr="00024938">
        <w:rPr>
          <w:sz w:val="28"/>
          <w:szCs w:val="28"/>
        </w:rPr>
        <w:t>обучающихся</w:t>
      </w:r>
      <w:proofErr w:type="gramEnd"/>
      <w:r w:rsidRPr="00024938">
        <w:rPr>
          <w:sz w:val="28"/>
          <w:szCs w:val="28"/>
        </w:rPr>
        <w:t>: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317" w:lineRule="exact"/>
        <w:ind w:left="6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повседневная одежда;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2"/>
        </w:numPr>
        <w:shd w:val="clear" w:color="auto" w:fill="auto"/>
        <w:tabs>
          <w:tab w:val="left" w:pos="1156"/>
        </w:tabs>
        <w:spacing w:after="0" w:line="317" w:lineRule="exact"/>
        <w:ind w:left="6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парадная одежда;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2"/>
        </w:numPr>
        <w:shd w:val="clear" w:color="auto" w:fill="auto"/>
        <w:tabs>
          <w:tab w:val="left" w:pos="1146"/>
        </w:tabs>
        <w:spacing w:after="0" w:line="317" w:lineRule="exact"/>
        <w:ind w:left="6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спортивная одежда: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shd w:val="clear" w:color="auto" w:fill="auto"/>
        <w:spacing w:after="0" w:line="317" w:lineRule="exact"/>
        <w:ind w:left="6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Повседневная одежда, должна иметь серый </w:t>
      </w:r>
      <w:r w:rsidR="00024938">
        <w:rPr>
          <w:sz w:val="28"/>
          <w:szCs w:val="28"/>
        </w:rPr>
        <w:t>или черный</w:t>
      </w:r>
      <w:r w:rsidR="00024938" w:rsidRPr="00024938">
        <w:rPr>
          <w:sz w:val="28"/>
          <w:szCs w:val="28"/>
        </w:rPr>
        <w:t xml:space="preserve"> </w:t>
      </w:r>
      <w:r w:rsidR="00024938" w:rsidRPr="00024938">
        <w:rPr>
          <w:sz w:val="28"/>
          <w:szCs w:val="28"/>
        </w:rPr>
        <w:t>цвет</w:t>
      </w:r>
    </w:p>
    <w:p w:rsidR="00662FB8" w:rsidRPr="00024938" w:rsidRDefault="00662FB8" w:rsidP="00662FB8">
      <w:pPr>
        <w:pStyle w:val="12"/>
        <w:framePr w:w="9192" w:h="12353" w:hRule="exact" w:wrap="none" w:vAnchor="page" w:hAnchor="page" w:x="1319" w:y="1913"/>
        <w:numPr>
          <w:ilvl w:val="0"/>
          <w:numId w:val="3"/>
        </w:numPr>
        <w:shd w:val="clear" w:color="auto" w:fill="auto"/>
        <w:tabs>
          <w:tab w:val="left" w:pos="1063"/>
        </w:tabs>
        <w:spacing w:after="0" w:line="317" w:lineRule="exact"/>
        <w:ind w:left="60" w:right="20" w:firstLine="760"/>
        <w:jc w:val="both"/>
        <w:rPr>
          <w:sz w:val="28"/>
          <w:szCs w:val="28"/>
        </w:rPr>
      </w:pPr>
      <w:proofErr w:type="gramStart"/>
      <w:r w:rsidRPr="00024938">
        <w:rPr>
          <w:sz w:val="28"/>
          <w:szCs w:val="28"/>
        </w:rPr>
        <w:t>для мальчиков: брюки, пиджак, жилетка серого цвета, однотонная рубашка, водолазка светлых тонов, туфли, допускается галстук;</w:t>
      </w:r>
      <w:proofErr w:type="gramEnd"/>
    </w:p>
    <w:p w:rsidR="008F446A" w:rsidRPr="00024938" w:rsidRDefault="00662FB8" w:rsidP="00662FB8">
      <w:pPr>
        <w:ind w:left="8505"/>
        <w:rPr>
          <w:rFonts w:ascii="Times New Roman" w:hAnsi="Times New Roman" w:cs="Times New Roman"/>
          <w:sz w:val="28"/>
          <w:szCs w:val="28"/>
        </w:rPr>
        <w:sectPr w:rsidR="008F446A" w:rsidRPr="00024938" w:rsidSect="00662FB8">
          <w:pgSz w:w="11909" w:h="16838"/>
          <w:pgMar w:top="426" w:right="0" w:bottom="0" w:left="0" w:header="0" w:footer="3" w:gutter="0"/>
          <w:cols w:space="720"/>
          <w:noEndnote/>
          <w:docGrid w:linePitch="360"/>
        </w:sectPr>
      </w:pPr>
      <w:proofErr w:type="spellStart"/>
      <w:r w:rsidRPr="00024938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024938">
        <w:rPr>
          <w:rFonts w:ascii="Times New Roman" w:hAnsi="Times New Roman" w:cs="Times New Roman"/>
          <w:sz w:val="28"/>
          <w:szCs w:val="28"/>
        </w:rPr>
        <w:t>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numPr>
          <w:ilvl w:val="0"/>
          <w:numId w:val="3"/>
        </w:numPr>
        <w:shd w:val="clear" w:color="auto" w:fill="auto"/>
        <w:tabs>
          <w:tab w:val="left" w:pos="1000"/>
        </w:tabs>
        <w:spacing w:after="0" w:line="312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lastRenderedPageBreak/>
        <w:t>для девочек: юбка, брюки, пиджак или жилетка, сарафан, однотонная блузка или водолазка светлых тонов, колготки (однотонные), туфли с высотой каблука не более 6 см.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shd w:val="clear" w:color="auto" w:fill="auto"/>
        <w:spacing w:after="0" w:line="312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Парадная одежда используется </w:t>
      </w:r>
      <w:proofErr w:type="gramStart"/>
      <w:r w:rsidRPr="00024938">
        <w:rPr>
          <w:sz w:val="28"/>
          <w:szCs w:val="28"/>
        </w:rPr>
        <w:t>обучающимися</w:t>
      </w:r>
      <w:proofErr w:type="gramEnd"/>
      <w:r w:rsidRPr="00024938">
        <w:rPr>
          <w:sz w:val="28"/>
          <w:szCs w:val="28"/>
        </w:rPr>
        <w:t xml:space="preserve"> в дни проведения праздников и торжественных линеек.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shd w:val="clear" w:color="auto" w:fill="auto"/>
        <w:spacing w:after="0" w:line="312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белой сорочкой или праздничным аксессуаром.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shd w:val="clear" w:color="auto" w:fill="auto"/>
        <w:spacing w:after="0" w:line="317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Для девочек и девушек парадная школьная одежда состоит из повседневной школьной одежды, дополненной белой блузкой или праздничным аксессуаром.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shd w:val="clear" w:color="auto" w:fill="auto"/>
        <w:spacing w:after="0" w:line="317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Спортивная одежда используется </w:t>
      </w:r>
      <w:proofErr w:type="gramStart"/>
      <w:r w:rsidRPr="00024938">
        <w:rPr>
          <w:sz w:val="28"/>
          <w:szCs w:val="28"/>
        </w:rPr>
        <w:t>обучающимися</w:t>
      </w:r>
      <w:proofErr w:type="gramEnd"/>
      <w:r w:rsidRPr="00024938">
        <w:rPr>
          <w:sz w:val="28"/>
          <w:szCs w:val="28"/>
        </w:rPr>
        <w:t xml:space="preserve"> на занятиях физической культурой и спортом, спортивная обувь обязательно до</w:t>
      </w:r>
      <w:r w:rsidR="00024938">
        <w:rPr>
          <w:sz w:val="28"/>
          <w:szCs w:val="28"/>
        </w:rPr>
        <w:t>лж</w:t>
      </w:r>
      <w:r w:rsidRPr="00024938">
        <w:rPr>
          <w:sz w:val="28"/>
          <w:szCs w:val="28"/>
        </w:rPr>
        <w:t>на иметь белую подошву..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shd w:val="clear" w:color="auto" w:fill="auto"/>
        <w:spacing w:after="0" w:line="317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Одежда обучающихся может иметь отличительные знаки образовательной организации (класса</w:t>
      </w:r>
      <w:r w:rsidR="00F0198A" w:rsidRPr="00024938">
        <w:rPr>
          <w:sz w:val="28"/>
          <w:szCs w:val="28"/>
        </w:rPr>
        <w:t>, параллели классов): эмблемы, н</w:t>
      </w:r>
      <w:r w:rsidRPr="00024938">
        <w:rPr>
          <w:sz w:val="28"/>
          <w:szCs w:val="28"/>
        </w:rPr>
        <w:t>ашивки, значки, галстуки и так далее.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numPr>
          <w:ilvl w:val="0"/>
          <w:numId w:val="1"/>
        </w:numPr>
        <w:shd w:val="clear" w:color="auto" w:fill="auto"/>
        <w:tabs>
          <w:tab w:val="left" w:pos="1403"/>
        </w:tabs>
        <w:spacing w:after="0" w:line="317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 xml:space="preserve">Одежда обучающихся должна </w:t>
      </w:r>
      <w:r w:rsidR="00024938">
        <w:rPr>
          <w:rStyle w:val="95pt1pt"/>
          <w:sz w:val="28"/>
          <w:szCs w:val="28"/>
        </w:rPr>
        <w:t>соответствовать санитарно-</w:t>
      </w:r>
      <w:r w:rsidRPr="00024938">
        <w:rPr>
          <w:sz w:val="28"/>
          <w:szCs w:val="28"/>
        </w:rPr>
        <w:t xml:space="preserve">эпидемиологическим правилам и нормативам «Гигиенические </w:t>
      </w:r>
      <w:r w:rsidRPr="00024938">
        <w:rPr>
          <w:rStyle w:val="95pt1pt"/>
          <w:sz w:val="28"/>
          <w:szCs w:val="28"/>
        </w:rPr>
        <w:t xml:space="preserve">требования к </w:t>
      </w:r>
      <w:r w:rsidRPr="00024938">
        <w:rPr>
          <w:sz w:val="28"/>
          <w:szCs w:val="28"/>
        </w:rPr>
        <w:t xml:space="preserve">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</w:t>
      </w:r>
      <w:r w:rsidRPr="00024938">
        <w:rPr>
          <w:rStyle w:val="95pt1pt"/>
          <w:sz w:val="28"/>
          <w:szCs w:val="28"/>
        </w:rPr>
        <w:t xml:space="preserve">Главного </w:t>
      </w:r>
      <w:r w:rsidRPr="00024938">
        <w:rPr>
          <w:sz w:val="28"/>
          <w:szCs w:val="28"/>
        </w:rPr>
        <w:t xml:space="preserve">государственного санитарного врача Российской Федерации от </w:t>
      </w:r>
      <w:r w:rsidRPr="00024938">
        <w:rPr>
          <w:rStyle w:val="95pt1pt"/>
          <w:sz w:val="28"/>
          <w:szCs w:val="28"/>
        </w:rPr>
        <w:t xml:space="preserve">17 </w:t>
      </w:r>
      <w:r w:rsidRPr="00024938">
        <w:rPr>
          <w:sz w:val="28"/>
          <w:szCs w:val="28"/>
        </w:rPr>
        <w:t xml:space="preserve">апреля 2003 г. № 51 (зарегистрировано Минюстом России </w:t>
      </w:r>
      <w:r w:rsidRPr="00024938">
        <w:rPr>
          <w:rStyle w:val="95pt1pt"/>
          <w:sz w:val="28"/>
          <w:szCs w:val="28"/>
        </w:rPr>
        <w:t xml:space="preserve">5 мая 2003 </w:t>
      </w:r>
      <w:r w:rsidRPr="00024938">
        <w:rPr>
          <w:sz w:val="28"/>
          <w:szCs w:val="28"/>
        </w:rPr>
        <w:t>г., регистрационный № 4499).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numPr>
          <w:ilvl w:val="0"/>
          <w:numId w:val="1"/>
        </w:numPr>
        <w:shd w:val="clear" w:color="auto" w:fill="auto"/>
        <w:tabs>
          <w:tab w:val="left" w:pos="1240"/>
        </w:tabs>
        <w:spacing w:after="0" w:line="317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17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Внешний</w:t>
      </w:r>
      <w:r w:rsidR="00024938">
        <w:rPr>
          <w:sz w:val="28"/>
          <w:szCs w:val="28"/>
        </w:rPr>
        <w:t xml:space="preserve"> вид и одежда </w:t>
      </w:r>
      <w:proofErr w:type="gramStart"/>
      <w:r w:rsidR="00024938">
        <w:rPr>
          <w:sz w:val="28"/>
          <w:szCs w:val="28"/>
        </w:rPr>
        <w:t>обучающихся</w:t>
      </w:r>
      <w:proofErr w:type="gramEnd"/>
      <w:r w:rsidR="00024938">
        <w:rPr>
          <w:sz w:val="28"/>
          <w:szCs w:val="28"/>
        </w:rPr>
        <w:t xml:space="preserve"> МКОУ ТШИ</w:t>
      </w:r>
      <w:bookmarkStart w:id="0" w:name="_GoBack"/>
      <w:bookmarkEnd w:id="0"/>
      <w:r w:rsidRPr="00024938">
        <w:rPr>
          <w:sz w:val="28"/>
          <w:szCs w:val="28"/>
        </w:rPr>
        <w:t xml:space="preserve"> должна соответствовать общепринятым в обществе нормам делового стиля и носить светский характер.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numPr>
          <w:ilvl w:val="0"/>
          <w:numId w:val="1"/>
        </w:numPr>
        <w:shd w:val="clear" w:color="auto" w:fill="auto"/>
        <w:tabs>
          <w:tab w:val="left" w:pos="1283"/>
        </w:tabs>
        <w:spacing w:after="0" w:line="317" w:lineRule="exact"/>
        <w:ind w:left="40" w:right="40" w:firstLine="760"/>
        <w:jc w:val="both"/>
        <w:rPr>
          <w:sz w:val="28"/>
          <w:szCs w:val="28"/>
        </w:rPr>
      </w:pPr>
      <w:proofErr w:type="gramStart"/>
      <w:r w:rsidRPr="00024938">
        <w:rPr>
          <w:sz w:val="28"/>
          <w:szCs w:val="28"/>
        </w:rPr>
        <w:t>Обучающимся</w:t>
      </w:r>
      <w:proofErr w:type="gramEnd"/>
      <w:r w:rsidRPr="00024938">
        <w:rPr>
          <w:sz w:val="28"/>
          <w:szCs w:val="28"/>
        </w:rPr>
        <w:t xml:space="preserve"> не рекомендуется ношение в образовательных организациях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024938">
        <w:rPr>
          <w:sz w:val="28"/>
          <w:szCs w:val="28"/>
        </w:rPr>
        <w:t>психоактивные</w:t>
      </w:r>
      <w:proofErr w:type="spellEnd"/>
      <w:r w:rsidRPr="00024938">
        <w:rPr>
          <w:sz w:val="28"/>
          <w:szCs w:val="28"/>
        </w:rPr>
        <w:t xml:space="preserve"> вещества и противоправное поведение.</w:t>
      </w:r>
    </w:p>
    <w:p w:rsidR="008F446A" w:rsidRPr="00024938" w:rsidRDefault="002133F5">
      <w:pPr>
        <w:pStyle w:val="12"/>
        <w:framePr w:w="9259" w:h="12049" w:hRule="exact" w:wrap="none" w:vAnchor="page" w:hAnchor="page" w:x="1306" w:y="1498"/>
        <w:numPr>
          <w:ilvl w:val="0"/>
          <w:numId w:val="1"/>
        </w:numPr>
        <w:shd w:val="clear" w:color="auto" w:fill="auto"/>
        <w:tabs>
          <w:tab w:val="left" w:pos="1144"/>
        </w:tabs>
        <w:spacing w:after="0" w:line="317" w:lineRule="exact"/>
        <w:ind w:left="40" w:right="40" w:firstLine="760"/>
        <w:jc w:val="both"/>
        <w:rPr>
          <w:sz w:val="28"/>
          <w:szCs w:val="28"/>
        </w:rPr>
      </w:pPr>
      <w:r w:rsidRPr="00024938">
        <w:rPr>
          <w:sz w:val="28"/>
          <w:szCs w:val="28"/>
        </w:rPr>
        <w:t>Решение о введении требований к одежде для обучающихся МКОУ «ТШИ»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8F446A" w:rsidRPr="00024938" w:rsidRDefault="008F446A">
      <w:pPr>
        <w:rPr>
          <w:rFonts w:ascii="Times New Roman" w:hAnsi="Times New Roman" w:cs="Times New Roman"/>
          <w:sz w:val="28"/>
          <w:szCs w:val="28"/>
        </w:rPr>
      </w:pPr>
    </w:p>
    <w:sectPr w:rsidR="008F446A" w:rsidRPr="0002493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27" w:rsidRDefault="00AB2A27">
      <w:r>
        <w:separator/>
      </w:r>
    </w:p>
  </w:endnote>
  <w:endnote w:type="continuationSeparator" w:id="0">
    <w:p w:rsidR="00AB2A27" w:rsidRDefault="00A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27" w:rsidRDefault="00AB2A27"/>
  </w:footnote>
  <w:footnote w:type="continuationSeparator" w:id="0">
    <w:p w:rsidR="00AB2A27" w:rsidRDefault="00AB2A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777F"/>
    <w:multiLevelType w:val="multilevel"/>
    <w:tmpl w:val="4DB22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273DB"/>
    <w:multiLevelType w:val="multilevel"/>
    <w:tmpl w:val="E50ED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F75982"/>
    <w:multiLevelType w:val="multilevel"/>
    <w:tmpl w:val="3AEA9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6A"/>
    <w:rsid w:val="00024938"/>
    <w:rsid w:val="002133F5"/>
    <w:rsid w:val="00662FB8"/>
    <w:rsid w:val="008F446A"/>
    <w:rsid w:val="00AB2A27"/>
    <w:rsid w:val="00F0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4Georgia45pt0pt">
    <w:name w:val="Основной текст (4) + Georgia;4;5 pt;Курсив;Интервал 0 pt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"/>
      <w:w w:val="100"/>
      <w:position w:val="0"/>
      <w:sz w:val="9"/>
      <w:szCs w:val="9"/>
      <w:u w:val="none"/>
      <w:lang w:val="en-US"/>
    </w:rPr>
  </w:style>
  <w:style w:type="character" w:customStyle="1" w:styleId="44pt0pt">
    <w:name w:val="Основной текст (4) + 4 pt;Курсив;Интервал 0 pt"/>
    <w:basedOn w:val="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ArialNarrow4pt0pt">
    <w:name w:val="Основной текст (4) + Arial Narrow;4 pt;Интервал 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/>
    </w:rPr>
  </w:style>
  <w:style w:type="character" w:customStyle="1" w:styleId="44pt0pt0">
    <w:name w:val="Основной текст (4) + 4 pt;Интервал 0 pt"/>
    <w:basedOn w:val="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7"/>
      <w:szCs w:val="17"/>
      <w:u w:val="single"/>
      <w:lang w:val="ru-RU"/>
    </w:rPr>
  </w:style>
  <w:style w:type="character" w:customStyle="1" w:styleId="6MalgunGothic7pt0pt">
    <w:name w:val="Основной текст (6) + Malgun Gothic;7 pt;Полужирный;Не курсив;Интервал 0 pt"/>
    <w:basedOn w:val="6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9"/>
      <w:sz w:val="22"/>
      <w:szCs w:val="22"/>
      <w:u w:val="none"/>
    </w:rPr>
  </w:style>
  <w:style w:type="character" w:customStyle="1" w:styleId="7FranklinGothicBook115pt0pt">
    <w:name w:val="Основной текст (7) + Franklin Gothic Book;11;5 pt;Полужирный;Интервал 0 pt"/>
    <w:basedOn w:val="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0pt">
    <w:name w:val="Основной текст (7) + Интервал 0 pt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0"/>
      <w:szCs w:val="20"/>
      <w:u w:val="none"/>
      <w:lang w:val="ru-RU"/>
    </w:rPr>
  </w:style>
  <w:style w:type="character" w:customStyle="1" w:styleId="95pt1pt">
    <w:name w:val="Основной текст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8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17"/>
      <w:szCs w:val="1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7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317" w:lineRule="exact"/>
      <w:jc w:val="center"/>
    </w:pPr>
    <w:rPr>
      <w:rFonts w:ascii="Georgia" w:eastAsia="Georgia" w:hAnsi="Georgia" w:cs="Georgia"/>
      <w:spacing w:val="1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4Georgia45pt0pt">
    <w:name w:val="Основной текст (4) + Georgia;4;5 pt;Курсив;Интервал 0 pt"/>
    <w:basedOn w:val="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"/>
      <w:w w:val="100"/>
      <w:position w:val="0"/>
      <w:sz w:val="9"/>
      <w:szCs w:val="9"/>
      <w:u w:val="none"/>
      <w:lang w:val="en-US"/>
    </w:rPr>
  </w:style>
  <w:style w:type="character" w:customStyle="1" w:styleId="44pt0pt">
    <w:name w:val="Основной текст (4) + 4 pt;Курсив;Интервал 0 pt"/>
    <w:basedOn w:val="4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ArialNarrow4pt0pt">
    <w:name w:val="Основной текст (4) + Arial Narrow;4 pt;Интервал 0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8"/>
      <w:szCs w:val="8"/>
      <w:u w:val="none"/>
      <w:lang w:val="ru-RU"/>
    </w:rPr>
  </w:style>
  <w:style w:type="character" w:customStyle="1" w:styleId="44pt0pt0">
    <w:name w:val="Основной текст (4) + 4 pt;Интервал 0 pt"/>
    <w:basedOn w:val="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17"/>
      <w:szCs w:val="17"/>
      <w:u w:val="single"/>
      <w:lang w:val="ru-RU"/>
    </w:rPr>
  </w:style>
  <w:style w:type="character" w:customStyle="1" w:styleId="6MalgunGothic7pt0pt">
    <w:name w:val="Основной текст (6) + Malgun Gothic;7 pt;Полужирный;Не курсив;Интервал 0 pt"/>
    <w:basedOn w:val="6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9"/>
      <w:sz w:val="22"/>
      <w:szCs w:val="22"/>
      <w:u w:val="none"/>
    </w:rPr>
  </w:style>
  <w:style w:type="character" w:customStyle="1" w:styleId="7FranklinGothicBook115pt0pt">
    <w:name w:val="Основной текст (7) + Franklin Gothic Book;11;5 pt;Полужирный;Интервал 0 pt"/>
    <w:basedOn w:val="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0pt">
    <w:name w:val="Основной текст (7) + Интервал 0 pt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0"/>
      <w:szCs w:val="20"/>
      <w:u w:val="none"/>
      <w:lang w:val="ru-RU"/>
    </w:rPr>
  </w:style>
  <w:style w:type="character" w:customStyle="1" w:styleId="95pt1pt">
    <w:name w:val="Основной текст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8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2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17"/>
      <w:szCs w:val="1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7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317" w:lineRule="exact"/>
      <w:jc w:val="center"/>
    </w:pPr>
    <w:rPr>
      <w:rFonts w:ascii="Georgia" w:eastAsia="Georgia" w:hAnsi="Georgia" w:cs="Georgia"/>
      <w:spacing w:val="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Тутакова</dc:creator>
  <cp:lastModifiedBy>user</cp:lastModifiedBy>
  <cp:revision>4</cp:revision>
  <dcterms:created xsi:type="dcterms:W3CDTF">2018-01-29T22:33:00Z</dcterms:created>
  <dcterms:modified xsi:type="dcterms:W3CDTF">2018-01-30T04:59:00Z</dcterms:modified>
</cp:coreProperties>
</file>