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6C1394" w:rsidRPr="00A73AFB" w:rsidTr="0015216E">
        <w:trPr>
          <w:jc w:val="center"/>
        </w:trPr>
        <w:tc>
          <w:tcPr>
            <w:tcW w:w="4785" w:type="dxa"/>
          </w:tcPr>
          <w:p w:rsidR="006C1394" w:rsidRPr="00A73AFB" w:rsidRDefault="006C1394" w:rsidP="000E7A7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A73A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СОГЛАСОВАНО</w:t>
            </w:r>
          </w:p>
          <w:p w:rsidR="006C1394" w:rsidRPr="00A73AFB" w:rsidRDefault="006920B8" w:rsidP="006920B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</w:t>
            </w:r>
            <w:r w:rsidR="006C1394" w:rsidRPr="00A73A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первичной профсоюзной организации работников Муниципального казенного общеобразовательного учреждения Тазовская школа-интернат среднего общего образования</w:t>
            </w:r>
          </w:p>
          <w:p w:rsidR="006C1394" w:rsidRPr="00A73AFB" w:rsidRDefault="006C1394" w:rsidP="000E7A7A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C1394" w:rsidRPr="00A73AFB" w:rsidRDefault="006C1394" w:rsidP="006920B8">
            <w:pPr>
              <w:tabs>
                <w:tab w:val="left" w:pos="0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A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_______________ </w:t>
            </w:r>
            <w:r w:rsidR="006920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С.Г. Степанова</w:t>
            </w:r>
          </w:p>
        </w:tc>
        <w:tc>
          <w:tcPr>
            <w:tcW w:w="4785" w:type="dxa"/>
          </w:tcPr>
          <w:p w:rsidR="006C1394" w:rsidRPr="00A73AFB" w:rsidRDefault="006C1394" w:rsidP="000E7A7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A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УТВЕРЖДАЮ</w:t>
            </w:r>
          </w:p>
          <w:p w:rsidR="006C1394" w:rsidRPr="00A73AFB" w:rsidRDefault="006C1394" w:rsidP="000E7A7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AFB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</w:p>
          <w:p w:rsidR="006C1394" w:rsidRPr="00A73AFB" w:rsidRDefault="006920B8" w:rsidP="000E7A7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Муниципального казенного общеобразовательного учреждения Тазовская школа-интернат среднего общего образования</w:t>
            </w:r>
          </w:p>
          <w:p w:rsidR="006C1394" w:rsidRPr="00A73AFB" w:rsidRDefault="006C1394" w:rsidP="000E7A7A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C1394" w:rsidRPr="00A73AFB" w:rsidRDefault="006C1394" w:rsidP="00E053B3">
            <w:pPr>
              <w:tabs>
                <w:tab w:val="left" w:pos="0"/>
              </w:tabs>
              <w:spacing w:after="0"/>
              <w:jc w:val="righ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3A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______________ </w:t>
            </w:r>
            <w:r w:rsidR="00E053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И.А. Зятев</w:t>
            </w:r>
          </w:p>
        </w:tc>
      </w:tr>
    </w:tbl>
    <w:p w:rsidR="00E053B3" w:rsidRDefault="00E053B3" w:rsidP="00D43407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</w:rPr>
      </w:pPr>
    </w:p>
    <w:p w:rsidR="00E053B3" w:rsidRDefault="00E053B3" w:rsidP="00D43407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</w:rPr>
      </w:pPr>
    </w:p>
    <w:p w:rsidR="00D43407" w:rsidRPr="00A73AFB" w:rsidRDefault="006C1394" w:rsidP="00D43407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</w:rPr>
        <w:t xml:space="preserve">ДОЛЖНОСТНАЯ ИНСТРУКЦИЯ </w:t>
      </w:r>
    </w:p>
    <w:p w:rsidR="006C1394" w:rsidRPr="00A73AFB" w:rsidRDefault="00D43407" w:rsidP="00D43407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</w:rPr>
        <w:t>ПЕДАГОГА – ПСИХОЛОГА</w:t>
      </w:r>
    </w:p>
    <w:p w:rsidR="00D43407" w:rsidRPr="00A73AFB" w:rsidRDefault="00D43407" w:rsidP="00D43407">
      <w:pPr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F6113"/>
          <w:sz w:val="20"/>
          <w:szCs w:val="20"/>
        </w:rPr>
      </w:pPr>
    </w:p>
    <w:p w:rsidR="006C1394" w:rsidRPr="00A73AFB" w:rsidRDefault="006C1394" w:rsidP="006C1394">
      <w:pPr>
        <w:spacing w:after="0" w:line="27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/>
          <w:sz w:val="20"/>
          <w:szCs w:val="20"/>
        </w:rPr>
        <w:t>1. Общие положения</w:t>
      </w:r>
    </w:p>
    <w:p w:rsidR="006C1394" w:rsidRPr="00A73AFB" w:rsidRDefault="006C1394" w:rsidP="006C1394">
      <w:pPr>
        <w:numPr>
          <w:ilvl w:val="1"/>
          <w:numId w:val="29"/>
        </w:numPr>
        <w:tabs>
          <w:tab w:val="left" w:pos="445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73AFB">
        <w:rPr>
          <w:rFonts w:ascii="Times New Roman" w:hAnsi="Times New Roman" w:cs="Times New Roman"/>
          <w:sz w:val="20"/>
          <w:szCs w:val="20"/>
        </w:rPr>
        <w:t>Настоящ</w:t>
      </w:r>
      <w:r w:rsidR="0091499E" w:rsidRPr="00A73AFB">
        <w:rPr>
          <w:rFonts w:ascii="Times New Roman" w:hAnsi="Times New Roman" w:cs="Times New Roman"/>
          <w:sz w:val="20"/>
          <w:szCs w:val="20"/>
        </w:rPr>
        <w:t>ая</w:t>
      </w:r>
      <w:r w:rsidRPr="00A73AFB">
        <w:rPr>
          <w:rFonts w:ascii="Times New Roman" w:hAnsi="Times New Roman" w:cs="Times New Roman"/>
          <w:sz w:val="20"/>
          <w:szCs w:val="20"/>
        </w:rPr>
        <w:t xml:space="preserve"> должностн</w:t>
      </w:r>
      <w:r w:rsidR="0091499E" w:rsidRPr="00A73AFB">
        <w:rPr>
          <w:rFonts w:ascii="Times New Roman" w:hAnsi="Times New Roman" w:cs="Times New Roman"/>
          <w:sz w:val="20"/>
          <w:szCs w:val="20"/>
        </w:rPr>
        <w:t>ая</w:t>
      </w:r>
      <w:r w:rsidRPr="00A73AFB">
        <w:rPr>
          <w:rFonts w:ascii="Times New Roman" w:hAnsi="Times New Roman" w:cs="Times New Roman"/>
          <w:sz w:val="20"/>
          <w:szCs w:val="20"/>
        </w:rPr>
        <w:t xml:space="preserve"> </w:t>
      </w:r>
      <w:r w:rsidR="0091499E" w:rsidRPr="00A73AFB">
        <w:rPr>
          <w:rFonts w:ascii="Times New Roman" w:hAnsi="Times New Roman" w:cs="Times New Roman"/>
          <w:sz w:val="20"/>
          <w:szCs w:val="20"/>
        </w:rPr>
        <w:t>инструкция</w:t>
      </w:r>
      <w:r w:rsidRPr="00A73AFB">
        <w:rPr>
          <w:rFonts w:ascii="Times New Roman" w:hAnsi="Times New Roman" w:cs="Times New Roman"/>
          <w:sz w:val="20"/>
          <w:szCs w:val="20"/>
        </w:rPr>
        <w:t xml:space="preserve"> разработан</w:t>
      </w:r>
      <w:r w:rsidR="0091499E" w:rsidRPr="00A73AFB">
        <w:rPr>
          <w:rFonts w:ascii="Times New Roman" w:hAnsi="Times New Roman" w:cs="Times New Roman"/>
          <w:sz w:val="20"/>
          <w:szCs w:val="20"/>
        </w:rPr>
        <w:t>а</w:t>
      </w:r>
      <w:r w:rsidRPr="00A73AFB">
        <w:rPr>
          <w:rFonts w:ascii="Times New Roman" w:hAnsi="Times New Roman" w:cs="Times New Roman"/>
          <w:sz w:val="20"/>
          <w:szCs w:val="20"/>
        </w:rPr>
        <w:t xml:space="preserve">  на основании  ФЗ «Об образовании в Российской Федерации» №273 от 21.12.2012 года,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№ 544н от 18.1</w:t>
      </w:r>
      <w:r w:rsidR="005D2CB9" w:rsidRPr="00A73AFB">
        <w:rPr>
          <w:rFonts w:ascii="Times New Roman" w:hAnsi="Times New Roman" w:cs="Times New Roman"/>
          <w:sz w:val="20"/>
          <w:szCs w:val="20"/>
        </w:rPr>
        <w:t>0</w:t>
      </w:r>
      <w:r w:rsidRPr="00A73AFB">
        <w:rPr>
          <w:rFonts w:ascii="Times New Roman" w:hAnsi="Times New Roman" w:cs="Times New Roman"/>
          <w:sz w:val="20"/>
          <w:szCs w:val="20"/>
        </w:rPr>
        <w:t xml:space="preserve">.2013 года, </w:t>
      </w:r>
      <w:r w:rsidR="005D2CB9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Списка работ, профессий, должностей, специальностей и учреждений, с учетом которых</w:t>
      </w:r>
      <w:proofErr w:type="gramEnd"/>
      <w:r w:rsidR="005D2CB9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досрочно назначается трудовая пенсия по старости, </w:t>
      </w:r>
      <w:proofErr w:type="gramStart"/>
      <w:r w:rsidR="005D2CB9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утвержденный</w:t>
      </w:r>
      <w:proofErr w:type="gramEnd"/>
      <w:r w:rsidR="005D2CB9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постановлением Правительства РФ от 29.10.2002 № 781, </w:t>
      </w:r>
      <w:r w:rsidR="00E97A51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приказа </w:t>
      </w:r>
      <w:proofErr w:type="spellStart"/>
      <w:r w:rsidR="00E97A51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Минздравсоцразвития</w:t>
      </w:r>
      <w:proofErr w:type="spellEnd"/>
      <w:r w:rsidR="00E97A51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от 05.05.2008 № 216н</w:t>
      </w:r>
      <w:r w:rsidRPr="00A73AFB">
        <w:rPr>
          <w:rFonts w:ascii="Times New Roman" w:hAnsi="Times New Roman" w:cs="Times New Roman"/>
          <w:sz w:val="20"/>
          <w:szCs w:val="20"/>
        </w:rPr>
        <w:t>.</w:t>
      </w:r>
    </w:p>
    <w:p w:rsidR="00DC47AE" w:rsidRPr="00A73AFB" w:rsidRDefault="0091499E" w:rsidP="00DC47AE">
      <w:pPr>
        <w:numPr>
          <w:ilvl w:val="1"/>
          <w:numId w:val="29"/>
        </w:numPr>
        <w:tabs>
          <w:tab w:val="left" w:pos="445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hAnsi="Times New Roman" w:cs="Times New Roman"/>
          <w:sz w:val="20"/>
          <w:szCs w:val="20"/>
        </w:rPr>
        <w:t xml:space="preserve">Настоящая должностная инструкция </w:t>
      </w:r>
      <w:r w:rsidR="006C1394" w:rsidRPr="00A73AFB">
        <w:rPr>
          <w:rFonts w:ascii="Times New Roman" w:hAnsi="Times New Roman" w:cs="Times New Roman"/>
          <w:sz w:val="20"/>
          <w:szCs w:val="20"/>
        </w:rPr>
        <w:t>определя</w:t>
      </w:r>
      <w:r w:rsidRPr="00A73AFB">
        <w:rPr>
          <w:rFonts w:ascii="Times New Roman" w:hAnsi="Times New Roman" w:cs="Times New Roman"/>
          <w:sz w:val="20"/>
          <w:szCs w:val="20"/>
        </w:rPr>
        <w:t>е</w:t>
      </w:r>
      <w:r w:rsidR="006C1394" w:rsidRPr="00A73AFB">
        <w:rPr>
          <w:rFonts w:ascii="Times New Roman" w:hAnsi="Times New Roman" w:cs="Times New Roman"/>
          <w:sz w:val="20"/>
          <w:szCs w:val="20"/>
        </w:rPr>
        <w:t xml:space="preserve">т должностные обязанности </w:t>
      </w:r>
      <w:r w:rsidR="00DC47AE" w:rsidRPr="00A73AFB">
        <w:rPr>
          <w:rFonts w:ascii="Times New Roman" w:hAnsi="Times New Roman" w:cs="Times New Roman"/>
          <w:sz w:val="20"/>
          <w:szCs w:val="20"/>
        </w:rPr>
        <w:t xml:space="preserve">педагога – психолога </w:t>
      </w:r>
      <w:r w:rsidR="006920B8">
        <w:rPr>
          <w:rFonts w:ascii="Times New Roman" w:eastAsia="Calibri" w:hAnsi="Times New Roman" w:cs="Times New Roman"/>
          <w:bCs/>
          <w:sz w:val="20"/>
          <w:szCs w:val="20"/>
        </w:rPr>
        <w:t>Муниципального казенного общеобразовательного учреждения Тазовская школа-интернат среднего общего образования</w:t>
      </w:r>
      <w:r w:rsidR="006C1394" w:rsidRPr="00A73AFB">
        <w:rPr>
          <w:rFonts w:ascii="Times New Roman" w:hAnsi="Times New Roman" w:cs="Times New Roman"/>
          <w:sz w:val="20"/>
          <w:szCs w:val="20"/>
        </w:rPr>
        <w:t xml:space="preserve"> (далее </w:t>
      </w:r>
      <w:proofErr w:type="gramStart"/>
      <w:r w:rsidR="006C1394" w:rsidRPr="00A73AFB">
        <w:rPr>
          <w:rFonts w:ascii="Times New Roman" w:hAnsi="Times New Roman" w:cs="Times New Roman"/>
          <w:sz w:val="20"/>
          <w:szCs w:val="20"/>
        </w:rPr>
        <w:t>–У</w:t>
      </w:r>
      <w:proofErr w:type="gramEnd"/>
      <w:r w:rsidR="006C1394" w:rsidRPr="00A73AFB">
        <w:rPr>
          <w:rFonts w:ascii="Times New Roman" w:hAnsi="Times New Roman" w:cs="Times New Roman"/>
          <w:sz w:val="20"/>
          <w:szCs w:val="20"/>
        </w:rPr>
        <w:t>чреждение).</w:t>
      </w:r>
    </w:p>
    <w:p w:rsidR="00DC47AE" w:rsidRPr="00A73AFB" w:rsidRDefault="00D43407" w:rsidP="00DC47AE">
      <w:pPr>
        <w:numPr>
          <w:ilvl w:val="1"/>
          <w:numId w:val="29"/>
        </w:numPr>
        <w:tabs>
          <w:tab w:val="left" w:pos="445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 педагога-психолога относится к категории педагогических работников.</w:t>
      </w:r>
    </w:p>
    <w:p w:rsidR="00FD7C28" w:rsidRPr="00A73AFB" w:rsidRDefault="00D43407" w:rsidP="00FD7C28">
      <w:pPr>
        <w:numPr>
          <w:ilvl w:val="1"/>
          <w:numId w:val="29"/>
        </w:numPr>
        <w:tabs>
          <w:tab w:val="left" w:pos="445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Педагог-психолог назначается и освобождается от должности руководителем </w:t>
      </w:r>
      <w:r w:rsidR="00FD7C28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Учреждения</w:t>
      </w: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 —  работодатель).</w:t>
      </w:r>
    </w:p>
    <w:p w:rsidR="00FD7C28" w:rsidRPr="00A73AFB" w:rsidRDefault="00D43407" w:rsidP="00FD7C28">
      <w:pPr>
        <w:numPr>
          <w:ilvl w:val="1"/>
          <w:numId w:val="29"/>
        </w:numPr>
        <w:tabs>
          <w:tab w:val="left" w:pos="445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На должность педагога-психолога назнач</w:t>
      </w:r>
      <w:r w:rsidR="00FD7C28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ается</w:t>
      </w: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лицо, имеющее высшее образование по профильным направлениям.</w:t>
      </w:r>
    </w:p>
    <w:p w:rsidR="00FD7C28" w:rsidRPr="00A73AFB" w:rsidRDefault="00D43407" w:rsidP="00FD7C28">
      <w:pPr>
        <w:numPr>
          <w:ilvl w:val="1"/>
          <w:numId w:val="29"/>
        </w:numPr>
        <w:tabs>
          <w:tab w:val="left" w:pos="445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На должность педагога-психолога не может быть назначено лицо, которому в соответствии с действующим законодательством установлен запрет на занятие педагогической деятельностью.</w:t>
      </w:r>
    </w:p>
    <w:p w:rsidR="00F61B4E" w:rsidRPr="00A73AFB" w:rsidRDefault="00D43407" w:rsidP="00F61B4E">
      <w:pPr>
        <w:numPr>
          <w:ilvl w:val="1"/>
          <w:numId w:val="29"/>
        </w:numPr>
        <w:tabs>
          <w:tab w:val="left" w:pos="445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Педагог-психолог допускается к работе при условии прохождения в порядке, предусмотренном законодательством, необходимых медицинских осмотров (обязательных предварительных [при поступлении на работу] и периодических).</w:t>
      </w:r>
    </w:p>
    <w:p w:rsidR="00F61B4E" w:rsidRPr="00A73AFB" w:rsidRDefault="00D43407" w:rsidP="00F61B4E">
      <w:pPr>
        <w:numPr>
          <w:ilvl w:val="1"/>
          <w:numId w:val="29"/>
        </w:numPr>
        <w:tabs>
          <w:tab w:val="left" w:pos="445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Cs/>
          <w:sz w:val="20"/>
          <w:szCs w:val="20"/>
        </w:rPr>
        <w:t xml:space="preserve">Педагог-психолог должен </w:t>
      </w:r>
    </w:p>
    <w:p w:rsidR="00D43407" w:rsidRPr="00A73AFB" w:rsidRDefault="00D43407" w:rsidP="00F61B4E">
      <w:pPr>
        <w:numPr>
          <w:ilvl w:val="2"/>
          <w:numId w:val="29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Cs/>
          <w:sz w:val="20"/>
          <w:szCs w:val="20"/>
        </w:rPr>
        <w:t>знать: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Методологию психолого-педагогической науки, основы возрастной и педагогической психологии, методы, используемые в педагогике и психологии.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Методологические основы организации и проведения мониторинга личностных и 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результатов освоения основной общеобразовательной программы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 всех уровнях общего образования.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Теорию и методы организации психологического исследования.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статистического анализа данных психологического исследования.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верификации результатов исследования.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интерпретации и представления результатов исследования.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Методологические основы проектирования образовательной среды, основы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психодидактики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организационно-методического сопровождения основных общеобразовательных программ.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Профессиональную этику.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Историю и теорию проектирования образовательных систем.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Теорию и методы педагогической психологии, историю и теорию организации образовательного процесса.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психолого-педагогической диагностики, используемые в мониторинге оценки качества результатов и содержания образовательного процесса.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Процедуры и методы интерпретации и представления результатов психолого-педагогического обследования.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Психологические методы оценки параметров образовательной среды, в том числе комфортности и психологической безопасности образовательной среды.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Теорию, методологию психологического консультирования, классификацию методов, их возможности и ограничения, предъявляемые к ним требования.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теории и методы консультирования.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Этические нормы организации и проведения консультативной работы.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Приемы организации совместной и индивидуальной деятельности обучающихся в соответствии с возрастными нормами и особенностями их развития, индивидуальной деятельности лиц (обучающихся) (в том числе с ограниченными возможностями здоровья).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Содержание работы межведомственных организаций (ресурсных центров) для информирования субъектов образовательного процесса о способах получения отраслевой психолого-педагогической, медицинской и социальной помощи.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теории, направления, техники и приемы коррекционно-развивающей работы, психологической помощи.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Формы и признаки отклоняющегося поведения у подростков, способы и методы коррекции этих форм поведения.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Закономерности групповой динамики, методы, приемы проведения групповой коррекционно-развивающей работы.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Методы и приемы индивидуальной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психокоррекции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Приемы и способы повышения личностной активности в процессе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психокоррекции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Способы и методы оценки эффективности и совершенствования коррекционно-развивающей работы.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Теорию, методологию психодиагностики, классификацию психодиагностических методов, их возможности и ограничения, предъявляемые к ним требования.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сбора, обработки (в том числе первичной) информации, результатов психологических наблюдений и диагностики.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Методы и приемы наблюдения за психическим и физическим развитием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математической обработки результатов психологической диагностики.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Способы интерпретации и представления результатов психодиагностического обследования.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и технологии, позволяющие решать диагностические и коррекционно-развивающие задачи, в том числе во взаимодействии с другими специалистами (учителями-дефектологами, учителями-логопедами).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Закономерности развития различных категорий обучающихся, в том числе с особыми образовательными потребностями.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Психологию личности и социальную психологию малых групп.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Задачи и принципы психологического просвещения в образовательной организации с учетом образовательных потребностей и индивидуальных возможностей обучающихся, особенностей лиц с ограниченными возможностями здоровья, детей и 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Формы и направления, приемы и методы психологического просвещения с учетом образовательных потребностей и индивидуальных возможностей обучающихся, особенностей лиц с ограниченными возможностями здоровья, детей и 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Основы педагогики, формы и способы обучения взрослых субъектов (участников) образовательного процесса, работающих с различными категориями обучающихся (в том числе с лицами с ограниченными возможностями здоровья, детьми и обучающимися, испытывающими трудности в освоении основных общеобразовательных программ, развитии и социальной адаптации, несовершеннолетними обучающимися, признанными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которые являются потерпевшими или свидетелями преступления).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Закономерности и возрастные нормы психического, личностного и индивидуального развития на разных возрастных этапах, способы адаптации и проявления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дезадаптивного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поведения детей, подростков и молодежи к условиям образовательных организаций.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Признаки и формы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дезадаптивных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состояний у детей, подростков и молодежи.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Современные теории формирования и поддержания благоприятного социально-психологического климата в коллективе, технологии и способы проектирования безопасной и комфортной образовательной среды.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Теории и методы предотвращения профессионального выгорания специалистов, причины возникновения, типичные случаи возникновения, методы предупреждения и снятия психологической перегрузки педагогического коллектива.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Основы возрастной физиологии и гигиены обучающихся, обеспечения их безопасности в образовательном процессе.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Превентивные методы работы с 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группы риска (из неблагополучных семей, находящихся в состоянии посттравматического стрессового расстройства, попавших в трудную жизненную ситуацию, склонных к суициду и другим формам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аутоагрессии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Способы адаптации обучающихся к условиям образовательных организаций различных типов.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Методы коррекции социально-психологического климата, урегулирования конфликтов.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Теории профессиональной и социально-психологической адаптации, методы и способы обеспечения их эффективности.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Международные нормы и договоры в области прав ребенка и образования детей.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Трудовое законодательство РФ, законодательство РФ в сфере образования и прав ребенка.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Нормативные правовые акты, касающиеся организации и осуществления профессиональной деятельности.</w:t>
      </w:r>
    </w:p>
    <w:p w:rsidR="00D43407" w:rsidRPr="00A73AFB" w:rsidRDefault="00D43407" w:rsidP="00DF1A50">
      <w:pPr>
        <w:pStyle w:val="a4"/>
        <w:numPr>
          <w:ilvl w:val="0"/>
          <w:numId w:val="45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Федеральные государственные образовательные стандарты общего образования.</w:t>
      </w:r>
    </w:p>
    <w:p w:rsidR="00D43407" w:rsidRPr="00A73AFB" w:rsidRDefault="00D43407" w:rsidP="00193803">
      <w:pPr>
        <w:pStyle w:val="a4"/>
        <w:numPr>
          <w:ilvl w:val="2"/>
          <w:numId w:val="2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качественные и количественные методы психологического обследования.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Обрабатывать и интерпретировать результаты обследований.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Анализировать возможности и ограничения используемых педагогических технологий, методов и средств обучения с учетом возрастного и психофизического развития обучающихся.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психологические рекомендации по проектированию образовательной среды, обеспечивающей преемственность содержания и форм организации образовательного процесса по отношению ко всем уровням реализации основных общеобразовательных программ.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мониторинг личностных и 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результатов освоения основной общеобразовательной программы с использованием современных средств информационно-коммуникационных технологий (ИКТ).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и реализовывать дополнительные образовательные программы, направленные на развитие психолого-педагогической компетентности педагогических и административных работников, родителей (законных представителей) обучающихся.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приемы преподавания, организации дискуссий, проведения интерактивных форм занятий.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индивидуальные учебные планы, анализировать и выбирать оптимальные педагогические технологии обучения и 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воспитания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в соответствии с их возрастными и психофизическими особенностями.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приемы работы с педагогами по организации эффективных учебных взаимодействий с обучающимися, обучающихся между собой, их общения в образовательной организации и в семье.</w:t>
      </w:r>
      <w:proofErr w:type="gramEnd"/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приемы повышения психолого-педагогической компетентности родителей (законных представителей), педагогов и администрации образовательной организации.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Разрабатывать совместно с педагогами и преподавателями индивидуальный образовательный маршрут с учетом особенностей и образовательных потребностей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конкретного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обучающегося.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Искать пути совершенствования образовательного процесса совместно с педагогическим коллективом.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и реализовывать программы психологического сопровождения инновационных процессов в образовательной организации, в том числе программы поддержки объединений обучающихся и ученического самоуправления.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Оценивать с помощью психологических методов параметры образовательных технологий и образовательной среды, в том числе ее безопасности и комфортности.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способы оценки эффективности и совершенствования консультативной деятельности.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Проводить индивидуальные и групповые консультации обучающихся по вопросам обучения, развития, проблемам осознанного и ответственного выбора дальнейшей профессиональной карьеры, самовоспитания, взаимоотношений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 взрослыми и сверстниками.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Контролировать ход психического развития обучающихся на различных уровнях образования различных типов образовательных организаций.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коррекционно-развивающие программы.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Применять стандартные методы и приемы наблюдения за нормальным и отклоняющимся психическим и физиологическим развитием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коррекционно-развивающие занятия с 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Оценивать эффективность коррекционно-развивающей работы в соответствии с выделенными критериями.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Подбирать или разрабатывать диагностический инструментарий, адекватный целям исследования и возможностям конкретного обучающегося.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и проводить диагностическое обследование с использованием стандартизированного инструментария, включая обработку результатов (в том числе первичную).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Проводить диагностическую работу по выявлению уровня готовности или адаптации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 новым образовательным условиям.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Выявлять особенности и возможные причины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дезадаптации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 целью определения направлений оказания психологической (психолого-педагогической) помощи.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социально-психологическую диагностику особенностей и уровня группового развития формальных и неформальных коллективов обучающихся, социально-психологического климата в коллективе.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Диагностировать интеллектуальные, личностные и эмоционально-волевые особенности, препятствующие нормальному протеканию процесса развития, обучения и воспитания обучающихся (в том числе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преступления) и совместно с педагогом разрабатывать способы их коррекции.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мониторинг личностных и 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образовательных результатов обучающихся в соответствии с требованиями федеральных государственных образовательных стандартов общего образования соответствующего уровня, в том числе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преступления;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диагностику одаренности, структуры способностей.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Составлять психологические заключения и портреты личности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Осуществлять психологическое просвещение педагогов, преподавателей, администрации образовательной организации и родителей (законных представителей) по вопросам психического развития детей и обучающихся (в том числе лиц с ограниченными возможностями здоровья, детей и 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преступления).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Разрабатывать и реализовывать программы повышения психологической компетентности субъектов образовательного процесса, работающих с различными категориями обучающихся (в том числе с лицами с ограниченными возможностями здоровья, детьми и обучающимися, испытывающими трудности в освоении основных общеобразовательных программ, развитии и социальной адаптации, в том числе несовершеннолетними обучающимися, признанными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являющимися потерпевшими или свидетелями преступления).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психолого-педагогические методы для просвещения субъектов образовательного процесса, в том числе с целью повышения их психологической культуры.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Преподавать, вести дискуссии, представлять презентации.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Планировать и организовывать работу по предупреждению возможного неблагополучия в психическом и личностном развитии обучающихся (в том числе социально уязвимых и попавших в трудные жизненные ситуации, лиц с ограниченными возможностями здоровья, детей и обучающихся, испытывающих трудности в освоении основных общеобразовательных программ, развитии и социальной адаптации).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психологические рекомендации по соблюдению в образовательной организации психологических условий обучения и воспитания, необходимых для нормального психического развития обучающихся на каждом возрастном этапе.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рекомендации педагогам, родителям (законным представителям) по оказанию помощи обучающимся (в том числе с ограниченными возможностями здоровья) в адаптационный, предкризисный и кризисный периоды.</w:t>
      </w:r>
      <w:proofErr w:type="gramEnd"/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мероприятия по формированию у обучающихся навыков общения в разновозрастной среде и в среде сверстников, развитию навыков поведения в виртуальной и поликультурной среде.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Информировать субъектов образовательного процесса о факторах, препятствующих развитию личности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Создавать и поддерживать в образовательной организации психологические условия обучения и воспитания, необходимые для нормального психического развития и формирования личности лиц с ограниченными возможностями здоровья, детей и 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преступления, на каждом возрастном этапе.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Создавать благоприятный психологический климат в образовательной организации.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рекомендации по созданию и поддержанию благоприятных условий развития на переходных и кризисных этапах жизни обучающихся.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Эффективно взаимодействовать с педагогами и другими специалистами образовательной организации по вопросам развития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 ведущей для возраста деятельности.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современные методы психологического консультирования в соответствии с задачами консультирования и особенностями клиентов.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администрацию образовательных организаций, педагогов, преподавателей, родителей (законных представителей) по психологическим проблемам обучения, воспитания и развития обучающихся.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Проводить индивидуальные и групповые консультации обучающихся с ограниченными возможностями здоровья по вопросам обучения, развития, проблемам жизненного самоопределения, самовоспитания, взаимоотношений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 взрослыми и сверстниками.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совместно с педагогами и преподавателями индивидуальные программы для построения индивидуального образовательного маршрута для лиц с ограниченными возможностями здоровья с учетом особенностей и образовательных потребностей конкретного обучающегося.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приемы для формирования личности как сознательного субъекта поведения и социального действия.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Оценивать отклонения от нормального хода психического развития обучающихся на различных уровнях образования в образовательных организациях.</w:t>
      </w:r>
      <w:proofErr w:type="gramEnd"/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Применять методы психологической коррекции психических свойств личности (в зависимости от возраста, пола, особых образовательных потребностей).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Реализовывать меры по снижению или устранению отклонений в психическом и личностном развитии обучающихся с учетом индивидуальных особенностей.</w:t>
      </w:r>
    </w:p>
    <w:p w:rsidR="00D43407" w:rsidRPr="00A73AFB" w:rsidRDefault="00D43407" w:rsidP="001E2AF2">
      <w:pPr>
        <w:pStyle w:val="a4"/>
        <w:numPr>
          <w:ilvl w:val="0"/>
          <w:numId w:val="46"/>
        </w:numPr>
        <w:shd w:val="clear" w:color="auto" w:fill="FFFFFF"/>
        <w:spacing w:after="0" w:line="240" w:lineRule="auto"/>
        <w:ind w:left="1843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Выявлять психологические причины и способствовать устранению нарушений межличностных отношений обучающихся с учителями, сверстниками, родителями (законными представителями).</w:t>
      </w:r>
    </w:p>
    <w:p w:rsidR="001E2AF2" w:rsidRPr="00A73AFB" w:rsidRDefault="001E2AF2" w:rsidP="001E2AF2">
      <w:pPr>
        <w:pStyle w:val="a4"/>
        <w:shd w:val="clear" w:color="auto" w:fill="FFFFFF"/>
        <w:spacing w:after="0" w:line="240" w:lineRule="auto"/>
        <w:ind w:left="18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E6145" w:rsidRPr="00A73AFB" w:rsidRDefault="00BE6145" w:rsidP="00BE6145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</w:rPr>
        <w:t>Функции педагога-психолога</w:t>
      </w:r>
    </w:p>
    <w:p w:rsidR="00BE6145" w:rsidRPr="00A73AFB" w:rsidRDefault="00BE6145" w:rsidP="00BE6145">
      <w:pPr>
        <w:pStyle w:val="a4"/>
        <w:shd w:val="clear" w:color="auto" w:fill="FFFFFF"/>
        <w:spacing w:after="0" w:line="240" w:lineRule="auto"/>
        <w:ind w:left="709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bdr w:val="none" w:sz="0" w:space="0" w:color="auto" w:frame="1"/>
          <w:shd w:val="clear" w:color="auto" w:fill="FFFFFF"/>
        </w:rPr>
        <w:t>Основными направлениями работы педагога-психолога является:</w:t>
      </w:r>
    </w:p>
    <w:p w:rsidR="00BE6145" w:rsidRPr="00A73AFB" w:rsidRDefault="00BE6145" w:rsidP="00BE6145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Защита прав и свобод несовершеннолетних обучающихся.</w:t>
      </w:r>
    </w:p>
    <w:p w:rsidR="00BE6145" w:rsidRPr="00A73AFB" w:rsidRDefault="00BE6145" w:rsidP="00BE6145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Психолого-педагогическое сопровождение учебно-воспитательного процесса образовательного учреждения.</w:t>
      </w:r>
    </w:p>
    <w:p w:rsidR="00F05FE2" w:rsidRPr="00A73AFB" w:rsidRDefault="00BE6145" w:rsidP="00BE6145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Консультативная помощь всем участникам учебно-воспитательного процесса.</w:t>
      </w:r>
    </w:p>
    <w:p w:rsidR="00F05FE2" w:rsidRPr="00A73AFB" w:rsidRDefault="00BE6145" w:rsidP="00BE6145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Психодиагностика.</w:t>
      </w:r>
    </w:p>
    <w:p w:rsidR="00F05FE2" w:rsidRPr="00A73AFB" w:rsidRDefault="00BE6145" w:rsidP="00BE6145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Психопрофилактика</w:t>
      </w:r>
      <w:proofErr w:type="spellEnd"/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.</w:t>
      </w:r>
    </w:p>
    <w:p w:rsidR="00F05FE2" w:rsidRPr="00A73AFB" w:rsidRDefault="00BE6145" w:rsidP="00BE6145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Психологическое консультирование.</w:t>
      </w:r>
    </w:p>
    <w:p w:rsidR="00BE6145" w:rsidRPr="00A73AFB" w:rsidRDefault="00BE6145" w:rsidP="00BE6145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Психокоррекция</w:t>
      </w:r>
      <w:proofErr w:type="spellEnd"/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 xml:space="preserve"> и развитие.</w:t>
      </w:r>
    </w:p>
    <w:p w:rsidR="00F05FE2" w:rsidRPr="00A73AFB" w:rsidRDefault="00F05FE2" w:rsidP="00BE6145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91D44" w:rsidRPr="00A73AFB" w:rsidRDefault="00BE6145" w:rsidP="001E2AF2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Должностные обязанности</w:t>
      </w:r>
    </w:p>
    <w:p w:rsidR="003448F5" w:rsidRPr="00A73AFB" w:rsidRDefault="00D43407" w:rsidP="00BA28E3">
      <w:pPr>
        <w:pStyle w:val="a4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Cs/>
          <w:sz w:val="20"/>
          <w:szCs w:val="20"/>
        </w:rPr>
        <w:t>Педагог-психолог обязан: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Осуществлять психолого-педагогическое сопровождение образовательного процесса.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Оказывать психолого-педагогическую помощь лицам с ограниченными возможностями здоровья, испытывающим трудности в освоении основных общеобразовательных программ, развитии и социальной адаптации, в том числе несовершеннолетним обучающимся, признанным в случаях и в порядке, которые предусмотрены уголовно-процессуальным законодательством, подозреваемыми, обвиняемыми или подсудимыми по уголовному делу либо являющимися потерпевшими или свидетелями преступления.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Формировать и реализовывать планы развивающей работы с 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 учетом их индивидуально-психологических особенностей.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 Разрабатывать программы развития универсальных учебных действий, программы воспитания и социализации обучающихся, коррекционные программы.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Разрабатывать психологические рекомендации по составлению и реализации индивидуальных учебных планов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творчески одаренных обучающихся.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совместно с педагогом индивидуальные учебные планы обучающихся с учетом их психологических особенностей.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и реализовывать мониторинг личностных и 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метапредметных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образовательных результатов.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психологический мониторинг и анализ эффективности использования методов и средств образовательной деятельности.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психологическую экспертизу программ развития образовательной организации с целью определения степени безопасности и комфортности образовательной среды.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педагогов при выборе образовательных технологий с учетом индивидуально-психологических особенностей и образовательных потребностей обучающихся.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Оказывать психологическую поддержку педагогам в проектной деятельности по совершенствованию образовательного процесса.</w:t>
      </w:r>
    </w:p>
    <w:p w:rsidR="00BA28E3" w:rsidRPr="00A73AFB" w:rsidRDefault="00D43407" w:rsidP="00BA28E3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обучающихся по проблемам самопознания, профессионального самоопределения, личностным проблемам, вопросам взаимоотношений в коллективе и другим вопросам.</w:t>
      </w:r>
    </w:p>
    <w:p w:rsidR="00474C0B" w:rsidRPr="00A73AFB" w:rsidRDefault="00D43407" w:rsidP="00474C0B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администрацию, педагогов и других работников образовательной организации по проблемам взаимоотношений в трудовом коллективе и другим профессиональным вопросам.</w:t>
      </w:r>
    </w:p>
    <w:p w:rsidR="00474C0B" w:rsidRPr="00A73AFB" w:rsidRDefault="00474C0B" w:rsidP="00474C0B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43407"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педагогов и преподавателей по вопросам разработки и реализации индивидуальных программ для построения индивидуального образовательного маршрута с учетом особенностей и образовательных потребностей конкретного обучающегося.</w:t>
      </w:r>
    </w:p>
    <w:p w:rsidR="00474C0B" w:rsidRPr="00A73AFB" w:rsidRDefault="00D43407" w:rsidP="00474C0B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родителей (законных представителей) по проблемам взаимоотношений с 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, их развитию, профессиональному самоопределению и другим вопросам.</w:t>
      </w:r>
    </w:p>
    <w:p w:rsidR="00474C0B" w:rsidRPr="00A73AFB" w:rsidRDefault="00D43407" w:rsidP="00474C0B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администрацию образовательной организации, педагогов, преподавателей, родителей (законных представителей) по психологическим проблемам обучения, воспитания и развития обучающихся.</w:t>
      </w:r>
    </w:p>
    <w:p w:rsidR="00474C0B" w:rsidRPr="00A73AFB" w:rsidRDefault="00D43407" w:rsidP="00474C0B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и реализовывать планы проведения коррекционно-развивающих занятий для обучающихся, направленных на развитие интеллектуальной, эмоционально-волевой сферы, познавательных процессов, снятие тревожности, решение проблем в сфере общения, преодоление проблем в поведении.</w:t>
      </w:r>
    </w:p>
    <w:p w:rsidR="00474C0B" w:rsidRPr="00A73AFB" w:rsidRDefault="00D43407" w:rsidP="00474C0B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Организовывать и осуществлять совместно с педагогами, учителями-дефектологами, учителями-логопедами, социальными педагогами психолого-педагогическую коррекцию выявленных в психическом развитии обучающихся недостатков, отклонений в психическом развитии, нарушений социализации и адаптации.</w:t>
      </w:r>
    </w:p>
    <w:p w:rsidR="00474C0B" w:rsidRPr="00A73AFB" w:rsidRDefault="00D43407" w:rsidP="00474C0B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Разрабатывать и реализовывать планы по созданию образовательной среды для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 особыми образовательными потребностями, в том числе одаренных обучающихся.</w:t>
      </w:r>
    </w:p>
    <w:p w:rsidR="00474C0B" w:rsidRPr="00A73AFB" w:rsidRDefault="00D43407" w:rsidP="00474C0B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Проектировать в сотрудничестве с педагогами индивидуальные образовательные маршруты для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психологическую диагностику с использованием современных образовательных технологий, включая информационные образовательные ресурсы.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Проводить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скрининговые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обследования (мониторинг) с целью анализа динамики психического развития, определения лиц (в том числе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преступления), нуждающихся в психологической помощи.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Составлять психолого-педагогические заключения по результатам диагностического обследования с целью ориентации педагогов, администрации образовательной организации и родителей (законных представителей) в проблемах личностного и социального развития обучающихся (в том числе лиц с ограниченными возможностями </w:t>
      </w: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преступления).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Определять степень нарушений в психическом, личностном и социальном развитии обучающихся (в том числе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преступления), участвовать в работе психолого-медико-педагогических комиссий и консилиумов.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Изучать интересы, склонности, способности обучающихся (в том числе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преступления), предпосылки одаренности.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Осуществлять с целью оказания помощи в профориентации комплекс диагностических мероприятий по изучению способностей, склонностей, направленности и мотивации, личностных, характерологических и прочих особенностей обучающихся (в том числе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преступления) в соответствии с федеральными государственными образовательными стандартами общего образования соответствующего уровня.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Знакомить педагогов и администрацию образовательной организации с современными исследованиями в области психологии младшего школьного, подросткового, юношеского возраста.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Информировать субъекты образовательного процесса о формах и результатах своей профессиональной деятельности.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Знакомить педагогов и администрацию образовательной организации и родителей (законных представителей) с основными условиями психического развития ребенка, в том числе лиц с ограниченными возможностями здоровья, детей и обучающихся, испытывающих трудности в освоении основных общеобразовательных программ, развитии и социальной адаптации (в рамках консультирования, педагогических советов).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Знакомить педагогов и администрацию образовательной организации с современными исследованиями в области профилактики социальной адаптации (в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преступления).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просветительскую работу с родителями (законными представителями) по принятию особенностей поведения, миропонимания, интересов и склонностей, в том числе одаренности ребенка.</w:t>
      </w:r>
    </w:p>
    <w:p w:rsidR="006D2A9F" w:rsidRPr="00A73AFB" w:rsidRDefault="00D43407" w:rsidP="006D2A9F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Информировать о факторах, препятствующих развитию личности обучающихся, о мерах по оказанию им различного вида психологической помощи.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Выявлять условия, неблагоприятно влияющие на развитие личности обучающегося.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Разрабатывать психологические рекомендации по проектированию образовательной среды, комфортной и безопасной для личностного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обучающегося на каждом возрастном этапе, для своевременного предупреждения нарушений в развитии и становлении личности, ее аффективной, интеллектуальной и волевой сфер.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Планировать и реализовывать совместно с педагогом превентивные мероприятия по профилактике возникновения социальной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дезадаптации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аддикций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 девиаций поведения.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Разъяснять субъектам образовательного процесса необходимость применения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здоровьесберегающих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технологий, оценивать результаты их применения.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рекомендации субъектам образовательного процесса по вопросам психологической готовности и адаптации к новым образовательным условиям (поступление в образовательную организацию, начало обучения, переход на новый уровень образования, в новую образовательную организацию), в том числе для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являющихся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потерпевшими или свидетелями преступления.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Разрабатывать рекомендации для педагогов по вопросам социальной интеграции и социализации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дезадаптивных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обучающихся, обучающихся с 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девиантными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 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аддиктивными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проявлениями в поведении.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Проводить просветительскую работу с родителями (законными представителями) обучающихся с ограниченными возможностями здоровья, а также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Оказывать помощь в формировании психологической культуры субъектов образовательного процесса.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Оказывать помощь в сохранении и укреплении психологического здоровья лиц с ограниченными возможностями здоровья, детей и 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преступления.</w:t>
      </w:r>
    </w:p>
    <w:p w:rsidR="00904A86" w:rsidRPr="00A73AFB" w:rsidRDefault="00D43407" w:rsidP="00904A86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Выявлять условия, затрудняющие становление и развитие личности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преступления, с учетом особенностей их психофизического развития, индивидуальных возможностей и особых образовательных потребностей.</w:t>
      </w:r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Проводить профилактическую работу с учетом особенностей психофизического развития, индивидуальных возможностей и особых образовательных потребностей лиц с ограниченными возможностями здоровья, 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преступления.</w:t>
      </w:r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Разрабатывать предложения по внедрению </w:t>
      </w:r>
      <w:proofErr w:type="spell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здоровьесберегающих</w:t>
      </w:r>
      <w:proofErr w:type="spell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образовательных технологий, формированию здорового образа жизни.</w:t>
      </w:r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педагогов и других работников образовательной организации по проблемам взаимоотношений с 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обучающимися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 другим профессиональным вопросам.</w:t>
      </w:r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Консультировать педагогов по вопросам разработки и реализации индивидуальных программ обучения для лиц с ограниченными возможностями здоровья и обучающихся, испытывающих трудности в освоении основных общеобразовательных программ, развитии и социальной адаптации, в том числе несовершеннолетних обучающихся, признанных в установленном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обвиняемыми или подсудимыми либо являющихся потерпевшими или свидетелями преступления, с учетом особенностей и образовательных потребностей конкретного обучающегося.</w:t>
      </w:r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Консультировать родителей (законных представителей) по проблемам взаимоотношений с обучающимися с ограниченными возможностями здоровья, а также находящимися в трудных жизненных ситуациях, по вопросам их профессионального самоопределения.</w:t>
      </w:r>
      <w:proofErr w:type="gramEnd"/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Формировать совместно с иными педагогами образовательную среду, удовлетворяющую интересы и потребности </w:t>
      </w: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 ограниченными возможностями здоровья, а также обучающихся, находящихся в трудной жизненной ситуации.</w:t>
      </w:r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и реализовывать программы психологической коррекции поведения и нарушений в развитии обучающихся в образовательной организации.</w:t>
      </w:r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Проводить коррекционно-развивающие занятия с обучающимися в соответствии с категорией детей с ограниченными возможностями здоровья.</w:t>
      </w:r>
      <w:proofErr w:type="gramEnd"/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и проводить профилактические, диагностические, развивающие мероприятия.</w:t>
      </w:r>
    </w:p>
    <w:p w:rsidR="0050482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Разрабатывать и реализовывать программы профилактики и коррекции девиаций и асоциального поведения обучающихся.</w:t>
      </w:r>
    </w:p>
    <w:p w:rsidR="00D43407" w:rsidRPr="00A73AFB" w:rsidRDefault="00D43407" w:rsidP="00504827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Оформлять и вести профессиональную документацию (планы работы, протоколы, журналы, психологические заключения и отчеты).</w:t>
      </w:r>
    </w:p>
    <w:p w:rsidR="00504827" w:rsidRPr="00A73AFB" w:rsidRDefault="00504827" w:rsidP="00504827">
      <w:pPr>
        <w:pStyle w:val="a4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05FE2" w:rsidRPr="00A73AFB" w:rsidRDefault="00F05FE2" w:rsidP="00F05FE2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</w:rPr>
        <w:t>Права педагога-психолога школы</w:t>
      </w:r>
    </w:p>
    <w:p w:rsidR="0032133C" w:rsidRPr="00A73AFB" w:rsidRDefault="00F05FE2" w:rsidP="0032133C">
      <w:pPr>
        <w:pStyle w:val="a4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Педагог</w:t>
      </w:r>
      <w:r w:rsidR="0032133C"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-психолог имеет право в пределах своей компетенции:</w:t>
      </w:r>
    </w:p>
    <w:p w:rsidR="0032133C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Участвовать в управлении школы в порядке, определяемом Уставом.</w:t>
      </w:r>
    </w:p>
    <w:p w:rsidR="0032133C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На защиту профессиональной чести и достоинства.</w:t>
      </w:r>
    </w:p>
    <w:p w:rsidR="0032133C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Знакомиться с проектами решений администрации школы, касающимися его деятельности, с жалобами и другими документами, содержащими оценку его работы, давать по ним объяснения.</w:t>
      </w:r>
    </w:p>
    <w:p w:rsidR="0032133C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По вопросам, находящимся в компетенции педагога-психолога, вносить на рассмотрение администрации школы предложения по улучшению деятельности учреждения и совершенствованию методов и форм работы; замечания по деятельности сотрудников образовательного учреждения; предлагать свои варианты устранения имеющихся в деятельности школы недостатков.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На конфиденциальность служебного расследования, за исключением случаев, предусмотренных законом.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Повышать свою квалификацию.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Проходить аттестацию на добровольной основе на соответствующую квалификационную категорию.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Самостоятельно определять конкретные задачи работы с детьми и взрослыми, выбирать формы и методы данной работы, определять очередность проведения различных видов работ, выделять приоритетные направления работы в конкретный период.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Запрашивать лично или по поручению администрации от классных руководителей и учителей-предметников информацию и документацию, необходимую для выполнения своих должностных обязанностей.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На создание администрацией школы условий для успешного выполнения профессиональных обязанностей.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Отказываться от выполнения приказов или распоряжений администрации школы в тех случаях, когда они противоречат профессиональным этическим принципам или задачам работы педагога-психолога.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Иметь учебную нагрузку в соответствии с образованием и квалификацией</w:t>
      </w:r>
      <w:r w:rsidR="00F358F6"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Приглашать педагогов, родителей, учащихся на индивидуальные беседы.</w:t>
      </w:r>
    </w:p>
    <w:p w:rsidR="00F358F6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В случае необходимости рекомендовать родителям провести обследование ребёнка на ПМПК.</w:t>
      </w:r>
    </w:p>
    <w:p w:rsidR="00F05FE2" w:rsidRPr="00A73AFB" w:rsidRDefault="00F05FE2" w:rsidP="0032133C">
      <w:pPr>
        <w:pStyle w:val="a4"/>
        <w:numPr>
          <w:ilvl w:val="1"/>
          <w:numId w:val="29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Давать консультации учителям, воспитателям, классным руководителям, родителям (законным представителям) по психолого-педагогическому сопровождению несовершеннолетних.</w:t>
      </w:r>
    </w:p>
    <w:p w:rsidR="00172121" w:rsidRPr="00A73AFB" w:rsidRDefault="00172121" w:rsidP="0017212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72121" w:rsidRPr="00A73AFB" w:rsidRDefault="00F05FE2" w:rsidP="0017212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</w:rPr>
        <w:t>Ответственность педагога-психолога</w:t>
      </w:r>
    </w:p>
    <w:p w:rsidR="00172121" w:rsidRPr="00A73AFB" w:rsidRDefault="00F05FE2" w:rsidP="00172121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Педагог-психолог несет персональную ответственность за жизнь и здоровье учащихся во время проводимых им мероприятий, а также за нарушение прав и свобод несовершеннолетних в соответствии с законодательс</w:t>
      </w:r>
      <w:r w:rsidR="00172121"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твом Российской Федерации.</w:t>
      </w:r>
    </w:p>
    <w:p w:rsidR="00172121" w:rsidRPr="00A73AFB" w:rsidRDefault="00F05FE2" w:rsidP="00172121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приказов директора школы и иных локальных нормативных актов, своих должностных обязанностей, установленных данной инструкцией, педагог-психолог несет дисциплинарную ответственность в порядке, определенном труд</w:t>
      </w:r>
      <w:r w:rsidR="00172121"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овым законодательством РФ.</w:t>
      </w:r>
    </w:p>
    <w:p w:rsidR="00172121" w:rsidRPr="00A73AFB" w:rsidRDefault="00F05FE2" w:rsidP="00172121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lastRenderedPageBreak/>
        <w:t>За применение, в том числе однократное, методов воспитания, связанных с физическим и (или) психическим насилием над личностью учащегося, а также за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172121" w:rsidRPr="00A73AFB" w:rsidRDefault="00F05FE2" w:rsidP="00172121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За виновное причинение образовательному учреждению 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порядке, установленном трудовым и (или) граждан</w:t>
      </w:r>
      <w:r w:rsidR="00172121"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ским законодательством РФ.</w:t>
      </w:r>
    </w:p>
    <w:p w:rsidR="00F05FE2" w:rsidRPr="00A73AFB" w:rsidRDefault="00F05FE2" w:rsidP="00172121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1E212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</w:rPr>
        <w:t>За нарушение правил и требований пожарной безопасности, охраны труда, санитарно-гигиенических правил педагог-психолог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4E7169" w:rsidRPr="00A73AFB" w:rsidRDefault="004E7169" w:rsidP="004E7169">
      <w:pPr>
        <w:pStyle w:val="a4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0"/>
          <w:szCs w:val="20"/>
        </w:rPr>
      </w:pPr>
    </w:p>
    <w:p w:rsidR="004E7169" w:rsidRPr="00A73AFB" w:rsidRDefault="00F05FE2" w:rsidP="004E7169">
      <w:pPr>
        <w:pStyle w:val="a4"/>
        <w:numPr>
          <w:ilvl w:val="0"/>
          <w:numId w:val="29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/>
          <w:bCs/>
          <w:color w:val="1E2120"/>
          <w:sz w:val="20"/>
          <w:szCs w:val="20"/>
        </w:rPr>
        <w:t>Взаимоотношения. Связи по должности психолога школы</w:t>
      </w:r>
    </w:p>
    <w:p w:rsidR="004E7169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С целью организации работы педагога-психолога создается психологический кабинет. Кабинет психолога размещается в отдельном помещении, обеспечивающем необходимые условия для проведения различных видов работы с детьми и взрослыми, и оснащается соответствующим оборудованием: набором психологических методик, бланками методик и т. п.</w:t>
      </w:r>
    </w:p>
    <w:p w:rsidR="004E7169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Педагог-психолог работает по графику, составленному исходя из 36-часовой рабочей недели и утвержденному директором школы. При составлении графика работы психолога учитывается необходимость выполнение работы по повышению квалификации.</w:t>
      </w:r>
    </w:p>
    <w:p w:rsidR="004E7169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Самостоятельно планирует свою работу на каждый учебный год. План работы психолога на четверть утверждается директором школы не позднее пяти дней по окончании каждой учебной четверти.</w:t>
      </w:r>
    </w:p>
    <w:p w:rsidR="004E7169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Представляет директору школы письменный отчет о своей деятельности, проведенных мероприятиях объемом не более пяти машинописных страниц по окончании каждого учебного года.</w:t>
      </w:r>
    </w:p>
    <w:p w:rsidR="004E7169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Получает от директора школы и заместителей директора информацию нормативно-</w:t>
      </w:r>
      <w:proofErr w:type="spellStart"/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правогого</w:t>
      </w:r>
      <w:proofErr w:type="spellEnd"/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 xml:space="preserve"> характера, знакомится под расписку с соответствующими документами.</w:t>
      </w:r>
    </w:p>
    <w:p w:rsidR="00955FE8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Получает от руководителя психологической службы управления образования, методического кабинета информацию организационно-методического характера.</w:t>
      </w:r>
    </w:p>
    <w:p w:rsidR="00955FE8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Работает в тесном контакте с учителями, родителями учащихся (лицами, их заменяющими), воспитателями, социальным педагогом школы, библиотекарем.</w:t>
      </w:r>
    </w:p>
    <w:p w:rsidR="00955FE8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Передает директору и его заместителям информацию, полученную на совещаниях, семинарах, конференциях непосредственно после ее получения.</w:t>
      </w:r>
    </w:p>
    <w:p w:rsidR="00F05FE2" w:rsidRPr="00A73AFB" w:rsidRDefault="00F05FE2" w:rsidP="004E7169">
      <w:pPr>
        <w:pStyle w:val="a4"/>
        <w:numPr>
          <w:ilvl w:val="1"/>
          <w:numId w:val="29"/>
        </w:numPr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color w:val="1E2120"/>
          <w:sz w:val="20"/>
          <w:szCs w:val="20"/>
          <w:shd w:val="clear" w:color="auto" w:fill="FFFFFF"/>
        </w:rPr>
        <w:t>Систематически обменивается информацией по вопросам, входящим в компетенцию педагога-психолога с администрацией и педагогами школы.</w:t>
      </w:r>
    </w:p>
    <w:p w:rsidR="005D2CB9" w:rsidRPr="00A73AFB" w:rsidRDefault="005D2CB9" w:rsidP="006C1394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03260" w:rsidRPr="00A73AFB" w:rsidRDefault="0012486B" w:rsidP="006C1394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 должностной инструкцией ознакомле</w:t>
      </w:r>
      <w:proofErr w:type="gramStart"/>
      <w:r w:rsidRPr="00A73A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н(</w:t>
      </w:r>
      <w:proofErr w:type="gramEnd"/>
      <w:r w:rsidRPr="00A73A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а). </w:t>
      </w:r>
    </w:p>
    <w:p w:rsidR="0012486B" w:rsidRPr="00A73AFB" w:rsidRDefault="0012486B" w:rsidP="006C1394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A73A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Экземпляр на руки получи</w:t>
      </w:r>
      <w:proofErr w:type="gramStart"/>
      <w:r w:rsidRPr="00A73A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л(</w:t>
      </w:r>
      <w:proofErr w:type="gramEnd"/>
      <w:r w:rsidRPr="00A73A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а)</w:t>
      </w:r>
      <w:r w:rsidR="00103260" w:rsidRPr="00A73AF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_________________ _____________________ _______________________________</w:t>
      </w:r>
    </w:p>
    <w:p w:rsidR="00103260" w:rsidRPr="00A73AFB" w:rsidRDefault="00103260" w:rsidP="006C1394">
      <w:pPr>
        <w:spacing w:after="0" w:line="249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A73AF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дата                          </w:t>
      </w:r>
      <w:r w:rsidR="00805B27" w:rsidRPr="00A73AF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</w:t>
      </w:r>
      <w:r w:rsidRPr="00A73AF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подпись                                                   расшифровка</w:t>
      </w:r>
    </w:p>
    <w:sectPr w:rsidR="00103260" w:rsidRPr="00A73AFB" w:rsidSect="008C0F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666"/>
    <w:multiLevelType w:val="multilevel"/>
    <w:tmpl w:val="948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B8E"/>
    <w:multiLevelType w:val="multilevel"/>
    <w:tmpl w:val="26E0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A00A7"/>
    <w:multiLevelType w:val="multilevel"/>
    <w:tmpl w:val="4734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75382"/>
    <w:multiLevelType w:val="multilevel"/>
    <w:tmpl w:val="D18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54C0B"/>
    <w:multiLevelType w:val="multilevel"/>
    <w:tmpl w:val="EABA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85E83"/>
    <w:multiLevelType w:val="multilevel"/>
    <w:tmpl w:val="FF0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7643D"/>
    <w:multiLevelType w:val="multilevel"/>
    <w:tmpl w:val="6CEC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FD53C0"/>
    <w:multiLevelType w:val="multilevel"/>
    <w:tmpl w:val="44F6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E1D1C"/>
    <w:multiLevelType w:val="multilevel"/>
    <w:tmpl w:val="F27A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67324"/>
    <w:multiLevelType w:val="multilevel"/>
    <w:tmpl w:val="BEF2F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B02728"/>
    <w:multiLevelType w:val="multilevel"/>
    <w:tmpl w:val="B822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015FB7"/>
    <w:multiLevelType w:val="multilevel"/>
    <w:tmpl w:val="BEF2F1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056FCB"/>
    <w:multiLevelType w:val="hybridMultilevel"/>
    <w:tmpl w:val="3014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00BCE"/>
    <w:multiLevelType w:val="multilevel"/>
    <w:tmpl w:val="1DB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7466BB"/>
    <w:multiLevelType w:val="multilevel"/>
    <w:tmpl w:val="BC1C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74560"/>
    <w:multiLevelType w:val="multilevel"/>
    <w:tmpl w:val="7DD6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16F76"/>
    <w:multiLevelType w:val="multilevel"/>
    <w:tmpl w:val="BEF2F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466437"/>
    <w:multiLevelType w:val="multilevel"/>
    <w:tmpl w:val="A970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15EBB"/>
    <w:multiLevelType w:val="multilevel"/>
    <w:tmpl w:val="F948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3F1D76"/>
    <w:multiLevelType w:val="multilevel"/>
    <w:tmpl w:val="BB5E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82B7B"/>
    <w:multiLevelType w:val="multilevel"/>
    <w:tmpl w:val="7D8E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8F1763"/>
    <w:multiLevelType w:val="multilevel"/>
    <w:tmpl w:val="BEF2F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4D3DC9"/>
    <w:multiLevelType w:val="hybridMultilevel"/>
    <w:tmpl w:val="1A7A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32EB4"/>
    <w:multiLevelType w:val="multilevel"/>
    <w:tmpl w:val="BEF2F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1245EF"/>
    <w:multiLevelType w:val="hybridMultilevel"/>
    <w:tmpl w:val="2FF40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C13E7"/>
    <w:multiLevelType w:val="multilevel"/>
    <w:tmpl w:val="5C1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0107D8"/>
    <w:multiLevelType w:val="multilevel"/>
    <w:tmpl w:val="108C5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013D8"/>
    <w:multiLevelType w:val="multilevel"/>
    <w:tmpl w:val="ED8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464748"/>
    <w:multiLevelType w:val="multilevel"/>
    <w:tmpl w:val="C26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E3DBE"/>
    <w:multiLevelType w:val="multilevel"/>
    <w:tmpl w:val="BEF2F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4C37E25"/>
    <w:multiLevelType w:val="multilevel"/>
    <w:tmpl w:val="278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D64087"/>
    <w:multiLevelType w:val="hybridMultilevel"/>
    <w:tmpl w:val="79D2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C58BF"/>
    <w:multiLevelType w:val="multilevel"/>
    <w:tmpl w:val="BEF2F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4A2483"/>
    <w:multiLevelType w:val="multilevel"/>
    <w:tmpl w:val="BEF2F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E2A34BA"/>
    <w:multiLevelType w:val="hybridMultilevel"/>
    <w:tmpl w:val="0D18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D7C10"/>
    <w:multiLevelType w:val="multilevel"/>
    <w:tmpl w:val="7EA6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C56622"/>
    <w:multiLevelType w:val="multilevel"/>
    <w:tmpl w:val="BEF2F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F63E04"/>
    <w:multiLevelType w:val="multilevel"/>
    <w:tmpl w:val="F6048D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C5A0133"/>
    <w:multiLevelType w:val="multilevel"/>
    <w:tmpl w:val="F6048D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D953156"/>
    <w:multiLevelType w:val="multilevel"/>
    <w:tmpl w:val="E87C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641FE8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71F52622"/>
    <w:multiLevelType w:val="multilevel"/>
    <w:tmpl w:val="08F05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2">
    <w:nsid w:val="7393226E"/>
    <w:multiLevelType w:val="multilevel"/>
    <w:tmpl w:val="0C4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8F5C82"/>
    <w:multiLevelType w:val="multilevel"/>
    <w:tmpl w:val="778E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D02DBE"/>
    <w:multiLevelType w:val="multilevel"/>
    <w:tmpl w:val="7E12F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F913E08"/>
    <w:multiLevelType w:val="multilevel"/>
    <w:tmpl w:val="BEF2F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"/>
  </w:num>
  <w:num w:numId="3">
    <w:abstractNumId w:val="4"/>
  </w:num>
  <w:num w:numId="4">
    <w:abstractNumId w:val="17"/>
  </w:num>
  <w:num w:numId="5">
    <w:abstractNumId w:val="35"/>
  </w:num>
  <w:num w:numId="6">
    <w:abstractNumId w:val="6"/>
  </w:num>
  <w:num w:numId="7">
    <w:abstractNumId w:val="0"/>
  </w:num>
  <w:num w:numId="8">
    <w:abstractNumId w:val="15"/>
  </w:num>
  <w:num w:numId="9">
    <w:abstractNumId w:val="39"/>
  </w:num>
  <w:num w:numId="10">
    <w:abstractNumId w:val="27"/>
  </w:num>
  <w:num w:numId="11">
    <w:abstractNumId w:val="28"/>
  </w:num>
  <w:num w:numId="12">
    <w:abstractNumId w:val="5"/>
  </w:num>
  <w:num w:numId="13">
    <w:abstractNumId w:val="30"/>
  </w:num>
  <w:num w:numId="14">
    <w:abstractNumId w:val="18"/>
  </w:num>
  <w:num w:numId="15">
    <w:abstractNumId w:val="26"/>
  </w:num>
  <w:num w:numId="16">
    <w:abstractNumId w:val="13"/>
  </w:num>
  <w:num w:numId="17">
    <w:abstractNumId w:val="42"/>
  </w:num>
  <w:num w:numId="18">
    <w:abstractNumId w:val="2"/>
  </w:num>
  <w:num w:numId="19">
    <w:abstractNumId w:val="8"/>
  </w:num>
  <w:num w:numId="20">
    <w:abstractNumId w:val="19"/>
  </w:num>
  <w:num w:numId="21">
    <w:abstractNumId w:val="14"/>
  </w:num>
  <w:num w:numId="22">
    <w:abstractNumId w:val="43"/>
  </w:num>
  <w:num w:numId="23">
    <w:abstractNumId w:val="25"/>
  </w:num>
  <w:num w:numId="24">
    <w:abstractNumId w:val="20"/>
  </w:num>
  <w:num w:numId="25">
    <w:abstractNumId w:val="7"/>
  </w:num>
  <w:num w:numId="26">
    <w:abstractNumId w:val="1"/>
  </w:num>
  <w:num w:numId="27">
    <w:abstractNumId w:val="10"/>
  </w:num>
  <w:num w:numId="28">
    <w:abstractNumId w:val="12"/>
  </w:num>
  <w:num w:numId="29">
    <w:abstractNumId w:val="44"/>
  </w:num>
  <w:num w:numId="30">
    <w:abstractNumId w:val="40"/>
  </w:num>
  <w:num w:numId="31">
    <w:abstractNumId w:val="24"/>
  </w:num>
  <w:num w:numId="32">
    <w:abstractNumId w:val="21"/>
  </w:num>
  <w:num w:numId="33">
    <w:abstractNumId w:val="32"/>
  </w:num>
  <w:num w:numId="34">
    <w:abstractNumId w:val="9"/>
  </w:num>
  <w:num w:numId="35">
    <w:abstractNumId w:val="33"/>
  </w:num>
  <w:num w:numId="36">
    <w:abstractNumId w:val="31"/>
  </w:num>
  <w:num w:numId="37">
    <w:abstractNumId w:val="29"/>
  </w:num>
  <w:num w:numId="38">
    <w:abstractNumId w:val="16"/>
  </w:num>
  <w:num w:numId="39">
    <w:abstractNumId w:val="23"/>
  </w:num>
  <w:num w:numId="40">
    <w:abstractNumId w:val="37"/>
  </w:num>
  <w:num w:numId="41">
    <w:abstractNumId w:val="45"/>
  </w:num>
  <w:num w:numId="42">
    <w:abstractNumId w:val="36"/>
  </w:num>
  <w:num w:numId="43">
    <w:abstractNumId w:val="38"/>
  </w:num>
  <w:num w:numId="44">
    <w:abstractNumId w:val="11"/>
  </w:num>
  <w:num w:numId="45">
    <w:abstractNumId w:val="2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4"/>
    <w:rsid w:val="000C4C10"/>
    <w:rsid w:val="00103260"/>
    <w:rsid w:val="0012486B"/>
    <w:rsid w:val="0015216E"/>
    <w:rsid w:val="00172121"/>
    <w:rsid w:val="00193803"/>
    <w:rsid w:val="001E067B"/>
    <w:rsid w:val="001E2AF2"/>
    <w:rsid w:val="0032133C"/>
    <w:rsid w:val="0034458F"/>
    <w:rsid w:val="003448F5"/>
    <w:rsid w:val="00474C0B"/>
    <w:rsid w:val="00491D44"/>
    <w:rsid w:val="004E7169"/>
    <w:rsid w:val="00504827"/>
    <w:rsid w:val="00583373"/>
    <w:rsid w:val="005D2CB9"/>
    <w:rsid w:val="005E0A43"/>
    <w:rsid w:val="00644E46"/>
    <w:rsid w:val="00671F2C"/>
    <w:rsid w:val="006920B8"/>
    <w:rsid w:val="006B250D"/>
    <w:rsid w:val="006C1394"/>
    <w:rsid w:val="006D08D0"/>
    <w:rsid w:val="006D2A9F"/>
    <w:rsid w:val="007711B7"/>
    <w:rsid w:val="007E7583"/>
    <w:rsid w:val="00805B27"/>
    <w:rsid w:val="008270EC"/>
    <w:rsid w:val="00831505"/>
    <w:rsid w:val="008829A4"/>
    <w:rsid w:val="008C0FEC"/>
    <w:rsid w:val="008D7F89"/>
    <w:rsid w:val="00904A86"/>
    <w:rsid w:val="00904D13"/>
    <w:rsid w:val="0091499E"/>
    <w:rsid w:val="00955FE8"/>
    <w:rsid w:val="00A21C95"/>
    <w:rsid w:val="00A73AFB"/>
    <w:rsid w:val="00AA6666"/>
    <w:rsid w:val="00AD4FBC"/>
    <w:rsid w:val="00B73274"/>
    <w:rsid w:val="00B97E73"/>
    <w:rsid w:val="00BA28E3"/>
    <w:rsid w:val="00BD51B1"/>
    <w:rsid w:val="00BE6145"/>
    <w:rsid w:val="00BE7592"/>
    <w:rsid w:val="00C019B6"/>
    <w:rsid w:val="00C07D04"/>
    <w:rsid w:val="00C50F8C"/>
    <w:rsid w:val="00C52240"/>
    <w:rsid w:val="00D43407"/>
    <w:rsid w:val="00D5007E"/>
    <w:rsid w:val="00DB3699"/>
    <w:rsid w:val="00DC47AE"/>
    <w:rsid w:val="00DF1A50"/>
    <w:rsid w:val="00E053B3"/>
    <w:rsid w:val="00E97A51"/>
    <w:rsid w:val="00F05FE2"/>
    <w:rsid w:val="00F358F6"/>
    <w:rsid w:val="00F61B4E"/>
    <w:rsid w:val="00F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6C1394"/>
  </w:style>
  <w:style w:type="character" w:customStyle="1" w:styleId="apple-converted-space">
    <w:name w:val="apple-converted-space"/>
    <w:basedOn w:val="a0"/>
    <w:rsid w:val="006C1394"/>
  </w:style>
  <w:style w:type="paragraph" w:styleId="a3">
    <w:name w:val="Normal (Web)"/>
    <w:basedOn w:val="a"/>
    <w:uiPriority w:val="99"/>
    <w:semiHidden/>
    <w:unhideWhenUsed/>
    <w:rsid w:val="006C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6C1394"/>
  </w:style>
  <w:style w:type="paragraph" w:customStyle="1" w:styleId="11">
    <w:name w:val="Строгий1"/>
    <w:basedOn w:val="a"/>
    <w:rsid w:val="006C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1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1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C13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3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6C1394"/>
  </w:style>
  <w:style w:type="character" w:customStyle="1" w:styleId="apple-converted-space">
    <w:name w:val="apple-converted-space"/>
    <w:basedOn w:val="a0"/>
    <w:rsid w:val="006C1394"/>
  </w:style>
  <w:style w:type="paragraph" w:styleId="a3">
    <w:name w:val="Normal (Web)"/>
    <w:basedOn w:val="a"/>
    <w:uiPriority w:val="99"/>
    <w:semiHidden/>
    <w:unhideWhenUsed/>
    <w:rsid w:val="006C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Acronym"/>
    <w:basedOn w:val="a0"/>
    <w:uiPriority w:val="99"/>
    <w:semiHidden/>
    <w:unhideWhenUsed/>
    <w:rsid w:val="006C1394"/>
  </w:style>
  <w:style w:type="paragraph" w:customStyle="1" w:styleId="11">
    <w:name w:val="Строгий1"/>
    <w:basedOn w:val="a"/>
    <w:rsid w:val="006C1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1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8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2734">
              <w:marLeft w:val="28"/>
              <w:marRight w:val="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612">
              <w:marLeft w:val="0"/>
              <w:marRight w:val="0"/>
              <w:marTop w:val="0"/>
              <w:marBottom w:val="305"/>
              <w:divBdr>
                <w:top w:val="single" w:sz="6" w:space="12" w:color="BBCF9C"/>
                <w:left w:val="single" w:sz="6" w:space="13" w:color="BBCF9C"/>
                <w:bottom w:val="single" w:sz="6" w:space="5" w:color="BBCF9C"/>
                <w:right w:val="single" w:sz="6" w:space="15" w:color="BBCF9C"/>
              </w:divBdr>
            </w:div>
            <w:div w:id="1926182646">
              <w:marLeft w:val="180"/>
              <w:marRight w:val="0"/>
              <w:marTop w:val="0"/>
              <w:marBottom w:val="2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985142">
          <w:marLeft w:val="0"/>
          <w:marRight w:val="37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E283-D304-4DB9-A978-13183481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DEXP1</cp:lastModifiedBy>
  <cp:revision>2</cp:revision>
  <cp:lastPrinted>2017-12-20T11:32:00Z</cp:lastPrinted>
  <dcterms:created xsi:type="dcterms:W3CDTF">2018-02-05T05:36:00Z</dcterms:created>
  <dcterms:modified xsi:type="dcterms:W3CDTF">2018-02-05T05:36:00Z</dcterms:modified>
</cp:coreProperties>
</file>