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8B" w:rsidRDefault="0098278B" w:rsidP="00F36D1A">
      <w:pPr>
        <w:shd w:val="clear" w:color="auto" w:fill="FFFFFF" w:themeFill="background1"/>
        <w:spacing w:after="0"/>
        <w:jc w:val="center"/>
        <w:rPr>
          <w:rFonts w:ascii="Times New Roman" w:eastAsia="Calibri" w:hAnsi="Times New Roman" w:cs="Times New Roman"/>
          <w:b/>
          <w:sz w:val="24"/>
          <w:szCs w:val="24"/>
          <w:lang w:eastAsia="ar-SA"/>
        </w:rPr>
      </w:pPr>
      <w:r>
        <w:rPr>
          <w:rFonts w:ascii="Times New Roman" w:eastAsia="Calibri" w:hAnsi="Times New Roman" w:cs="Times New Roman"/>
          <w:b/>
          <w:noProof/>
          <w:sz w:val="24"/>
          <w:szCs w:val="24"/>
        </w:rPr>
        <w:drawing>
          <wp:anchor distT="0" distB="0" distL="114300" distR="114300" simplePos="0" relativeHeight="251656190" behindDoc="0" locked="0" layoutInCell="1" allowOverlap="1">
            <wp:simplePos x="0" y="0"/>
            <wp:positionH relativeFrom="column">
              <wp:posOffset>-217170</wp:posOffset>
            </wp:positionH>
            <wp:positionV relativeFrom="paragraph">
              <wp:posOffset>125095</wp:posOffset>
            </wp:positionV>
            <wp:extent cx="1805305" cy="2171700"/>
            <wp:effectExtent l="0" t="0" r="4445" b="0"/>
            <wp:wrapThrough wrapText="bothSides">
              <wp:wrapPolygon edited="0">
                <wp:start x="912" y="0"/>
                <wp:lineTo x="0" y="379"/>
                <wp:lineTo x="0" y="20463"/>
                <wp:lineTo x="228" y="21221"/>
                <wp:lineTo x="912" y="21411"/>
                <wp:lineTo x="20514" y="21411"/>
                <wp:lineTo x="21197" y="21221"/>
                <wp:lineTo x="21425" y="20463"/>
                <wp:lineTo x="21425" y="379"/>
                <wp:lineTo x="20514" y="0"/>
                <wp:lineTo x="912" y="0"/>
              </wp:wrapPolygon>
            </wp:wrapThrough>
            <wp:docPr id="37" name="Рисунок 21" descr="D:\гелен\Флаг_кадеты_2 вари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гелен\Флаг_кадеты_2 вариант.jpg"/>
                    <pic:cNvPicPr>
                      <a:picLocks noChangeAspect="1" noChangeArrowheads="1"/>
                    </pic:cNvPicPr>
                  </pic:nvPicPr>
                  <pic:blipFill>
                    <a:blip r:embed="rId8" cstate="print"/>
                    <a:srcRect l="24692" t="2915" r="24319" b="11211"/>
                    <a:stretch>
                      <a:fillRect/>
                    </a:stretch>
                  </pic:blipFill>
                  <pic:spPr bwMode="auto">
                    <a:xfrm>
                      <a:off x="0" y="0"/>
                      <a:ext cx="1805305" cy="2171700"/>
                    </a:xfrm>
                    <a:prstGeom prst="rect">
                      <a:avLst/>
                    </a:prstGeom>
                    <a:ln>
                      <a:noFill/>
                    </a:ln>
                    <a:effectLst>
                      <a:softEdge rad="112500"/>
                    </a:effectLst>
                  </pic:spPr>
                </pic:pic>
              </a:graphicData>
            </a:graphic>
          </wp:anchor>
        </w:drawing>
      </w:r>
      <w:r w:rsidR="00972D71" w:rsidRPr="00D33AEC">
        <w:rPr>
          <w:rFonts w:ascii="Times New Roman" w:eastAsia="Calibri" w:hAnsi="Times New Roman" w:cs="Times New Roman"/>
          <w:b/>
          <w:sz w:val="24"/>
          <w:szCs w:val="24"/>
          <w:lang w:eastAsia="ar-SA"/>
        </w:rPr>
        <w:t>МУНИЦИПАЛЬНОЕ ОБРАЗОВАНИЕ</w:t>
      </w:r>
    </w:p>
    <w:p w:rsidR="00972D71" w:rsidRPr="00D33AEC" w:rsidRDefault="00972D71" w:rsidP="00F36D1A">
      <w:pPr>
        <w:shd w:val="clear" w:color="auto" w:fill="FFFFFF" w:themeFill="background1"/>
        <w:spacing w:after="0"/>
        <w:jc w:val="center"/>
        <w:rPr>
          <w:rFonts w:ascii="Times New Roman" w:eastAsia="Calibri" w:hAnsi="Times New Roman" w:cs="Times New Roman"/>
          <w:b/>
          <w:sz w:val="24"/>
          <w:szCs w:val="24"/>
          <w:lang w:eastAsia="ar-SA"/>
        </w:rPr>
      </w:pPr>
      <w:r w:rsidRPr="00D33AEC">
        <w:rPr>
          <w:rFonts w:ascii="Times New Roman" w:eastAsia="Calibri" w:hAnsi="Times New Roman" w:cs="Times New Roman"/>
          <w:b/>
          <w:sz w:val="24"/>
          <w:szCs w:val="24"/>
          <w:lang w:eastAsia="ar-SA"/>
        </w:rPr>
        <w:t xml:space="preserve"> ТАЗОВСКИЙ РАЙОН</w:t>
      </w:r>
    </w:p>
    <w:p w:rsidR="00972D71" w:rsidRPr="00D33AEC" w:rsidRDefault="00972D71" w:rsidP="00F36D1A">
      <w:pPr>
        <w:shd w:val="clear" w:color="auto" w:fill="FFFFFF" w:themeFill="background1"/>
        <w:spacing w:after="0"/>
        <w:jc w:val="center"/>
        <w:rPr>
          <w:rFonts w:ascii="Times New Roman" w:eastAsia="Calibri" w:hAnsi="Times New Roman" w:cs="Times New Roman"/>
          <w:b/>
          <w:sz w:val="24"/>
          <w:szCs w:val="24"/>
          <w:lang w:eastAsia="ar-SA"/>
        </w:rPr>
      </w:pPr>
      <w:r w:rsidRPr="00D33AEC">
        <w:rPr>
          <w:rFonts w:ascii="Times New Roman" w:eastAsia="Calibri" w:hAnsi="Times New Roman" w:cs="Times New Roman"/>
          <w:b/>
          <w:sz w:val="24"/>
          <w:szCs w:val="24"/>
          <w:lang w:eastAsia="ar-SA"/>
        </w:rPr>
        <w:t>Муниципальное казённое общеобразовательное учреждение</w:t>
      </w:r>
    </w:p>
    <w:p w:rsidR="00972D71" w:rsidRPr="00D33AEC" w:rsidRDefault="00972D71" w:rsidP="00F36D1A">
      <w:pPr>
        <w:shd w:val="clear" w:color="auto" w:fill="FFFFFF" w:themeFill="background1"/>
        <w:spacing w:after="0"/>
        <w:jc w:val="center"/>
        <w:rPr>
          <w:rFonts w:ascii="Times New Roman" w:eastAsia="Calibri" w:hAnsi="Times New Roman" w:cs="Times New Roman"/>
          <w:b/>
          <w:sz w:val="24"/>
          <w:szCs w:val="24"/>
          <w:lang w:eastAsia="ar-SA"/>
        </w:rPr>
      </w:pPr>
      <w:r w:rsidRPr="00D33AEC">
        <w:rPr>
          <w:rFonts w:ascii="Times New Roman" w:eastAsia="Calibri" w:hAnsi="Times New Roman" w:cs="Times New Roman"/>
          <w:b/>
          <w:sz w:val="24"/>
          <w:szCs w:val="24"/>
          <w:lang w:eastAsia="ar-SA"/>
        </w:rPr>
        <w:t>Тазовская школа – интернат среднего общего образования</w:t>
      </w:r>
    </w:p>
    <w:p w:rsidR="00972D71" w:rsidRPr="00D33AEC" w:rsidRDefault="00972D71" w:rsidP="00F36D1A">
      <w:pPr>
        <w:shd w:val="clear" w:color="auto" w:fill="FFFFFF" w:themeFill="background1"/>
        <w:spacing w:after="0"/>
        <w:jc w:val="center"/>
        <w:rPr>
          <w:rFonts w:ascii="Times New Roman" w:eastAsia="Calibri" w:hAnsi="Times New Roman" w:cs="Times New Roman"/>
          <w:sz w:val="24"/>
          <w:szCs w:val="24"/>
          <w:lang w:eastAsia="ar-SA"/>
        </w:rPr>
      </w:pPr>
      <w:r w:rsidRPr="00D33AEC">
        <w:rPr>
          <w:rFonts w:ascii="Times New Roman" w:eastAsia="Calibri" w:hAnsi="Times New Roman" w:cs="Times New Roman"/>
          <w:sz w:val="24"/>
          <w:szCs w:val="24"/>
          <w:lang w:eastAsia="ar-SA"/>
        </w:rPr>
        <w:t>ул. Кирова, 12, п. Тазовский, Ямало-Ненецкий автономный округ, 629350</w:t>
      </w:r>
    </w:p>
    <w:p w:rsidR="00972D71" w:rsidRPr="00D33AEC" w:rsidRDefault="00972D71" w:rsidP="00F36D1A">
      <w:pPr>
        <w:shd w:val="clear" w:color="auto" w:fill="FFFFFF" w:themeFill="background1"/>
        <w:spacing w:after="0"/>
        <w:jc w:val="center"/>
        <w:rPr>
          <w:rFonts w:ascii="Times New Roman" w:hAnsi="Times New Roman" w:cs="Times New Roman"/>
          <w:sz w:val="24"/>
          <w:szCs w:val="24"/>
        </w:rPr>
      </w:pPr>
      <w:r w:rsidRPr="00D33AEC">
        <w:rPr>
          <w:rFonts w:ascii="Times New Roman" w:eastAsia="Calibri" w:hAnsi="Times New Roman" w:cs="Times New Roman"/>
          <w:sz w:val="24"/>
          <w:szCs w:val="24"/>
          <w:lang w:eastAsia="ar-SA"/>
        </w:rPr>
        <w:t xml:space="preserve">Тел. (факс): 2-18-91, </w:t>
      </w:r>
      <w:hyperlink r:id="rId9" w:history="1">
        <w:r w:rsidRPr="00080A97">
          <w:rPr>
            <w:rStyle w:val="a3"/>
            <w:rFonts w:ascii="Times New Roman" w:eastAsia="Times New Roman" w:hAnsi="Times New Roman" w:cs="Times New Roman"/>
            <w:lang w:val="en-US"/>
          </w:rPr>
          <w:t>mkoutshi</w:t>
        </w:r>
        <w:r w:rsidRPr="00080A97">
          <w:rPr>
            <w:rStyle w:val="a3"/>
            <w:rFonts w:ascii="Times New Roman" w:eastAsia="Times New Roman" w:hAnsi="Times New Roman" w:cs="Times New Roman"/>
          </w:rPr>
          <w:t>@</w:t>
        </w:r>
        <w:r w:rsidRPr="00080A97">
          <w:rPr>
            <w:rStyle w:val="a3"/>
            <w:rFonts w:ascii="Times New Roman" w:eastAsia="Times New Roman" w:hAnsi="Times New Roman" w:cs="Times New Roman"/>
            <w:lang w:val="en-US"/>
          </w:rPr>
          <w:t>mail</w:t>
        </w:r>
        <w:r w:rsidRPr="00080A97">
          <w:rPr>
            <w:rStyle w:val="a3"/>
            <w:rFonts w:ascii="Times New Roman" w:eastAsia="Times New Roman" w:hAnsi="Times New Roman" w:cs="Times New Roman"/>
          </w:rPr>
          <w:t>.</w:t>
        </w:r>
        <w:proofErr w:type="spellStart"/>
        <w:r w:rsidRPr="00080A97">
          <w:rPr>
            <w:rStyle w:val="a3"/>
            <w:rFonts w:ascii="Times New Roman" w:eastAsia="Times New Roman" w:hAnsi="Times New Roman" w:cs="Times New Roman"/>
            <w:lang w:val="en-US"/>
          </w:rPr>
          <w:t>ru</w:t>
        </w:r>
        <w:proofErr w:type="spellEnd"/>
      </w:hyperlink>
    </w:p>
    <w:p w:rsidR="00972D71" w:rsidRPr="00D33AEC" w:rsidRDefault="00972D71" w:rsidP="00F36D1A">
      <w:pPr>
        <w:shd w:val="clear" w:color="auto" w:fill="FFFFFF" w:themeFill="background1"/>
        <w:spacing w:after="0"/>
        <w:jc w:val="center"/>
        <w:rPr>
          <w:rFonts w:ascii="Times New Roman" w:hAnsi="Times New Roman" w:cs="Times New Roman"/>
          <w:sz w:val="24"/>
          <w:szCs w:val="24"/>
        </w:rPr>
      </w:pPr>
    </w:p>
    <w:p w:rsidR="0098278B" w:rsidRDefault="0098278B" w:rsidP="00F36D1A">
      <w:pPr>
        <w:jc w:val="center"/>
        <w:rPr>
          <w:rFonts w:ascii="Times New Roman" w:hAnsi="Times New Roman" w:cs="MoolBoran"/>
          <w:color w:val="FF0000"/>
          <w:sz w:val="72"/>
          <w:szCs w:val="72"/>
        </w:rPr>
      </w:pPr>
    </w:p>
    <w:p w:rsidR="007B45DC" w:rsidRDefault="007B45DC" w:rsidP="00F36D1A">
      <w:pPr>
        <w:jc w:val="center"/>
        <w:rPr>
          <w:rFonts w:ascii="Times New Roman" w:hAnsi="Times New Roman" w:cs="MoolBoran"/>
          <w:sz w:val="72"/>
          <w:szCs w:val="72"/>
        </w:rPr>
      </w:pPr>
    </w:p>
    <w:p w:rsidR="00972D71" w:rsidRPr="00B608C4" w:rsidRDefault="00972D71" w:rsidP="00F36D1A">
      <w:pPr>
        <w:jc w:val="center"/>
        <w:rPr>
          <w:rFonts w:ascii="Vivaldi" w:hAnsi="Vivaldi" w:cs="MoolBoran"/>
          <w:sz w:val="72"/>
          <w:szCs w:val="72"/>
        </w:rPr>
      </w:pPr>
      <w:r w:rsidRPr="00B608C4">
        <w:rPr>
          <w:rFonts w:ascii="Times New Roman" w:hAnsi="Times New Roman" w:cs="MoolBoran"/>
          <w:sz w:val="72"/>
          <w:szCs w:val="72"/>
        </w:rPr>
        <w:t>Публичный</w:t>
      </w:r>
      <w:r w:rsidR="005F18F0">
        <w:rPr>
          <w:rFonts w:ascii="Times New Roman" w:hAnsi="Times New Roman" w:cs="MoolBoran"/>
          <w:sz w:val="72"/>
          <w:szCs w:val="72"/>
        </w:rPr>
        <w:t xml:space="preserve"> </w:t>
      </w:r>
      <w:r w:rsidRPr="00B608C4">
        <w:rPr>
          <w:rFonts w:ascii="Times New Roman" w:hAnsi="Times New Roman" w:cs="MoolBoran"/>
          <w:sz w:val="72"/>
          <w:szCs w:val="72"/>
        </w:rPr>
        <w:t>доклад</w:t>
      </w:r>
    </w:p>
    <w:p w:rsidR="003B1284" w:rsidRDefault="003B1284" w:rsidP="00F36D1A">
      <w:pPr>
        <w:jc w:val="center"/>
        <w:rPr>
          <w:rFonts w:cs="MoolBoran"/>
          <w:b/>
          <w:sz w:val="96"/>
          <w:szCs w:val="96"/>
        </w:rPr>
      </w:pPr>
      <w:r>
        <w:rPr>
          <w:rFonts w:ascii="Times New Roman" w:hAnsi="Times New Roman" w:cs="MoolBoran"/>
          <w:sz w:val="72"/>
          <w:szCs w:val="72"/>
        </w:rPr>
        <w:t>з</w:t>
      </w:r>
      <w:r w:rsidR="00972D71" w:rsidRPr="00B608C4">
        <w:rPr>
          <w:rFonts w:ascii="Times New Roman" w:hAnsi="Times New Roman" w:cs="MoolBoran"/>
          <w:sz w:val="72"/>
          <w:szCs w:val="72"/>
        </w:rPr>
        <w:t>а</w:t>
      </w:r>
      <w:r w:rsidR="00BC0038">
        <w:rPr>
          <w:rFonts w:ascii="Times New Roman" w:hAnsi="Times New Roman" w:cs="MoolBoran"/>
          <w:sz w:val="72"/>
          <w:szCs w:val="72"/>
        </w:rPr>
        <w:t xml:space="preserve"> </w:t>
      </w:r>
      <w:r w:rsidR="00901981" w:rsidRPr="003B1284">
        <w:rPr>
          <w:rFonts w:ascii="Times New Roman" w:hAnsi="Times New Roman" w:cs="Times New Roman"/>
          <w:sz w:val="96"/>
          <w:szCs w:val="96"/>
        </w:rPr>
        <w:t>201</w:t>
      </w:r>
      <w:r w:rsidR="004D2EA8">
        <w:rPr>
          <w:rFonts w:ascii="Times New Roman" w:hAnsi="Times New Roman" w:cs="Times New Roman"/>
          <w:sz w:val="96"/>
          <w:szCs w:val="96"/>
        </w:rPr>
        <w:t>8</w:t>
      </w:r>
      <w:r w:rsidR="00901981" w:rsidRPr="003B1284">
        <w:rPr>
          <w:rFonts w:ascii="Times New Roman" w:hAnsi="Times New Roman" w:cs="Times New Roman"/>
          <w:sz w:val="96"/>
          <w:szCs w:val="96"/>
        </w:rPr>
        <w:t>-201</w:t>
      </w:r>
      <w:r w:rsidR="004D2EA8">
        <w:rPr>
          <w:rFonts w:ascii="Times New Roman" w:hAnsi="Times New Roman" w:cs="Times New Roman"/>
          <w:sz w:val="96"/>
          <w:szCs w:val="96"/>
        </w:rPr>
        <w:t>9</w:t>
      </w:r>
    </w:p>
    <w:p w:rsidR="00972D71" w:rsidRPr="00B608C4" w:rsidRDefault="00972D71" w:rsidP="00F36D1A">
      <w:pPr>
        <w:jc w:val="center"/>
        <w:rPr>
          <w:rFonts w:ascii="Vivaldi" w:hAnsi="Vivaldi" w:cs="MoolBoran"/>
          <w:sz w:val="48"/>
          <w:szCs w:val="48"/>
        </w:rPr>
      </w:pPr>
      <w:r w:rsidRPr="00B608C4">
        <w:rPr>
          <w:rFonts w:ascii="Times New Roman" w:hAnsi="Times New Roman" w:cs="MoolBoran"/>
          <w:sz w:val="72"/>
          <w:szCs w:val="72"/>
        </w:rPr>
        <w:t>учебный</w:t>
      </w:r>
      <w:r w:rsidR="00901981">
        <w:rPr>
          <w:rFonts w:ascii="Times New Roman" w:hAnsi="Times New Roman" w:cs="MoolBoran"/>
          <w:sz w:val="72"/>
          <w:szCs w:val="72"/>
        </w:rPr>
        <w:t xml:space="preserve"> </w:t>
      </w:r>
      <w:r w:rsidRPr="00B608C4">
        <w:rPr>
          <w:rFonts w:ascii="Times New Roman" w:hAnsi="Times New Roman" w:cs="MoolBoran"/>
          <w:sz w:val="72"/>
          <w:szCs w:val="72"/>
        </w:rPr>
        <w:t>год</w:t>
      </w:r>
    </w:p>
    <w:p w:rsidR="00972D71" w:rsidRDefault="00972D71" w:rsidP="00F36D1A">
      <w:pPr>
        <w:rPr>
          <w:rFonts w:ascii="Times New Roman" w:hAnsi="Times New Roman" w:cs="Times New Roman"/>
        </w:rPr>
      </w:pPr>
    </w:p>
    <w:p w:rsidR="0098278B" w:rsidRDefault="0098278B" w:rsidP="00F36D1A">
      <w:pPr>
        <w:jc w:val="center"/>
        <w:rPr>
          <w:rFonts w:ascii="Times New Roman" w:hAnsi="Times New Roman" w:cs="Times New Roman"/>
          <w:b/>
          <w:sz w:val="28"/>
          <w:szCs w:val="28"/>
        </w:rPr>
      </w:pPr>
    </w:p>
    <w:p w:rsidR="00B608C4" w:rsidRDefault="00B608C4" w:rsidP="00F36D1A">
      <w:pPr>
        <w:jc w:val="center"/>
        <w:rPr>
          <w:rFonts w:ascii="Times New Roman" w:hAnsi="Times New Roman" w:cs="Times New Roman"/>
          <w:b/>
          <w:sz w:val="28"/>
          <w:szCs w:val="28"/>
        </w:rPr>
      </w:pPr>
    </w:p>
    <w:p w:rsidR="007B45DC" w:rsidRDefault="007B45DC" w:rsidP="00F36D1A">
      <w:pPr>
        <w:jc w:val="center"/>
        <w:rPr>
          <w:rFonts w:ascii="Times New Roman" w:hAnsi="Times New Roman" w:cs="Times New Roman"/>
          <w:b/>
          <w:sz w:val="28"/>
          <w:szCs w:val="28"/>
        </w:rPr>
      </w:pPr>
    </w:p>
    <w:p w:rsidR="007B45DC" w:rsidRDefault="007B45DC" w:rsidP="00F36D1A">
      <w:pPr>
        <w:jc w:val="center"/>
        <w:rPr>
          <w:rFonts w:ascii="Times New Roman" w:hAnsi="Times New Roman" w:cs="Times New Roman"/>
          <w:b/>
          <w:sz w:val="28"/>
          <w:szCs w:val="28"/>
        </w:rPr>
      </w:pPr>
    </w:p>
    <w:p w:rsidR="007B45DC" w:rsidRDefault="007B45DC" w:rsidP="00F36D1A">
      <w:pPr>
        <w:jc w:val="center"/>
        <w:rPr>
          <w:rFonts w:ascii="Times New Roman" w:hAnsi="Times New Roman" w:cs="Times New Roman"/>
          <w:b/>
          <w:sz w:val="28"/>
          <w:szCs w:val="28"/>
        </w:rPr>
      </w:pPr>
    </w:p>
    <w:p w:rsidR="007B45DC" w:rsidRDefault="007B45DC" w:rsidP="00F36D1A">
      <w:pPr>
        <w:jc w:val="center"/>
        <w:rPr>
          <w:rFonts w:ascii="Times New Roman" w:hAnsi="Times New Roman" w:cs="Times New Roman"/>
          <w:b/>
          <w:sz w:val="28"/>
          <w:szCs w:val="28"/>
        </w:rPr>
      </w:pPr>
    </w:p>
    <w:p w:rsidR="00972D71" w:rsidRPr="00FB6A19" w:rsidRDefault="00972D71" w:rsidP="00F36D1A">
      <w:pPr>
        <w:jc w:val="center"/>
        <w:rPr>
          <w:rFonts w:ascii="Times New Roman" w:hAnsi="Times New Roman" w:cs="Times New Roman"/>
          <w:sz w:val="28"/>
          <w:szCs w:val="28"/>
        </w:rPr>
      </w:pPr>
      <w:r w:rsidRPr="00FB6A19">
        <w:rPr>
          <w:rFonts w:ascii="Times New Roman" w:hAnsi="Times New Roman" w:cs="Times New Roman"/>
          <w:sz w:val="28"/>
          <w:szCs w:val="28"/>
        </w:rPr>
        <w:t xml:space="preserve">                                              </w:t>
      </w:r>
      <w:r w:rsidR="00FB6A19" w:rsidRPr="00FB6A19">
        <w:rPr>
          <w:rFonts w:ascii="Times New Roman" w:hAnsi="Times New Roman" w:cs="Times New Roman"/>
          <w:sz w:val="28"/>
          <w:szCs w:val="28"/>
        </w:rPr>
        <w:t xml:space="preserve">                       </w:t>
      </w:r>
      <w:r w:rsidRPr="00FB6A19">
        <w:rPr>
          <w:rFonts w:ascii="Times New Roman" w:hAnsi="Times New Roman" w:cs="Times New Roman"/>
          <w:sz w:val="28"/>
          <w:szCs w:val="28"/>
        </w:rPr>
        <w:t xml:space="preserve"> </w:t>
      </w:r>
      <w:proofErr w:type="gramStart"/>
      <w:r w:rsidRPr="00FB6A19">
        <w:rPr>
          <w:rFonts w:ascii="Times New Roman" w:hAnsi="Times New Roman" w:cs="Times New Roman"/>
          <w:sz w:val="28"/>
          <w:szCs w:val="28"/>
        </w:rPr>
        <w:t>Директор  школы</w:t>
      </w:r>
      <w:proofErr w:type="gramEnd"/>
      <w:r w:rsidRPr="00FB6A19">
        <w:rPr>
          <w:rFonts w:ascii="Times New Roman" w:hAnsi="Times New Roman" w:cs="Times New Roman"/>
          <w:sz w:val="28"/>
          <w:szCs w:val="28"/>
        </w:rPr>
        <w:t xml:space="preserve">   </w:t>
      </w:r>
      <w:proofErr w:type="spellStart"/>
      <w:r w:rsidRPr="00FB6A19">
        <w:rPr>
          <w:rFonts w:ascii="Times New Roman" w:hAnsi="Times New Roman" w:cs="Times New Roman"/>
          <w:sz w:val="28"/>
          <w:szCs w:val="28"/>
        </w:rPr>
        <w:t>И.А.Зятев</w:t>
      </w:r>
      <w:proofErr w:type="spellEnd"/>
    </w:p>
    <w:p w:rsidR="00B608C4" w:rsidRDefault="00B608C4" w:rsidP="00F36D1A">
      <w:pPr>
        <w:jc w:val="center"/>
        <w:rPr>
          <w:rFonts w:ascii="Times New Roman" w:hAnsi="Times New Roman" w:cs="Times New Roman"/>
          <w:sz w:val="28"/>
          <w:szCs w:val="28"/>
        </w:rPr>
      </w:pPr>
    </w:p>
    <w:p w:rsidR="00972D71" w:rsidRDefault="00972D71" w:rsidP="00F36D1A">
      <w:pPr>
        <w:jc w:val="center"/>
        <w:rPr>
          <w:rFonts w:ascii="Times New Roman" w:hAnsi="Times New Roman" w:cs="Times New Roman"/>
          <w:sz w:val="28"/>
          <w:szCs w:val="28"/>
        </w:rPr>
      </w:pPr>
      <w:proofErr w:type="spellStart"/>
      <w:r w:rsidRPr="00944ABC">
        <w:rPr>
          <w:rFonts w:ascii="Times New Roman" w:hAnsi="Times New Roman" w:cs="Times New Roman"/>
          <w:sz w:val="28"/>
          <w:szCs w:val="28"/>
        </w:rPr>
        <w:t>п.Тазовский</w:t>
      </w:r>
      <w:proofErr w:type="spellEnd"/>
      <w:r w:rsidR="0098278B">
        <w:rPr>
          <w:rFonts w:ascii="Times New Roman" w:hAnsi="Times New Roman" w:cs="Times New Roman"/>
          <w:sz w:val="28"/>
          <w:szCs w:val="28"/>
        </w:rPr>
        <w:t xml:space="preserve">, </w:t>
      </w:r>
      <w:r w:rsidR="003B1284">
        <w:rPr>
          <w:rFonts w:ascii="Times New Roman" w:hAnsi="Times New Roman" w:cs="Times New Roman"/>
          <w:sz w:val="28"/>
          <w:szCs w:val="28"/>
        </w:rPr>
        <w:t>201</w:t>
      </w:r>
      <w:r w:rsidR="004D2EA8">
        <w:rPr>
          <w:rFonts w:ascii="Times New Roman" w:hAnsi="Times New Roman" w:cs="Times New Roman"/>
          <w:sz w:val="28"/>
          <w:szCs w:val="28"/>
        </w:rPr>
        <w:t>9</w:t>
      </w:r>
      <w:r w:rsidRPr="00944ABC">
        <w:rPr>
          <w:rFonts w:ascii="Times New Roman" w:hAnsi="Times New Roman" w:cs="Times New Roman"/>
          <w:sz w:val="28"/>
          <w:szCs w:val="28"/>
        </w:rPr>
        <w:t xml:space="preserve"> г.</w:t>
      </w:r>
    </w:p>
    <w:p w:rsidR="00A478FA" w:rsidRDefault="00A478FA" w:rsidP="00F36D1A">
      <w:pPr>
        <w:jc w:val="center"/>
        <w:rPr>
          <w:rFonts w:ascii="Times New Roman" w:hAnsi="Times New Roman" w:cs="Times New Roman"/>
          <w:b/>
          <w:sz w:val="28"/>
          <w:szCs w:val="28"/>
        </w:rPr>
      </w:pPr>
    </w:p>
    <w:p w:rsidR="00FB6A19" w:rsidRDefault="00FB6A19" w:rsidP="00F36D1A">
      <w:pPr>
        <w:jc w:val="center"/>
        <w:rPr>
          <w:rFonts w:ascii="Times New Roman" w:hAnsi="Times New Roman" w:cs="Times New Roman"/>
          <w:b/>
          <w:sz w:val="28"/>
          <w:szCs w:val="28"/>
        </w:rPr>
      </w:pPr>
    </w:p>
    <w:p w:rsidR="0098278B" w:rsidRPr="0098278B" w:rsidRDefault="0098278B" w:rsidP="00F36D1A">
      <w:pPr>
        <w:jc w:val="center"/>
        <w:rPr>
          <w:rFonts w:ascii="Times New Roman" w:hAnsi="Times New Roman" w:cs="Times New Roman"/>
          <w:b/>
          <w:sz w:val="28"/>
          <w:szCs w:val="28"/>
        </w:rPr>
      </w:pPr>
      <w:r w:rsidRPr="0098278B">
        <w:rPr>
          <w:rFonts w:ascii="Times New Roman" w:hAnsi="Times New Roman" w:cs="Times New Roman"/>
          <w:b/>
          <w:sz w:val="28"/>
          <w:szCs w:val="28"/>
        </w:rPr>
        <w:t>СОДЕРЖАНИЕ</w:t>
      </w:r>
    </w:p>
    <w:p w:rsidR="00720967" w:rsidRPr="007171E7" w:rsidRDefault="00720967" w:rsidP="001C4482">
      <w:pPr>
        <w:pStyle w:val="a4"/>
        <w:numPr>
          <w:ilvl w:val="0"/>
          <w:numId w:val="5"/>
        </w:numPr>
        <w:shd w:val="clear" w:color="auto" w:fill="FFFFFF"/>
        <w:spacing w:after="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ВВЕДЕНИЕ</w:t>
      </w:r>
      <w:r>
        <w:rPr>
          <w:rFonts w:ascii="Times New Roman" w:hAnsi="Times New Roman" w:cs="Times New Roman"/>
          <w:sz w:val="24"/>
          <w:szCs w:val="24"/>
        </w:rPr>
        <w:t>……………………………………………………………………………</w:t>
      </w:r>
      <w:r w:rsidR="001E6D05">
        <w:rPr>
          <w:rFonts w:ascii="Times New Roman" w:hAnsi="Times New Roman" w:cs="Times New Roman"/>
          <w:sz w:val="24"/>
          <w:szCs w:val="24"/>
        </w:rPr>
        <w:t>3</w:t>
      </w:r>
    </w:p>
    <w:p w:rsidR="00720967" w:rsidRPr="007171E7" w:rsidRDefault="00720967" w:rsidP="001C4482">
      <w:pPr>
        <w:pStyle w:val="a4"/>
        <w:numPr>
          <w:ilvl w:val="0"/>
          <w:numId w:val="5"/>
        </w:numPr>
        <w:shd w:val="clear" w:color="auto" w:fill="FFFFFF"/>
        <w:spacing w:after="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ОСНОВНАЯ ЧАСТЬ</w:t>
      </w:r>
      <w:r w:rsidR="001E6D05">
        <w:rPr>
          <w:rFonts w:ascii="Times New Roman" w:hAnsi="Times New Roman" w:cs="Times New Roman"/>
          <w:sz w:val="24"/>
          <w:szCs w:val="24"/>
        </w:rPr>
        <w:t>……………………………………………………………</w:t>
      </w:r>
      <w:proofErr w:type="gramStart"/>
      <w:r w:rsidR="001E6D05">
        <w:rPr>
          <w:rFonts w:ascii="Times New Roman" w:hAnsi="Times New Roman" w:cs="Times New Roman"/>
          <w:sz w:val="24"/>
          <w:szCs w:val="24"/>
        </w:rPr>
        <w:t>…….</w:t>
      </w:r>
      <w:proofErr w:type="gramEnd"/>
      <w:r w:rsidR="001E6D05">
        <w:rPr>
          <w:rFonts w:ascii="Times New Roman" w:hAnsi="Times New Roman" w:cs="Times New Roman"/>
          <w:sz w:val="24"/>
          <w:szCs w:val="24"/>
        </w:rPr>
        <w:t>4</w:t>
      </w:r>
    </w:p>
    <w:p w:rsidR="00720967" w:rsidRDefault="00720967" w:rsidP="001C4482">
      <w:pPr>
        <w:pStyle w:val="a4"/>
        <w:numPr>
          <w:ilvl w:val="1"/>
          <w:numId w:val="5"/>
        </w:numPr>
        <w:ind w:left="0" w:firstLine="0"/>
        <w:rPr>
          <w:rFonts w:ascii="Times New Roman" w:hAnsi="Times New Roman"/>
          <w:sz w:val="24"/>
          <w:szCs w:val="24"/>
        </w:rPr>
      </w:pPr>
      <w:r w:rsidRPr="007171E7">
        <w:rPr>
          <w:rFonts w:ascii="Times New Roman" w:hAnsi="Times New Roman"/>
          <w:sz w:val="24"/>
          <w:szCs w:val="24"/>
        </w:rPr>
        <w:t xml:space="preserve"> ОСОБЕННОСТИ ОБРАЗОВАТЕЛЬНОГО ПРОЦЕССА, КАЧЕСТВО ОБРАЗОВАНИЯ</w:t>
      </w:r>
      <w:r>
        <w:rPr>
          <w:rFonts w:ascii="Times New Roman" w:hAnsi="Times New Roman"/>
          <w:sz w:val="24"/>
          <w:szCs w:val="24"/>
        </w:rPr>
        <w:t>…………………………………………………………</w:t>
      </w:r>
      <w:r w:rsidR="001E6D05">
        <w:rPr>
          <w:rFonts w:ascii="Times New Roman" w:hAnsi="Times New Roman"/>
          <w:sz w:val="24"/>
          <w:szCs w:val="24"/>
        </w:rPr>
        <w:t>……</w:t>
      </w:r>
      <w:r w:rsidR="007532B3">
        <w:rPr>
          <w:rFonts w:ascii="Times New Roman" w:hAnsi="Times New Roman"/>
          <w:sz w:val="24"/>
          <w:szCs w:val="24"/>
        </w:rPr>
        <w:t>………………</w:t>
      </w:r>
      <w:r w:rsidR="00F61551">
        <w:rPr>
          <w:rFonts w:ascii="Times New Roman" w:hAnsi="Times New Roman"/>
          <w:sz w:val="24"/>
          <w:szCs w:val="24"/>
        </w:rPr>
        <w:t>4</w:t>
      </w:r>
    </w:p>
    <w:p w:rsidR="00F61551" w:rsidRPr="00F61551" w:rsidRDefault="00F61551" w:rsidP="001C4482">
      <w:pPr>
        <w:pStyle w:val="a4"/>
        <w:numPr>
          <w:ilvl w:val="1"/>
          <w:numId w:val="5"/>
        </w:numPr>
        <w:ind w:left="0" w:firstLine="0"/>
        <w:rPr>
          <w:rFonts w:ascii="Times New Roman" w:hAnsi="Times New Roman"/>
          <w:sz w:val="24"/>
          <w:szCs w:val="24"/>
        </w:rPr>
      </w:pPr>
      <w:r w:rsidRPr="007171E7">
        <w:rPr>
          <w:rFonts w:ascii="Times New Roman" w:hAnsi="Times New Roman" w:cs="Times New Roman"/>
          <w:sz w:val="24"/>
          <w:szCs w:val="24"/>
        </w:rPr>
        <w:t>КАЧЕСТВО СОСТОЯНИЯ КАДРОВ</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p>
    <w:p w:rsidR="00F61551" w:rsidRPr="00F61551" w:rsidRDefault="00F61551" w:rsidP="001C4482">
      <w:pPr>
        <w:pStyle w:val="a4"/>
        <w:numPr>
          <w:ilvl w:val="1"/>
          <w:numId w:val="5"/>
        </w:numPr>
        <w:ind w:left="0" w:firstLine="0"/>
        <w:rPr>
          <w:rFonts w:ascii="Times New Roman" w:hAnsi="Times New Roman"/>
          <w:sz w:val="24"/>
          <w:szCs w:val="24"/>
        </w:rPr>
      </w:pPr>
      <w:r w:rsidRPr="007171E7">
        <w:rPr>
          <w:rFonts w:ascii="Times New Roman" w:hAnsi="Times New Roman" w:cs="Times New Roman"/>
          <w:sz w:val="24"/>
          <w:szCs w:val="24"/>
        </w:rPr>
        <w:t xml:space="preserve">О ХОДЕ </w:t>
      </w:r>
      <w:r>
        <w:rPr>
          <w:rFonts w:ascii="Times New Roman" w:hAnsi="Times New Roman" w:cs="Times New Roman"/>
          <w:sz w:val="24"/>
          <w:szCs w:val="24"/>
        </w:rPr>
        <w:t>РЕАЛИЗАЦИИ</w:t>
      </w:r>
      <w:r w:rsidRPr="007171E7">
        <w:rPr>
          <w:rFonts w:ascii="Times New Roman" w:hAnsi="Times New Roman" w:cs="Times New Roman"/>
          <w:sz w:val="24"/>
          <w:szCs w:val="24"/>
        </w:rPr>
        <w:t xml:space="preserve"> ФГОС</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
    <w:p w:rsidR="00F61551" w:rsidRPr="007171E7" w:rsidRDefault="00F61551" w:rsidP="001C4482">
      <w:pPr>
        <w:pStyle w:val="a4"/>
        <w:numPr>
          <w:ilvl w:val="1"/>
          <w:numId w:val="5"/>
        </w:numPr>
        <w:ind w:left="0" w:firstLine="0"/>
        <w:rPr>
          <w:rFonts w:ascii="Times New Roman" w:hAnsi="Times New Roman"/>
          <w:sz w:val="24"/>
          <w:szCs w:val="24"/>
        </w:rPr>
      </w:pPr>
      <w:r>
        <w:rPr>
          <w:rFonts w:ascii="Times New Roman" w:hAnsi="Times New Roman" w:cs="Times New Roman"/>
          <w:sz w:val="24"/>
          <w:szCs w:val="24"/>
        </w:rPr>
        <w:t>О ХОДЕ ПОДГОТОВКИ К ВВЕДЕНИЮ ФГОС СОО………………………</w:t>
      </w:r>
      <w:proofErr w:type="gramStart"/>
      <w:r>
        <w:rPr>
          <w:rFonts w:ascii="Times New Roman" w:hAnsi="Times New Roman" w:cs="Times New Roman"/>
          <w:sz w:val="24"/>
          <w:szCs w:val="24"/>
        </w:rPr>
        <w:t>……</w:t>
      </w:r>
      <w:r w:rsidR="008628E9">
        <w:rPr>
          <w:rFonts w:ascii="Times New Roman" w:hAnsi="Times New Roman" w:cs="Times New Roman"/>
          <w:sz w:val="24"/>
          <w:szCs w:val="24"/>
        </w:rPr>
        <w:t>.</w:t>
      </w:r>
      <w:proofErr w:type="gramEnd"/>
      <w:r>
        <w:rPr>
          <w:rFonts w:ascii="Times New Roman" w:hAnsi="Times New Roman" w:cs="Times New Roman"/>
          <w:sz w:val="24"/>
          <w:szCs w:val="24"/>
        </w:rPr>
        <w:t>1</w:t>
      </w:r>
      <w:r w:rsidR="008628E9">
        <w:rPr>
          <w:rFonts w:ascii="Times New Roman" w:hAnsi="Times New Roman" w:cs="Times New Roman"/>
          <w:sz w:val="24"/>
          <w:szCs w:val="24"/>
        </w:rPr>
        <w:t>1</w:t>
      </w:r>
    </w:p>
    <w:p w:rsidR="00720967" w:rsidRPr="007171E7" w:rsidRDefault="00720967" w:rsidP="001C4482">
      <w:pPr>
        <w:pStyle w:val="a4"/>
        <w:numPr>
          <w:ilvl w:val="1"/>
          <w:numId w:val="5"/>
        </w:numPr>
        <w:shd w:val="clear" w:color="auto" w:fill="FFFFFF"/>
        <w:spacing w:after="0"/>
        <w:ind w:left="0" w:firstLine="0"/>
        <w:textAlignment w:val="baseline"/>
        <w:outlineLvl w:val="0"/>
        <w:rPr>
          <w:rFonts w:ascii="Times New Roman" w:eastAsia="Times New Roman" w:hAnsi="Times New Roman" w:cs="Times New Roman"/>
          <w:sz w:val="24"/>
          <w:szCs w:val="24"/>
        </w:rPr>
      </w:pPr>
      <w:r w:rsidRPr="007171E7">
        <w:rPr>
          <w:rFonts w:ascii="Times New Roman" w:eastAsia="Times New Roman" w:hAnsi="Times New Roman" w:cs="Times New Roman"/>
          <w:kern w:val="36"/>
          <w:sz w:val="24"/>
          <w:szCs w:val="24"/>
        </w:rPr>
        <w:t xml:space="preserve"> </w:t>
      </w:r>
      <w:r w:rsidR="00F61551">
        <w:rPr>
          <w:rFonts w:ascii="Times New Roman" w:eastAsia="Times New Roman" w:hAnsi="Times New Roman" w:cs="Times New Roman"/>
          <w:kern w:val="36"/>
          <w:sz w:val="24"/>
          <w:szCs w:val="24"/>
        </w:rPr>
        <w:t>УЧЕБНАЯ ДЕЯТЕЛЬНОСТЬ………………………………</w:t>
      </w:r>
      <w:r>
        <w:rPr>
          <w:rFonts w:ascii="Times New Roman" w:eastAsia="Times New Roman" w:hAnsi="Times New Roman" w:cs="Times New Roman"/>
          <w:sz w:val="24"/>
          <w:szCs w:val="24"/>
        </w:rPr>
        <w:t>……………</w:t>
      </w:r>
      <w:r w:rsidR="004F7610">
        <w:rPr>
          <w:rFonts w:ascii="Times New Roman" w:eastAsia="Times New Roman" w:hAnsi="Times New Roman" w:cs="Times New Roman"/>
          <w:sz w:val="24"/>
          <w:szCs w:val="24"/>
        </w:rPr>
        <w:t>……</w:t>
      </w:r>
      <w:proofErr w:type="gramStart"/>
      <w:r w:rsidR="004F7610">
        <w:rPr>
          <w:rFonts w:ascii="Times New Roman" w:eastAsia="Times New Roman" w:hAnsi="Times New Roman" w:cs="Times New Roman"/>
          <w:sz w:val="24"/>
          <w:szCs w:val="24"/>
        </w:rPr>
        <w:t>…….</w:t>
      </w:r>
      <w:proofErr w:type="gramEnd"/>
      <w:r w:rsidR="004F7610">
        <w:rPr>
          <w:rFonts w:ascii="Times New Roman" w:eastAsia="Times New Roman" w:hAnsi="Times New Roman" w:cs="Times New Roman"/>
          <w:sz w:val="24"/>
          <w:szCs w:val="24"/>
        </w:rPr>
        <w:t>1</w:t>
      </w:r>
      <w:r w:rsidR="00F61551">
        <w:rPr>
          <w:rFonts w:ascii="Times New Roman" w:eastAsia="Times New Roman" w:hAnsi="Times New Roman" w:cs="Times New Roman"/>
          <w:sz w:val="24"/>
          <w:szCs w:val="24"/>
        </w:rPr>
        <w:t>2</w:t>
      </w:r>
    </w:p>
    <w:p w:rsidR="00720967" w:rsidRPr="00F61551" w:rsidRDefault="00F61551" w:rsidP="001C4482">
      <w:pPr>
        <w:pStyle w:val="a4"/>
        <w:numPr>
          <w:ilvl w:val="1"/>
          <w:numId w:val="5"/>
        </w:numPr>
        <w:shd w:val="clear" w:color="auto" w:fill="FFFFFF"/>
        <w:spacing w:after="0"/>
        <w:ind w:left="0" w:firstLine="0"/>
        <w:textAlignment w:val="baseline"/>
        <w:outlineLvl w:val="3"/>
        <w:rPr>
          <w:rFonts w:ascii="Times New Roman" w:eastAsia="Times New Roman" w:hAnsi="Times New Roman" w:cs="Times New Roman"/>
          <w:bCs/>
          <w:sz w:val="20"/>
          <w:szCs w:val="20"/>
        </w:rPr>
      </w:pPr>
      <w:r>
        <w:rPr>
          <w:rFonts w:ascii="Times New Roman" w:eastAsia="Times New Roman" w:hAnsi="Times New Roman" w:cs="Times New Roman"/>
          <w:sz w:val="24"/>
          <w:szCs w:val="24"/>
        </w:rPr>
        <w:t>КАЧЕСТВО ЗНАНИЙ ПО ШКОЛЕ…………………………………………………</w:t>
      </w:r>
      <w:r w:rsidR="004F761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p w:rsidR="00F61551" w:rsidRPr="00F61551" w:rsidRDefault="00F61551" w:rsidP="001C4482">
      <w:pPr>
        <w:pStyle w:val="a4"/>
        <w:numPr>
          <w:ilvl w:val="1"/>
          <w:numId w:val="5"/>
        </w:numPr>
        <w:shd w:val="clear" w:color="auto" w:fill="FFFFFF"/>
        <w:spacing w:after="0"/>
        <w:ind w:left="0" w:firstLine="0"/>
        <w:textAlignment w:val="baseline"/>
        <w:outlineLvl w:val="3"/>
        <w:rPr>
          <w:rFonts w:ascii="Times New Roman" w:eastAsia="Times New Roman" w:hAnsi="Times New Roman" w:cs="Times New Roman"/>
          <w:bCs/>
          <w:sz w:val="20"/>
          <w:szCs w:val="20"/>
        </w:rPr>
      </w:pPr>
      <w:r>
        <w:rPr>
          <w:rFonts w:ascii="Times New Roman" w:eastAsia="Times New Roman" w:hAnsi="Times New Roman" w:cs="Times New Roman"/>
          <w:sz w:val="24"/>
          <w:szCs w:val="24"/>
        </w:rPr>
        <w:t>ИТОГОВАЯ ИАТТЕСТАЦИЯ. ЕГЭ……………………………………………</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w:t>
      </w:r>
      <w:r w:rsidR="00F80312">
        <w:rPr>
          <w:rFonts w:ascii="Times New Roman" w:eastAsia="Times New Roman" w:hAnsi="Times New Roman" w:cs="Times New Roman"/>
          <w:sz w:val="24"/>
          <w:szCs w:val="24"/>
        </w:rPr>
        <w:t>7</w:t>
      </w:r>
    </w:p>
    <w:p w:rsidR="00F61551" w:rsidRPr="00F61551" w:rsidRDefault="00F61551" w:rsidP="00F61551">
      <w:pPr>
        <w:pStyle w:val="a4"/>
        <w:shd w:val="clear" w:color="auto" w:fill="FFFFFF"/>
        <w:spacing w:after="0"/>
        <w:ind w:left="0"/>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ИТОГОВАЯ АТТЕСТАЦИЯ. ОГЭ. ГВЭ...……………………………………</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r w:rsidR="00F80312">
        <w:rPr>
          <w:rFonts w:ascii="Times New Roman" w:eastAsia="Times New Roman" w:hAnsi="Times New Roman" w:cs="Times New Roman"/>
          <w:sz w:val="24"/>
          <w:szCs w:val="24"/>
        </w:rPr>
        <w:t>2</w:t>
      </w:r>
    </w:p>
    <w:p w:rsidR="00F61551" w:rsidRDefault="00F61551" w:rsidP="001C4482">
      <w:pPr>
        <w:pStyle w:val="a4"/>
        <w:numPr>
          <w:ilvl w:val="1"/>
          <w:numId w:val="5"/>
        </w:numPr>
        <w:shd w:val="clear" w:color="auto" w:fill="FFFFFF"/>
        <w:spacing w:after="0"/>
        <w:ind w:left="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ВНУТРИШКОЛЬНЫЙ КОНТРОЛЬ………………………………………………...</w:t>
      </w:r>
      <w:r w:rsidR="00F80312">
        <w:rPr>
          <w:rFonts w:ascii="Times New Roman" w:eastAsia="Times New Roman" w:hAnsi="Times New Roman" w:cs="Times New Roman"/>
          <w:sz w:val="24"/>
          <w:szCs w:val="24"/>
        </w:rPr>
        <w:t>52</w:t>
      </w:r>
    </w:p>
    <w:p w:rsidR="00F61551" w:rsidRDefault="00F61551" w:rsidP="001C4482">
      <w:pPr>
        <w:pStyle w:val="a4"/>
        <w:numPr>
          <w:ilvl w:val="1"/>
          <w:numId w:val="5"/>
        </w:numPr>
        <w:shd w:val="clear" w:color="auto" w:fill="FFFFFF"/>
        <w:spacing w:after="0"/>
        <w:ind w:left="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ОБЩЕУЧЕБНЫХ УМЕНИЙ И НАВЫКОВ……</w:t>
      </w:r>
      <w:proofErr w:type="gramStart"/>
      <w:r>
        <w:rPr>
          <w:rFonts w:ascii="Times New Roman" w:eastAsia="Times New Roman" w:hAnsi="Times New Roman" w:cs="Times New Roman"/>
          <w:sz w:val="24"/>
          <w:szCs w:val="24"/>
        </w:rPr>
        <w:t>…….</w:t>
      </w:r>
      <w:proofErr w:type="gramEnd"/>
      <w:r w:rsidR="00F80312">
        <w:rPr>
          <w:rFonts w:ascii="Times New Roman" w:eastAsia="Times New Roman" w:hAnsi="Times New Roman" w:cs="Times New Roman"/>
          <w:sz w:val="24"/>
          <w:szCs w:val="24"/>
        </w:rPr>
        <w:t>54</w:t>
      </w:r>
    </w:p>
    <w:p w:rsidR="00F61551" w:rsidRPr="00F61551" w:rsidRDefault="00F61551" w:rsidP="001C4482">
      <w:pPr>
        <w:pStyle w:val="a4"/>
        <w:numPr>
          <w:ilvl w:val="1"/>
          <w:numId w:val="5"/>
        </w:numPr>
        <w:shd w:val="clear" w:color="auto" w:fill="FFFFFF"/>
        <w:spacing w:after="0"/>
        <w:ind w:left="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УЧЕБНОГО ПРОЦЕССА………………………………………...</w:t>
      </w:r>
      <w:r w:rsidR="00F80312">
        <w:rPr>
          <w:rFonts w:ascii="Times New Roman" w:eastAsia="Times New Roman" w:hAnsi="Times New Roman" w:cs="Times New Roman"/>
          <w:sz w:val="24"/>
          <w:szCs w:val="24"/>
        </w:rPr>
        <w:t>56</w:t>
      </w:r>
    </w:p>
    <w:p w:rsidR="00720967" w:rsidRPr="007171E7" w:rsidRDefault="00720967" w:rsidP="001C4482">
      <w:pPr>
        <w:pStyle w:val="a4"/>
        <w:numPr>
          <w:ilvl w:val="1"/>
          <w:numId w:val="5"/>
        </w:numPr>
        <w:shd w:val="clear" w:color="auto" w:fill="FFFFFF"/>
        <w:spacing w:after="0"/>
        <w:ind w:left="0" w:firstLine="0"/>
        <w:textAlignment w:val="baseline"/>
        <w:rPr>
          <w:rFonts w:ascii="Times New Roman" w:eastAsia="Times New Roman" w:hAnsi="Times New Roman" w:cs="Times New Roman"/>
          <w:sz w:val="24"/>
          <w:szCs w:val="24"/>
        </w:rPr>
      </w:pPr>
      <w:r w:rsidRPr="007171E7">
        <w:rPr>
          <w:rFonts w:ascii="Times New Roman" w:eastAsia="Times New Roman" w:hAnsi="Times New Roman" w:cs="Times New Roman"/>
          <w:bCs/>
          <w:sz w:val="24"/>
          <w:szCs w:val="24"/>
        </w:rPr>
        <w:t>МЕТОДИЧЕСКАЯ РАБОТА</w:t>
      </w:r>
      <w:r>
        <w:rPr>
          <w:rFonts w:ascii="Times New Roman" w:eastAsia="Times New Roman" w:hAnsi="Times New Roman" w:cs="Times New Roman"/>
          <w:bCs/>
          <w:sz w:val="24"/>
          <w:szCs w:val="24"/>
        </w:rPr>
        <w:t>…………………………………………</w:t>
      </w:r>
      <w:r w:rsidR="004F7610">
        <w:rPr>
          <w:rFonts w:ascii="Times New Roman" w:eastAsia="Times New Roman" w:hAnsi="Times New Roman" w:cs="Times New Roman"/>
          <w:bCs/>
          <w:sz w:val="24"/>
          <w:szCs w:val="24"/>
        </w:rPr>
        <w:t>...</w:t>
      </w:r>
      <w:r w:rsidR="00F61551">
        <w:rPr>
          <w:rFonts w:ascii="Times New Roman" w:eastAsia="Times New Roman" w:hAnsi="Times New Roman" w:cs="Times New Roman"/>
          <w:bCs/>
          <w:sz w:val="24"/>
          <w:szCs w:val="24"/>
        </w:rPr>
        <w:t>.....................</w:t>
      </w:r>
      <w:r w:rsidR="00F80312">
        <w:rPr>
          <w:rFonts w:ascii="Times New Roman" w:eastAsia="Times New Roman" w:hAnsi="Times New Roman" w:cs="Times New Roman"/>
          <w:bCs/>
          <w:sz w:val="24"/>
          <w:szCs w:val="24"/>
        </w:rPr>
        <w:t>58</w:t>
      </w:r>
    </w:p>
    <w:p w:rsidR="001E6D05" w:rsidRPr="001E6D05" w:rsidRDefault="00720967" w:rsidP="001C4482">
      <w:pPr>
        <w:pStyle w:val="a4"/>
        <w:numPr>
          <w:ilvl w:val="1"/>
          <w:numId w:val="5"/>
        </w:numPr>
        <w:shd w:val="clear" w:color="auto" w:fill="FFFFFF"/>
        <w:spacing w:after="0"/>
        <w:ind w:left="0" w:firstLine="0"/>
        <w:textAlignment w:val="baseline"/>
        <w:rPr>
          <w:rFonts w:ascii="Times New Roman" w:eastAsia="Times New Roman" w:hAnsi="Times New Roman" w:cs="Times New Roman"/>
          <w:sz w:val="24"/>
          <w:szCs w:val="24"/>
        </w:rPr>
      </w:pPr>
      <w:r w:rsidRPr="001E6D05">
        <w:rPr>
          <w:rFonts w:ascii="Times New Roman" w:eastAsia="Times New Roman" w:hAnsi="Times New Roman" w:cs="Times New Roman"/>
          <w:bCs/>
          <w:sz w:val="24"/>
          <w:szCs w:val="24"/>
        </w:rPr>
        <w:t>УЧЕБНО-МЕТОДИЧЕСКОЕ ОБЕСПЕЧЕНИЕ……………………………</w:t>
      </w:r>
      <w:r w:rsidR="004F7610">
        <w:rPr>
          <w:rFonts w:ascii="Times New Roman" w:eastAsia="Times New Roman" w:hAnsi="Times New Roman" w:cs="Times New Roman"/>
          <w:bCs/>
          <w:sz w:val="24"/>
          <w:szCs w:val="24"/>
        </w:rPr>
        <w:t>……...</w:t>
      </w:r>
      <w:r w:rsidR="00F61551">
        <w:rPr>
          <w:rFonts w:ascii="Times New Roman" w:eastAsia="Times New Roman" w:hAnsi="Times New Roman" w:cs="Times New Roman"/>
          <w:bCs/>
          <w:sz w:val="24"/>
          <w:szCs w:val="24"/>
        </w:rPr>
        <w:t>...</w:t>
      </w:r>
      <w:r w:rsidR="00F80312">
        <w:rPr>
          <w:rFonts w:ascii="Times New Roman" w:eastAsia="Times New Roman" w:hAnsi="Times New Roman" w:cs="Times New Roman"/>
          <w:bCs/>
          <w:sz w:val="24"/>
          <w:szCs w:val="24"/>
        </w:rPr>
        <w:t>59</w:t>
      </w:r>
    </w:p>
    <w:p w:rsidR="00720967" w:rsidRPr="001E6D05" w:rsidRDefault="00720967" w:rsidP="001C4482">
      <w:pPr>
        <w:pStyle w:val="a4"/>
        <w:numPr>
          <w:ilvl w:val="1"/>
          <w:numId w:val="5"/>
        </w:numPr>
        <w:shd w:val="clear" w:color="auto" w:fill="FFFFFF"/>
        <w:spacing w:after="0"/>
        <w:ind w:left="0" w:firstLine="0"/>
        <w:textAlignment w:val="baseline"/>
        <w:rPr>
          <w:rFonts w:ascii="Times New Roman" w:eastAsia="Times New Roman" w:hAnsi="Times New Roman" w:cs="Times New Roman"/>
          <w:sz w:val="24"/>
          <w:szCs w:val="24"/>
        </w:rPr>
      </w:pPr>
      <w:r w:rsidRPr="001E6D05">
        <w:rPr>
          <w:rFonts w:ascii="Times New Roman" w:eastAsia="Times New Roman" w:hAnsi="Times New Roman" w:cs="Times New Roman"/>
          <w:bCs/>
          <w:sz w:val="24"/>
          <w:szCs w:val="24"/>
        </w:rPr>
        <w:t xml:space="preserve"> САЙТ ШКОЛЫ………………………………………………………………</w:t>
      </w:r>
      <w:r w:rsidR="001E6D05">
        <w:rPr>
          <w:rFonts w:ascii="Times New Roman" w:eastAsia="Times New Roman" w:hAnsi="Times New Roman" w:cs="Times New Roman"/>
          <w:bCs/>
          <w:sz w:val="24"/>
          <w:szCs w:val="24"/>
        </w:rPr>
        <w:t>…</w:t>
      </w:r>
      <w:proofErr w:type="gramStart"/>
      <w:r w:rsidR="004F7610">
        <w:rPr>
          <w:rFonts w:ascii="Times New Roman" w:eastAsia="Times New Roman" w:hAnsi="Times New Roman" w:cs="Times New Roman"/>
          <w:bCs/>
          <w:sz w:val="24"/>
          <w:szCs w:val="24"/>
        </w:rPr>
        <w:t>……</w:t>
      </w:r>
      <w:r w:rsidR="00F61551">
        <w:rPr>
          <w:rFonts w:ascii="Times New Roman" w:eastAsia="Times New Roman" w:hAnsi="Times New Roman" w:cs="Times New Roman"/>
          <w:bCs/>
          <w:sz w:val="24"/>
          <w:szCs w:val="24"/>
        </w:rPr>
        <w:t>.</w:t>
      </w:r>
      <w:proofErr w:type="gramEnd"/>
      <w:r w:rsidR="00F80312">
        <w:rPr>
          <w:rFonts w:ascii="Times New Roman" w:eastAsia="Times New Roman" w:hAnsi="Times New Roman" w:cs="Times New Roman"/>
          <w:bCs/>
          <w:sz w:val="24"/>
          <w:szCs w:val="24"/>
        </w:rPr>
        <w:t>60</w:t>
      </w:r>
    </w:p>
    <w:p w:rsidR="00720967" w:rsidRPr="007171E7" w:rsidRDefault="005A12CD"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 АВТОМАТИЗИРОВАНАЯ ИОС «</w:t>
      </w:r>
      <w:r w:rsidR="00720967" w:rsidRPr="007171E7">
        <w:rPr>
          <w:rFonts w:ascii="Times New Roman" w:eastAsia="Times New Roman" w:hAnsi="Times New Roman" w:cs="Times New Roman"/>
          <w:sz w:val="24"/>
          <w:szCs w:val="24"/>
        </w:rPr>
        <w:t>СЕТЕВОЙ ГОРОД</w:t>
      </w:r>
      <w:r w:rsidR="001E6D05">
        <w:rPr>
          <w:rFonts w:ascii="Times New Roman" w:eastAsia="Times New Roman" w:hAnsi="Times New Roman" w:cs="Times New Roman"/>
          <w:sz w:val="24"/>
          <w:szCs w:val="24"/>
        </w:rPr>
        <w:t xml:space="preserve">. </w:t>
      </w:r>
      <w:proofErr w:type="gramStart"/>
      <w:r w:rsidR="001E6D05">
        <w:rPr>
          <w:rFonts w:ascii="Times New Roman" w:eastAsia="Times New Roman" w:hAnsi="Times New Roman" w:cs="Times New Roman"/>
          <w:sz w:val="24"/>
          <w:szCs w:val="24"/>
        </w:rPr>
        <w:t>ОБРАЗОВАНИЕ»</w:t>
      </w:r>
      <w:r w:rsidR="004F7610">
        <w:rPr>
          <w:rFonts w:ascii="Times New Roman" w:eastAsia="Times New Roman" w:hAnsi="Times New Roman" w:cs="Times New Roman"/>
          <w:sz w:val="24"/>
          <w:szCs w:val="24"/>
        </w:rPr>
        <w:t>…</w:t>
      </w:r>
      <w:proofErr w:type="gramEnd"/>
      <w:r w:rsidR="004F7610">
        <w:rPr>
          <w:rFonts w:ascii="Times New Roman" w:eastAsia="Times New Roman" w:hAnsi="Times New Roman" w:cs="Times New Roman"/>
          <w:sz w:val="24"/>
          <w:szCs w:val="24"/>
        </w:rPr>
        <w:t>…</w:t>
      </w:r>
      <w:r w:rsidR="00F61551">
        <w:rPr>
          <w:rFonts w:ascii="Times New Roman" w:eastAsia="Times New Roman" w:hAnsi="Times New Roman" w:cs="Times New Roman"/>
          <w:sz w:val="24"/>
          <w:szCs w:val="24"/>
        </w:rPr>
        <w:t>…</w:t>
      </w:r>
      <w:r w:rsidR="00F80312">
        <w:rPr>
          <w:rFonts w:ascii="Times New Roman" w:eastAsia="Times New Roman" w:hAnsi="Times New Roman" w:cs="Times New Roman"/>
          <w:sz w:val="24"/>
          <w:szCs w:val="24"/>
        </w:rPr>
        <w:t>60</w:t>
      </w:r>
    </w:p>
    <w:p w:rsidR="00720967" w:rsidRDefault="00720967"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 xml:space="preserve">ВОСПИТАТЕЛЬНАЯ СИСТЕМА </w:t>
      </w:r>
      <w:proofErr w:type="gramStart"/>
      <w:r w:rsidR="00E71F3D">
        <w:rPr>
          <w:rFonts w:ascii="Times New Roman" w:hAnsi="Times New Roman" w:cs="Times New Roman"/>
          <w:sz w:val="24"/>
          <w:szCs w:val="24"/>
        </w:rPr>
        <w:t>ШКОЛЫ….</w:t>
      </w:r>
      <w:proofErr w:type="gramEnd"/>
      <w:r>
        <w:rPr>
          <w:rFonts w:ascii="Times New Roman" w:hAnsi="Times New Roman" w:cs="Times New Roman"/>
          <w:sz w:val="24"/>
          <w:szCs w:val="24"/>
        </w:rPr>
        <w:t>………………………</w:t>
      </w:r>
      <w:r w:rsidR="004F7610">
        <w:rPr>
          <w:rFonts w:ascii="Times New Roman" w:hAnsi="Times New Roman" w:cs="Times New Roman"/>
          <w:sz w:val="24"/>
          <w:szCs w:val="24"/>
        </w:rPr>
        <w:t>……………</w:t>
      </w:r>
      <w:r w:rsidR="00F61551">
        <w:rPr>
          <w:rFonts w:ascii="Times New Roman" w:hAnsi="Times New Roman" w:cs="Times New Roman"/>
          <w:sz w:val="24"/>
          <w:szCs w:val="24"/>
        </w:rPr>
        <w:t>.</w:t>
      </w:r>
      <w:r w:rsidR="00F80312">
        <w:rPr>
          <w:rFonts w:ascii="Times New Roman" w:hAnsi="Times New Roman" w:cs="Times New Roman"/>
          <w:sz w:val="24"/>
          <w:szCs w:val="24"/>
        </w:rPr>
        <w:t>.60</w:t>
      </w:r>
    </w:p>
    <w:p w:rsidR="00E71F3D" w:rsidRDefault="00E71F3D"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Pr>
          <w:rFonts w:ascii="Times New Roman" w:hAnsi="Times New Roman" w:cs="Times New Roman"/>
          <w:sz w:val="24"/>
          <w:szCs w:val="24"/>
        </w:rPr>
        <w:t>ВОСПИТАТЕЛЬНАЯ СИСТЕМА ИНТЕРНАТА…………………………</w:t>
      </w:r>
      <w:r w:rsidR="004F7610">
        <w:rPr>
          <w:rFonts w:ascii="Times New Roman" w:hAnsi="Times New Roman" w:cs="Times New Roman"/>
          <w:sz w:val="24"/>
          <w:szCs w:val="24"/>
        </w:rPr>
        <w:t>…</w:t>
      </w:r>
      <w:proofErr w:type="gramStart"/>
      <w:r w:rsidR="004F7610">
        <w:rPr>
          <w:rFonts w:ascii="Times New Roman" w:hAnsi="Times New Roman" w:cs="Times New Roman"/>
          <w:sz w:val="24"/>
          <w:szCs w:val="24"/>
        </w:rPr>
        <w:t>……</w:t>
      </w:r>
      <w:r w:rsidR="00F305C2">
        <w:rPr>
          <w:rFonts w:ascii="Times New Roman" w:hAnsi="Times New Roman" w:cs="Times New Roman"/>
          <w:sz w:val="24"/>
          <w:szCs w:val="24"/>
        </w:rPr>
        <w:t>.</w:t>
      </w:r>
      <w:proofErr w:type="gramEnd"/>
      <w:r w:rsidR="00F80312">
        <w:rPr>
          <w:rFonts w:ascii="Times New Roman" w:hAnsi="Times New Roman" w:cs="Times New Roman"/>
          <w:sz w:val="24"/>
          <w:szCs w:val="24"/>
        </w:rPr>
        <w:t>63</w:t>
      </w:r>
    </w:p>
    <w:p w:rsidR="00E71F3D" w:rsidRDefault="00E71F3D"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Pr>
          <w:rFonts w:ascii="Times New Roman" w:hAnsi="Times New Roman" w:cs="Times New Roman"/>
          <w:sz w:val="24"/>
          <w:szCs w:val="24"/>
        </w:rPr>
        <w:t>ПРОФИЛАКТИКА БЕЗНАДЗОРНОСТИ УЧАЩИХСЯ. РАБОТА С ДЕТЬМИ «ГРУППЫ</w:t>
      </w:r>
      <w:r w:rsidR="00F305C2">
        <w:rPr>
          <w:rFonts w:ascii="Times New Roman" w:hAnsi="Times New Roman" w:cs="Times New Roman"/>
          <w:sz w:val="24"/>
          <w:szCs w:val="24"/>
        </w:rPr>
        <w:t xml:space="preserve"> </w:t>
      </w:r>
      <w:proofErr w:type="gramStart"/>
      <w:r>
        <w:rPr>
          <w:rFonts w:ascii="Times New Roman" w:hAnsi="Times New Roman" w:cs="Times New Roman"/>
          <w:sz w:val="24"/>
          <w:szCs w:val="24"/>
        </w:rPr>
        <w:t>РИСКА»</w:t>
      </w:r>
      <w:r w:rsidR="006B6D8A">
        <w:rPr>
          <w:rFonts w:ascii="Times New Roman" w:hAnsi="Times New Roman" w:cs="Times New Roman"/>
          <w:sz w:val="24"/>
          <w:szCs w:val="24"/>
        </w:rPr>
        <w:t>…</w:t>
      </w:r>
      <w:proofErr w:type="gramEnd"/>
      <w:r w:rsidR="006B6D8A">
        <w:rPr>
          <w:rFonts w:ascii="Times New Roman" w:hAnsi="Times New Roman" w:cs="Times New Roman"/>
          <w:sz w:val="24"/>
          <w:szCs w:val="24"/>
        </w:rPr>
        <w:t>………………………………………………………</w:t>
      </w:r>
      <w:r w:rsidR="004F7610">
        <w:rPr>
          <w:rFonts w:ascii="Times New Roman" w:hAnsi="Times New Roman" w:cs="Times New Roman"/>
          <w:sz w:val="24"/>
          <w:szCs w:val="24"/>
        </w:rPr>
        <w:t>………………</w:t>
      </w:r>
      <w:r w:rsidR="00F305C2">
        <w:rPr>
          <w:rFonts w:ascii="Times New Roman" w:hAnsi="Times New Roman" w:cs="Times New Roman"/>
          <w:sz w:val="24"/>
          <w:szCs w:val="24"/>
        </w:rPr>
        <w:t>..91</w:t>
      </w:r>
    </w:p>
    <w:p w:rsidR="00E71F3D" w:rsidRPr="006B6D8A" w:rsidRDefault="00E71F3D"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sidRPr="006B6D8A">
        <w:rPr>
          <w:rFonts w:ascii="Times New Roman" w:hAnsi="Times New Roman" w:cs="Times New Roman"/>
          <w:sz w:val="24"/>
          <w:szCs w:val="24"/>
        </w:rPr>
        <w:t>С</w:t>
      </w:r>
      <w:r w:rsidR="006B6D8A">
        <w:rPr>
          <w:rFonts w:ascii="Times New Roman" w:hAnsi="Times New Roman" w:cs="Times New Roman"/>
          <w:sz w:val="24"/>
          <w:szCs w:val="24"/>
        </w:rPr>
        <w:t>ОТРУДНИЧЕСТВО С СОЦИУМОМ</w:t>
      </w:r>
      <w:r w:rsidR="007532B3">
        <w:rPr>
          <w:rFonts w:ascii="Times New Roman" w:hAnsi="Times New Roman" w:cs="Times New Roman"/>
          <w:sz w:val="24"/>
          <w:szCs w:val="24"/>
        </w:rPr>
        <w:t>……………</w:t>
      </w:r>
      <w:r w:rsidR="004F7610">
        <w:rPr>
          <w:rFonts w:ascii="Times New Roman" w:hAnsi="Times New Roman" w:cs="Times New Roman"/>
          <w:sz w:val="24"/>
          <w:szCs w:val="24"/>
        </w:rPr>
        <w:t>…………………....................</w:t>
      </w:r>
      <w:r w:rsidR="00F61551">
        <w:rPr>
          <w:rFonts w:ascii="Times New Roman" w:hAnsi="Times New Roman" w:cs="Times New Roman"/>
          <w:sz w:val="24"/>
          <w:szCs w:val="24"/>
        </w:rPr>
        <w:t>...</w:t>
      </w:r>
      <w:r w:rsidR="00F305C2">
        <w:rPr>
          <w:rFonts w:ascii="Times New Roman" w:hAnsi="Times New Roman" w:cs="Times New Roman"/>
          <w:sz w:val="24"/>
          <w:szCs w:val="24"/>
        </w:rPr>
        <w:t>95</w:t>
      </w:r>
    </w:p>
    <w:p w:rsidR="00720967" w:rsidRPr="007532B3" w:rsidRDefault="00720967" w:rsidP="001C4482">
      <w:pPr>
        <w:pStyle w:val="a4"/>
        <w:numPr>
          <w:ilvl w:val="1"/>
          <w:numId w:val="5"/>
        </w:numPr>
        <w:shd w:val="clear" w:color="auto" w:fill="FFFFFF"/>
        <w:spacing w:after="0"/>
        <w:ind w:left="0" w:firstLine="0"/>
        <w:textAlignment w:val="baseline"/>
        <w:rPr>
          <w:rFonts w:ascii="Times New Roman" w:eastAsia="Times New Roman" w:hAnsi="Times New Roman" w:cs="Times New Roman"/>
          <w:bCs/>
          <w:sz w:val="24"/>
          <w:szCs w:val="24"/>
        </w:rPr>
      </w:pPr>
      <w:r w:rsidRPr="007171E7">
        <w:rPr>
          <w:rFonts w:ascii="Times New Roman" w:eastAsia="Times New Roman" w:hAnsi="Times New Roman" w:cs="Times New Roman"/>
          <w:bCs/>
          <w:sz w:val="24"/>
          <w:szCs w:val="24"/>
        </w:rPr>
        <w:t>ИННОВАЦИИ В ОБРАЗОВАТЕЛЬНОМ ПРОЦЕССЕ</w:t>
      </w:r>
      <w:r>
        <w:rPr>
          <w:rFonts w:ascii="Times New Roman" w:eastAsia="Times New Roman" w:hAnsi="Times New Roman" w:cs="Times New Roman"/>
          <w:bCs/>
          <w:sz w:val="24"/>
          <w:szCs w:val="24"/>
        </w:rPr>
        <w:t>………………</w:t>
      </w:r>
      <w:r w:rsidR="004F7610">
        <w:rPr>
          <w:rFonts w:ascii="Times New Roman" w:eastAsia="Times New Roman" w:hAnsi="Times New Roman" w:cs="Times New Roman"/>
          <w:bCs/>
          <w:sz w:val="24"/>
          <w:szCs w:val="24"/>
        </w:rPr>
        <w:t>…………...</w:t>
      </w:r>
    </w:p>
    <w:p w:rsidR="00720967" w:rsidRDefault="00737973"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Pr>
          <w:rFonts w:ascii="Times New Roman" w:hAnsi="Times New Roman" w:cs="Times New Roman"/>
          <w:sz w:val="24"/>
          <w:szCs w:val="24"/>
        </w:rPr>
        <w:t>РАБОТА С ОДАРЕННЫМИ ДЕТЬМИ</w:t>
      </w:r>
      <w:r w:rsidR="001E6D05">
        <w:rPr>
          <w:rFonts w:ascii="Times New Roman" w:hAnsi="Times New Roman" w:cs="Times New Roman"/>
          <w:sz w:val="24"/>
          <w:szCs w:val="24"/>
        </w:rPr>
        <w:t>……</w:t>
      </w:r>
      <w:r w:rsidR="00720967">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F305C2">
        <w:rPr>
          <w:rFonts w:ascii="Times New Roman" w:hAnsi="Times New Roman" w:cs="Times New Roman"/>
          <w:sz w:val="24"/>
          <w:szCs w:val="24"/>
        </w:rPr>
        <w:t>99</w:t>
      </w:r>
    </w:p>
    <w:p w:rsidR="00720967" w:rsidRPr="007171E7" w:rsidRDefault="00720967" w:rsidP="001C4482">
      <w:pPr>
        <w:pStyle w:val="a4"/>
        <w:numPr>
          <w:ilvl w:val="1"/>
          <w:numId w:val="5"/>
        </w:numPr>
        <w:shd w:val="clear" w:color="auto" w:fill="FFFFFF"/>
        <w:spacing w:after="0"/>
        <w:ind w:left="0" w:firstLine="0"/>
        <w:textAlignment w:val="baseline"/>
        <w:rPr>
          <w:rFonts w:ascii="Times New Roman" w:eastAsia="Times New Roman" w:hAnsi="Times New Roman" w:cs="Times New Roman"/>
          <w:bCs/>
          <w:sz w:val="24"/>
          <w:szCs w:val="24"/>
        </w:rPr>
      </w:pPr>
      <w:r w:rsidRPr="007171E7">
        <w:rPr>
          <w:rFonts w:ascii="Times New Roman" w:eastAsia="Times New Roman" w:hAnsi="Times New Roman" w:cs="Times New Roman"/>
          <w:bCs/>
          <w:sz w:val="24"/>
          <w:szCs w:val="24"/>
        </w:rPr>
        <w:t>БИБЛИОТЕЧНО-ИНФОРМАЦИОННАЯ СЛУЖБА</w:t>
      </w:r>
      <w:r>
        <w:rPr>
          <w:rFonts w:ascii="Times New Roman" w:eastAsia="Times New Roman" w:hAnsi="Times New Roman" w:cs="Times New Roman"/>
          <w:bCs/>
          <w:sz w:val="24"/>
          <w:szCs w:val="24"/>
        </w:rPr>
        <w:t>………………</w:t>
      </w:r>
      <w:r w:rsidR="004F7610">
        <w:rPr>
          <w:rFonts w:ascii="Times New Roman" w:eastAsia="Times New Roman" w:hAnsi="Times New Roman" w:cs="Times New Roman"/>
          <w:bCs/>
          <w:sz w:val="24"/>
          <w:szCs w:val="24"/>
        </w:rPr>
        <w:t>……………</w:t>
      </w:r>
      <w:r w:rsidR="00F305C2">
        <w:rPr>
          <w:rFonts w:ascii="Times New Roman" w:eastAsia="Times New Roman" w:hAnsi="Times New Roman" w:cs="Times New Roman"/>
          <w:bCs/>
          <w:sz w:val="24"/>
          <w:szCs w:val="24"/>
        </w:rPr>
        <w:t>…103</w:t>
      </w:r>
    </w:p>
    <w:p w:rsidR="00720967" w:rsidRPr="007171E7" w:rsidRDefault="00720967"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СОСТАВ УПРАВЛЯЮЩЕГО СОВЕТА ШКОЛЫ</w:t>
      </w:r>
      <w:r>
        <w:rPr>
          <w:rFonts w:ascii="Times New Roman" w:hAnsi="Times New Roman" w:cs="Times New Roman"/>
          <w:sz w:val="24"/>
          <w:szCs w:val="24"/>
        </w:rPr>
        <w:t>………………</w:t>
      </w:r>
      <w:r w:rsidR="004F7610">
        <w:rPr>
          <w:rFonts w:ascii="Times New Roman" w:hAnsi="Times New Roman" w:cs="Times New Roman"/>
          <w:sz w:val="24"/>
          <w:szCs w:val="24"/>
        </w:rPr>
        <w:t>………………</w:t>
      </w:r>
      <w:r w:rsidR="00F305C2">
        <w:rPr>
          <w:rFonts w:ascii="Times New Roman" w:hAnsi="Times New Roman" w:cs="Times New Roman"/>
          <w:sz w:val="24"/>
          <w:szCs w:val="24"/>
        </w:rPr>
        <w:t>…104</w:t>
      </w:r>
    </w:p>
    <w:p w:rsidR="00720967" w:rsidRPr="007171E7" w:rsidRDefault="00720967" w:rsidP="001C4482">
      <w:pPr>
        <w:pStyle w:val="a4"/>
        <w:numPr>
          <w:ilvl w:val="1"/>
          <w:numId w:val="5"/>
        </w:numPr>
        <w:shd w:val="clear" w:color="auto" w:fill="FFFFFF"/>
        <w:spacing w:after="240"/>
        <w:ind w:left="0" w:firstLine="0"/>
        <w:textAlignment w:val="baseline"/>
        <w:rPr>
          <w:rFonts w:ascii="Times New Roman" w:eastAsia="Times New Roman" w:hAnsi="Times New Roman" w:cs="Times New Roman"/>
          <w:sz w:val="24"/>
          <w:szCs w:val="24"/>
        </w:rPr>
      </w:pPr>
      <w:r w:rsidRPr="007171E7">
        <w:rPr>
          <w:rFonts w:ascii="Times New Roman" w:eastAsia="Times New Roman" w:hAnsi="Times New Roman" w:cs="Times New Roman"/>
          <w:sz w:val="24"/>
          <w:szCs w:val="24"/>
        </w:rPr>
        <w:t xml:space="preserve">«КАДЕТСКОЕ </w:t>
      </w:r>
      <w:proofErr w:type="gramStart"/>
      <w:r w:rsidRPr="007171E7">
        <w:rPr>
          <w:rFonts w:ascii="Times New Roman" w:eastAsia="Times New Roman" w:hAnsi="Times New Roman" w:cs="Times New Roman"/>
          <w:sz w:val="24"/>
          <w:szCs w:val="24"/>
        </w:rPr>
        <w:t>БРАТСТВО»</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4F7610">
        <w:rPr>
          <w:rFonts w:ascii="Times New Roman" w:eastAsia="Times New Roman" w:hAnsi="Times New Roman" w:cs="Times New Roman"/>
          <w:sz w:val="24"/>
          <w:szCs w:val="24"/>
        </w:rPr>
        <w:t>…………...</w:t>
      </w:r>
      <w:r w:rsidR="00F305C2">
        <w:rPr>
          <w:rFonts w:ascii="Times New Roman" w:eastAsia="Times New Roman" w:hAnsi="Times New Roman" w:cs="Times New Roman"/>
          <w:sz w:val="24"/>
          <w:szCs w:val="24"/>
        </w:rPr>
        <w:t>104</w:t>
      </w:r>
    </w:p>
    <w:p w:rsidR="00720967" w:rsidRPr="007171E7" w:rsidRDefault="00720967"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ДЕТСКОЕ САМОУПРАВЛЕНИЕ</w:t>
      </w:r>
      <w:r>
        <w:rPr>
          <w:rFonts w:ascii="Times New Roman" w:hAnsi="Times New Roman" w:cs="Times New Roman"/>
          <w:sz w:val="24"/>
          <w:szCs w:val="24"/>
        </w:rPr>
        <w:t>……………………………………</w:t>
      </w:r>
      <w:r w:rsidR="004F7610">
        <w:rPr>
          <w:rFonts w:ascii="Times New Roman" w:hAnsi="Times New Roman" w:cs="Times New Roman"/>
          <w:sz w:val="24"/>
          <w:szCs w:val="24"/>
        </w:rPr>
        <w:t>……………</w:t>
      </w:r>
      <w:r w:rsidR="00F305C2">
        <w:rPr>
          <w:rFonts w:ascii="Times New Roman" w:hAnsi="Times New Roman" w:cs="Times New Roman"/>
          <w:sz w:val="24"/>
          <w:szCs w:val="24"/>
        </w:rPr>
        <w:t>…105</w:t>
      </w:r>
    </w:p>
    <w:p w:rsidR="00720967" w:rsidRPr="007171E7" w:rsidRDefault="00720967"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РАБОТА С ДЕТЬМИ С ОВЗ</w:t>
      </w:r>
      <w:r>
        <w:rPr>
          <w:rFonts w:ascii="Times New Roman" w:hAnsi="Times New Roman" w:cs="Times New Roman"/>
          <w:sz w:val="24"/>
          <w:szCs w:val="24"/>
        </w:rPr>
        <w:t>…………………………………………</w:t>
      </w:r>
      <w:r w:rsidR="004F7610">
        <w:rPr>
          <w:rFonts w:ascii="Times New Roman" w:hAnsi="Times New Roman" w:cs="Times New Roman"/>
          <w:sz w:val="24"/>
          <w:szCs w:val="24"/>
        </w:rPr>
        <w:t>…………</w:t>
      </w:r>
      <w:proofErr w:type="gramStart"/>
      <w:r w:rsidR="004F7610">
        <w:rPr>
          <w:rFonts w:ascii="Times New Roman" w:hAnsi="Times New Roman" w:cs="Times New Roman"/>
          <w:sz w:val="24"/>
          <w:szCs w:val="24"/>
        </w:rPr>
        <w:t>…....</w:t>
      </w:r>
      <w:proofErr w:type="gramEnd"/>
      <w:r w:rsidR="00F305C2">
        <w:rPr>
          <w:rFonts w:ascii="Times New Roman" w:hAnsi="Times New Roman" w:cs="Times New Roman"/>
          <w:sz w:val="24"/>
          <w:szCs w:val="24"/>
        </w:rPr>
        <w:t>.105</w:t>
      </w:r>
    </w:p>
    <w:p w:rsidR="00720967" w:rsidRPr="007171E7" w:rsidRDefault="00720967"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РАБОТА С ДЕТЬМИ-СИР</w:t>
      </w:r>
      <w:r w:rsidR="007B45DC">
        <w:rPr>
          <w:rFonts w:ascii="Times New Roman" w:hAnsi="Times New Roman" w:cs="Times New Roman"/>
          <w:sz w:val="24"/>
          <w:szCs w:val="24"/>
        </w:rPr>
        <w:t>ОТАМИ, ОСТАВШИМИСЯ БЕЗ ПОПЕЧЕНИЯ</w:t>
      </w:r>
      <w:r w:rsidRPr="007171E7">
        <w:rPr>
          <w:rFonts w:ascii="Times New Roman" w:hAnsi="Times New Roman" w:cs="Times New Roman"/>
          <w:sz w:val="24"/>
          <w:szCs w:val="24"/>
        </w:rPr>
        <w:t xml:space="preserve"> РОДИТЕЛЕЙ</w:t>
      </w:r>
      <w:r>
        <w:rPr>
          <w:rFonts w:ascii="Times New Roman" w:hAnsi="Times New Roman" w:cs="Times New Roman"/>
          <w:sz w:val="24"/>
          <w:szCs w:val="24"/>
        </w:rPr>
        <w:t>…………………………………………………………</w:t>
      </w:r>
      <w:r w:rsidR="004F7610">
        <w:rPr>
          <w:rFonts w:ascii="Times New Roman" w:hAnsi="Times New Roman" w:cs="Times New Roman"/>
          <w:sz w:val="24"/>
          <w:szCs w:val="24"/>
        </w:rPr>
        <w:t>…………………</w:t>
      </w:r>
      <w:proofErr w:type="gramStart"/>
      <w:r w:rsidR="004F7610">
        <w:rPr>
          <w:rFonts w:ascii="Times New Roman" w:hAnsi="Times New Roman" w:cs="Times New Roman"/>
          <w:sz w:val="24"/>
          <w:szCs w:val="24"/>
        </w:rPr>
        <w:t>…….</w:t>
      </w:r>
      <w:proofErr w:type="gramEnd"/>
      <w:r w:rsidR="00F305C2">
        <w:rPr>
          <w:rFonts w:ascii="Times New Roman" w:hAnsi="Times New Roman" w:cs="Times New Roman"/>
          <w:sz w:val="24"/>
          <w:szCs w:val="24"/>
        </w:rPr>
        <w:t>.106</w:t>
      </w:r>
    </w:p>
    <w:p w:rsidR="00720967" w:rsidRPr="001E6D05" w:rsidRDefault="001E6D05" w:rsidP="001C4482">
      <w:pPr>
        <w:pStyle w:val="a4"/>
        <w:numPr>
          <w:ilvl w:val="1"/>
          <w:numId w:val="5"/>
        </w:numPr>
        <w:shd w:val="clear" w:color="auto" w:fill="FFFFFF"/>
        <w:spacing w:after="0"/>
        <w:ind w:left="0" w:firstLine="0"/>
        <w:textAlignment w:val="baseline"/>
        <w:rPr>
          <w:rFonts w:ascii="Times New Roman" w:hAnsi="Times New Roman" w:cs="Times New Roman"/>
          <w:sz w:val="24"/>
          <w:szCs w:val="24"/>
        </w:rPr>
      </w:pPr>
      <w:r w:rsidRPr="001E6D05">
        <w:rPr>
          <w:rFonts w:ascii="Times New Roman" w:hAnsi="Times New Roman" w:cs="Times New Roman"/>
          <w:sz w:val="24"/>
          <w:szCs w:val="24"/>
        </w:rPr>
        <w:t xml:space="preserve">СПС </w:t>
      </w:r>
      <w:r w:rsidR="00720967" w:rsidRPr="001E6D05">
        <w:rPr>
          <w:rFonts w:ascii="Times New Roman" w:hAnsi="Times New Roman" w:cs="Times New Roman"/>
          <w:sz w:val="24"/>
          <w:szCs w:val="24"/>
        </w:rPr>
        <w:t>ШКОЛЫ-ИНТЕРНАТА</w:t>
      </w:r>
      <w:r>
        <w:rPr>
          <w:rFonts w:ascii="Times New Roman" w:hAnsi="Times New Roman" w:cs="Times New Roman"/>
          <w:sz w:val="24"/>
          <w:szCs w:val="24"/>
        </w:rPr>
        <w:t>…………</w:t>
      </w:r>
      <w:r w:rsidR="00383373">
        <w:rPr>
          <w:rFonts w:ascii="Times New Roman" w:hAnsi="Times New Roman" w:cs="Times New Roman"/>
          <w:sz w:val="24"/>
          <w:szCs w:val="24"/>
        </w:rPr>
        <w:t>………………</w:t>
      </w:r>
      <w:r w:rsidR="004F7610">
        <w:rPr>
          <w:rFonts w:ascii="Times New Roman" w:hAnsi="Times New Roman" w:cs="Times New Roman"/>
          <w:sz w:val="24"/>
          <w:szCs w:val="24"/>
        </w:rPr>
        <w:t>……………….....................</w:t>
      </w:r>
      <w:r w:rsidR="00737973">
        <w:rPr>
          <w:rFonts w:ascii="Times New Roman" w:hAnsi="Times New Roman" w:cs="Times New Roman"/>
          <w:sz w:val="24"/>
          <w:szCs w:val="24"/>
        </w:rPr>
        <w:t>..</w:t>
      </w:r>
      <w:r w:rsidR="00F305C2">
        <w:rPr>
          <w:rFonts w:ascii="Times New Roman" w:hAnsi="Times New Roman" w:cs="Times New Roman"/>
          <w:sz w:val="24"/>
          <w:szCs w:val="24"/>
        </w:rPr>
        <w:t>107</w:t>
      </w:r>
    </w:p>
    <w:p w:rsidR="00720967" w:rsidRPr="007171E7" w:rsidRDefault="00720967" w:rsidP="001C4482">
      <w:pPr>
        <w:pStyle w:val="a4"/>
        <w:numPr>
          <w:ilvl w:val="1"/>
          <w:numId w:val="5"/>
        </w:numPr>
        <w:shd w:val="clear" w:color="auto" w:fill="FFFFFF"/>
        <w:spacing w:after="24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СОЗДАНИЕ УСЛОВИЙ ДЛЯ ОРГАНИЗАЦИИ ПИТАНИЯ</w:t>
      </w:r>
      <w:r>
        <w:rPr>
          <w:rFonts w:ascii="Times New Roman" w:hAnsi="Times New Roman" w:cs="Times New Roman"/>
          <w:sz w:val="24"/>
          <w:szCs w:val="24"/>
        </w:rPr>
        <w:t>…</w:t>
      </w:r>
      <w:r w:rsidR="004F7610">
        <w:rPr>
          <w:rFonts w:ascii="Times New Roman" w:hAnsi="Times New Roman" w:cs="Times New Roman"/>
          <w:sz w:val="24"/>
          <w:szCs w:val="24"/>
        </w:rPr>
        <w:t>………………</w:t>
      </w:r>
      <w:proofErr w:type="gramStart"/>
      <w:r w:rsidR="004F7610">
        <w:rPr>
          <w:rFonts w:ascii="Times New Roman" w:hAnsi="Times New Roman" w:cs="Times New Roman"/>
          <w:sz w:val="24"/>
          <w:szCs w:val="24"/>
        </w:rPr>
        <w:t>…...</w:t>
      </w:r>
      <w:r w:rsidR="00F305C2">
        <w:rPr>
          <w:rFonts w:ascii="Times New Roman" w:hAnsi="Times New Roman" w:cs="Times New Roman"/>
          <w:sz w:val="24"/>
          <w:szCs w:val="24"/>
        </w:rPr>
        <w:t>.</w:t>
      </w:r>
      <w:proofErr w:type="gramEnd"/>
      <w:r w:rsidR="00F305C2">
        <w:rPr>
          <w:rFonts w:ascii="Times New Roman" w:hAnsi="Times New Roman" w:cs="Times New Roman"/>
          <w:sz w:val="24"/>
          <w:szCs w:val="24"/>
        </w:rPr>
        <w:t>108</w:t>
      </w:r>
    </w:p>
    <w:p w:rsidR="00720967" w:rsidRPr="007171E7" w:rsidRDefault="00720967" w:rsidP="001C4482">
      <w:pPr>
        <w:pStyle w:val="a4"/>
        <w:numPr>
          <w:ilvl w:val="1"/>
          <w:numId w:val="5"/>
        </w:numPr>
        <w:shd w:val="clear" w:color="auto" w:fill="FFFFFF"/>
        <w:spacing w:after="240"/>
        <w:ind w:left="0" w:firstLine="0"/>
        <w:textAlignment w:val="baseline"/>
        <w:rPr>
          <w:rFonts w:ascii="Times New Roman" w:hAnsi="Times New Roman" w:cs="Times New Roman"/>
          <w:sz w:val="24"/>
          <w:szCs w:val="24"/>
        </w:rPr>
      </w:pPr>
      <w:r w:rsidRPr="007171E7">
        <w:rPr>
          <w:rFonts w:ascii="Times New Roman" w:hAnsi="Times New Roman" w:cs="Times New Roman"/>
          <w:sz w:val="24"/>
          <w:szCs w:val="24"/>
        </w:rPr>
        <w:t>МЕДИЦИНСКАЯ СЛУЖБА</w:t>
      </w:r>
      <w:r>
        <w:rPr>
          <w:rFonts w:ascii="Times New Roman" w:hAnsi="Times New Roman" w:cs="Times New Roman"/>
          <w:sz w:val="24"/>
          <w:szCs w:val="24"/>
        </w:rPr>
        <w:t>……………………………………………</w:t>
      </w:r>
      <w:r w:rsidR="004F7610">
        <w:rPr>
          <w:rFonts w:ascii="Times New Roman" w:hAnsi="Times New Roman" w:cs="Times New Roman"/>
          <w:sz w:val="24"/>
          <w:szCs w:val="24"/>
        </w:rPr>
        <w:t>………</w:t>
      </w:r>
      <w:proofErr w:type="gramStart"/>
      <w:r w:rsidR="004F7610">
        <w:rPr>
          <w:rFonts w:ascii="Times New Roman" w:hAnsi="Times New Roman" w:cs="Times New Roman"/>
          <w:sz w:val="24"/>
          <w:szCs w:val="24"/>
        </w:rPr>
        <w:t>…….</w:t>
      </w:r>
      <w:proofErr w:type="gramEnd"/>
      <w:r w:rsidR="00F305C2">
        <w:rPr>
          <w:rFonts w:ascii="Times New Roman" w:hAnsi="Times New Roman" w:cs="Times New Roman"/>
          <w:sz w:val="24"/>
          <w:szCs w:val="24"/>
        </w:rPr>
        <w:t>108</w:t>
      </w:r>
    </w:p>
    <w:p w:rsidR="00720967" w:rsidRPr="007171E7" w:rsidRDefault="00720967" w:rsidP="001C4482">
      <w:pPr>
        <w:pStyle w:val="a4"/>
        <w:numPr>
          <w:ilvl w:val="0"/>
          <w:numId w:val="5"/>
        </w:numPr>
        <w:shd w:val="clear" w:color="auto" w:fill="FFFFFF"/>
        <w:spacing w:after="0"/>
        <w:ind w:left="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ПРИОРИТЕТЫ РАЗВИТИЯ………………………………</w:t>
      </w:r>
      <w:r w:rsidR="004F7610">
        <w:rPr>
          <w:rFonts w:ascii="Times New Roman" w:eastAsia="Times New Roman" w:hAnsi="Times New Roman" w:cs="Times New Roman"/>
          <w:sz w:val="24"/>
          <w:szCs w:val="24"/>
        </w:rPr>
        <w:t>….......</w:t>
      </w:r>
      <w:r w:rsidR="00F305C2">
        <w:rPr>
          <w:rFonts w:ascii="Times New Roman" w:eastAsia="Times New Roman" w:hAnsi="Times New Roman" w:cs="Times New Roman"/>
          <w:sz w:val="24"/>
          <w:szCs w:val="24"/>
        </w:rPr>
        <w:t>.108</w:t>
      </w:r>
    </w:p>
    <w:p w:rsidR="00720967" w:rsidRPr="007171E7" w:rsidRDefault="00720967" w:rsidP="00F36D1A">
      <w:pPr>
        <w:shd w:val="clear" w:color="auto" w:fill="FFFFFF"/>
        <w:spacing w:after="0"/>
        <w:textAlignment w:val="baseline"/>
        <w:rPr>
          <w:rFonts w:ascii="Times New Roman" w:hAnsi="Times New Roman" w:cs="Times New Roman"/>
          <w:sz w:val="24"/>
          <w:szCs w:val="24"/>
        </w:rPr>
      </w:pPr>
    </w:p>
    <w:p w:rsidR="00944ABC" w:rsidRDefault="00944ABC" w:rsidP="00F36D1A">
      <w:pPr>
        <w:shd w:val="clear" w:color="auto" w:fill="FFFFFF"/>
        <w:spacing w:after="0"/>
        <w:jc w:val="center"/>
        <w:textAlignment w:val="baseline"/>
        <w:rPr>
          <w:rFonts w:ascii="Times New Roman" w:hAnsi="Times New Roman" w:cs="Times New Roman"/>
          <w:b/>
          <w:sz w:val="24"/>
          <w:szCs w:val="24"/>
        </w:rPr>
      </w:pPr>
    </w:p>
    <w:p w:rsidR="00944ABC" w:rsidRDefault="00944ABC" w:rsidP="00244D07">
      <w:pPr>
        <w:shd w:val="clear" w:color="auto" w:fill="FFFFFF"/>
        <w:spacing w:after="0"/>
        <w:textAlignment w:val="baseline"/>
        <w:rPr>
          <w:rFonts w:ascii="Times New Roman" w:hAnsi="Times New Roman" w:cs="Times New Roman"/>
          <w:b/>
          <w:sz w:val="24"/>
          <w:szCs w:val="24"/>
        </w:rPr>
      </w:pPr>
      <w:bookmarkStart w:id="0" w:name="_GoBack"/>
      <w:bookmarkEnd w:id="0"/>
    </w:p>
    <w:p w:rsidR="00524295" w:rsidRDefault="00524295" w:rsidP="00770DE4">
      <w:pPr>
        <w:shd w:val="clear" w:color="auto" w:fill="FFFFFF"/>
        <w:spacing w:after="0"/>
        <w:textAlignment w:val="baseline"/>
        <w:rPr>
          <w:rFonts w:ascii="Times New Roman" w:hAnsi="Times New Roman" w:cs="Times New Roman"/>
          <w:b/>
          <w:sz w:val="24"/>
          <w:szCs w:val="24"/>
        </w:rPr>
      </w:pPr>
    </w:p>
    <w:p w:rsidR="009F35CD" w:rsidRPr="00C70BEB" w:rsidRDefault="00845014" w:rsidP="001C4482">
      <w:pPr>
        <w:pStyle w:val="a4"/>
        <w:numPr>
          <w:ilvl w:val="0"/>
          <w:numId w:val="6"/>
        </w:numPr>
        <w:shd w:val="clear" w:color="auto" w:fill="FFFFFF"/>
        <w:spacing w:after="0"/>
        <w:ind w:left="0" w:firstLine="0"/>
        <w:jc w:val="center"/>
        <w:textAlignment w:val="baseline"/>
        <w:rPr>
          <w:rFonts w:ascii="Times New Roman" w:hAnsi="Times New Roman" w:cs="Times New Roman"/>
          <w:b/>
          <w:sz w:val="24"/>
          <w:szCs w:val="24"/>
        </w:rPr>
      </w:pPr>
      <w:r w:rsidRPr="00C70BEB">
        <w:rPr>
          <w:rFonts w:ascii="Times New Roman" w:hAnsi="Times New Roman" w:cs="Times New Roman"/>
          <w:b/>
          <w:sz w:val="24"/>
          <w:szCs w:val="24"/>
        </w:rPr>
        <w:lastRenderedPageBreak/>
        <w:t>ВВЕДЕНИЕ</w:t>
      </w:r>
    </w:p>
    <w:p w:rsidR="00524295" w:rsidRPr="00C70BEB" w:rsidRDefault="00524295" w:rsidP="00770DE4">
      <w:pPr>
        <w:pStyle w:val="a4"/>
        <w:shd w:val="clear" w:color="auto" w:fill="FFFFFF"/>
        <w:spacing w:after="0"/>
        <w:ind w:left="0"/>
        <w:jc w:val="both"/>
        <w:textAlignment w:val="baseline"/>
        <w:rPr>
          <w:rFonts w:ascii="Times New Roman" w:hAnsi="Times New Roman" w:cs="Times New Roman"/>
          <w:b/>
          <w:sz w:val="24"/>
          <w:szCs w:val="24"/>
        </w:rPr>
      </w:pPr>
    </w:p>
    <w:p w:rsidR="00D50F71" w:rsidRPr="00C70BEB" w:rsidRDefault="00D50F71" w:rsidP="00770DE4">
      <w:pPr>
        <w:shd w:val="clear" w:color="auto" w:fill="FFFFFF"/>
        <w:spacing w:after="0"/>
        <w:ind w:right="283"/>
        <w:jc w:val="both"/>
        <w:textAlignment w:val="baseline"/>
        <w:rPr>
          <w:rFonts w:ascii="Times New Roman" w:eastAsia="Times New Roman" w:hAnsi="Times New Roman" w:cs="Times New Roman"/>
          <w:b/>
          <w:sz w:val="24"/>
          <w:szCs w:val="24"/>
        </w:rPr>
      </w:pPr>
      <w:r w:rsidRPr="00C70BEB">
        <w:rPr>
          <w:rFonts w:ascii="Times New Roman" w:eastAsia="Times New Roman" w:hAnsi="Times New Roman" w:cs="Times New Roman"/>
          <w:b/>
          <w:sz w:val="24"/>
          <w:szCs w:val="24"/>
        </w:rPr>
        <w:t>Уважаемые ученики, родители, посетители сайта!</w:t>
      </w:r>
    </w:p>
    <w:p w:rsidR="009F35CD" w:rsidRPr="00C70BEB" w:rsidRDefault="009F35CD" w:rsidP="00770DE4">
      <w:pPr>
        <w:shd w:val="clear" w:color="auto" w:fill="FFFFFF"/>
        <w:spacing w:after="0"/>
        <w:ind w:right="283"/>
        <w:jc w:val="both"/>
        <w:textAlignment w:val="baseline"/>
        <w:rPr>
          <w:rFonts w:ascii="Times New Roman" w:hAnsi="Times New Roman" w:cs="Times New Roman"/>
          <w:b/>
          <w:sz w:val="24"/>
          <w:szCs w:val="24"/>
        </w:rPr>
      </w:pPr>
    </w:p>
    <w:p w:rsidR="009F35CD" w:rsidRPr="00C70BEB" w:rsidRDefault="009F35CD" w:rsidP="00770DE4">
      <w:pPr>
        <w:shd w:val="clear" w:color="auto" w:fill="FFFFFF"/>
        <w:spacing w:after="0"/>
        <w:ind w:right="283"/>
        <w:jc w:val="both"/>
        <w:textAlignment w:val="baseline"/>
        <w:rPr>
          <w:rFonts w:ascii="Times New Roman" w:hAnsi="Times New Roman" w:cs="Times New Roman"/>
          <w:sz w:val="24"/>
          <w:szCs w:val="24"/>
        </w:rPr>
      </w:pPr>
      <w:r w:rsidRPr="00C70BEB">
        <w:rPr>
          <w:rFonts w:ascii="Times New Roman" w:hAnsi="Times New Roman" w:cs="Times New Roman"/>
          <w:sz w:val="24"/>
          <w:szCs w:val="24"/>
        </w:rPr>
        <w:t xml:space="preserve"> Ежегодный публичный доклад является механи</w:t>
      </w:r>
      <w:r w:rsidR="00515F77" w:rsidRPr="00C70BEB">
        <w:rPr>
          <w:rFonts w:ascii="Times New Roman" w:hAnsi="Times New Roman" w:cs="Times New Roman"/>
          <w:sz w:val="24"/>
          <w:szCs w:val="24"/>
        </w:rPr>
        <w:t xml:space="preserve">змом обеспечения информационной </w:t>
      </w:r>
      <w:r w:rsidRPr="00C70BEB">
        <w:rPr>
          <w:rFonts w:ascii="Times New Roman" w:hAnsi="Times New Roman" w:cs="Times New Roman"/>
          <w:sz w:val="24"/>
          <w:szCs w:val="24"/>
        </w:rPr>
        <w:t>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 Доклад адресован обучающимся, их родителям, местной общественности</w:t>
      </w:r>
    </w:p>
    <w:p w:rsidR="00904E5C" w:rsidRPr="00C70BEB" w:rsidRDefault="00904E5C" w:rsidP="00770DE4">
      <w:pPr>
        <w:shd w:val="clear" w:color="auto" w:fill="FFFFFF"/>
        <w:spacing w:after="0"/>
        <w:ind w:right="283"/>
        <w:jc w:val="both"/>
        <w:textAlignment w:val="baseline"/>
        <w:rPr>
          <w:rFonts w:ascii="Times New Roman" w:eastAsia="Times New Roman" w:hAnsi="Times New Roman" w:cs="Times New Roman"/>
          <w:sz w:val="24"/>
          <w:szCs w:val="24"/>
        </w:rPr>
      </w:pPr>
      <w:r w:rsidRPr="00C70BEB">
        <w:rPr>
          <w:rFonts w:ascii="Times New Roman" w:eastAsia="Times New Roman" w:hAnsi="Times New Roman" w:cs="Times New Roman"/>
          <w:sz w:val="24"/>
          <w:szCs w:val="24"/>
          <w:bdr w:val="none" w:sz="0" w:space="0" w:color="auto" w:frame="1"/>
        </w:rPr>
        <w:t>Предлагаем Вашему вниманию Публичный доклад Муниципального казённого общеобразовательного учреждения Тазовская школа-интернат среднего общего образования. В данном документе содержится информация о том, чем живет школа, как работает, чего она достигла к концу 201</w:t>
      </w:r>
      <w:r w:rsidR="004D2EA8">
        <w:rPr>
          <w:rFonts w:ascii="Times New Roman" w:eastAsia="Times New Roman" w:hAnsi="Times New Roman" w:cs="Times New Roman"/>
          <w:sz w:val="24"/>
          <w:szCs w:val="24"/>
          <w:bdr w:val="none" w:sz="0" w:space="0" w:color="auto" w:frame="1"/>
        </w:rPr>
        <w:t>8</w:t>
      </w:r>
      <w:r w:rsidRPr="00C70BEB">
        <w:rPr>
          <w:rFonts w:ascii="Times New Roman" w:eastAsia="Times New Roman" w:hAnsi="Times New Roman" w:cs="Times New Roman"/>
          <w:sz w:val="24"/>
          <w:szCs w:val="24"/>
          <w:bdr w:val="none" w:sz="0" w:space="0" w:color="auto" w:frame="1"/>
        </w:rPr>
        <w:t>-201</w:t>
      </w:r>
      <w:r w:rsidR="004D2EA8">
        <w:rPr>
          <w:rFonts w:ascii="Times New Roman" w:eastAsia="Times New Roman" w:hAnsi="Times New Roman" w:cs="Times New Roman"/>
          <w:sz w:val="24"/>
          <w:szCs w:val="24"/>
          <w:bdr w:val="none" w:sz="0" w:space="0" w:color="auto" w:frame="1"/>
        </w:rPr>
        <w:t>9</w:t>
      </w:r>
      <w:r w:rsidRPr="00C70BEB">
        <w:rPr>
          <w:rFonts w:ascii="Times New Roman" w:eastAsia="Times New Roman" w:hAnsi="Times New Roman" w:cs="Times New Roman"/>
          <w:sz w:val="24"/>
          <w:szCs w:val="24"/>
          <w:bdr w:val="none" w:sz="0" w:space="0" w:color="auto" w:frame="1"/>
        </w:rPr>
        <w:t xml:space="preserve"> учебного года, какие у нее проблемы, перспективы, приоритеты и основные направления развития.</w:t>
      </w:r>
      <w:r w:rsidRPr="00C70BEB">
        <w:rPr>
          <w:rFonts w:ascii="Times New Roman" w:eastAsia="Times New Roman" w:hAnsi="Times New Roman" w:cs="Times New Roman"/>
          <w:sz w:val="24"/>
          <w:szCs w:val="24"/>
        </w:rPr>
        <w:t> </w:t>
      </w:r>
    </w:p>
    <w:p w:rsidR="00904E5C" w:rsidRPr="00C70BEB" w:rsidRDefault="00904E5C" w:rsidP="00770DE4">
      <w:pPr>
        <w:shd w:val="clear" w:color="auto" w:fill="FFFFFF"/>
        <w:spacing w:after="0"/>
        <w:ind w:right="283"/>
        <w:jc w:val="both"/>
        <w:textAlignment w:val="baseline"/>
        <w:rPr>
          <w:rFonts w:ascii="Times New Roman" w:eastAsia="Times New Roman" w:hAnsi="Times New Roman" w:cs="Times New Roman"/>
          <w:sz w:val="24"/>
          <w:szCs w:val="24"/>
          <w:bdr w:val="none" w:sz="0" w:space="0" w:color="auto" w:frame="1"/>
        </w:rPr>
      </w:pPr>
      <w:r w:rsidRPr="00C70BEB">
        <w:rPr>
          <w:rFonts w:ascii="Times New Roman" w:eastAsia="Times New Roman" w:hAnsi="Times New Roman" w:cs="Times New Roman"/>
          <w:sz w:val="24"/>
          <w:szCs w:val="24"/>
          <w:bdr w:val="none" w:sz="0" w:space="0" w:color="auto" w:frame="1"/>
        </w:rPr>
        <w:t>Главная цель деятельности педагогического коллектива школы - способствовать развитию личностной и практической направленности обучения в школе, обеспечивающей подготовку социально компетентного выпускника, обладающего сохранным здоровьем, навыками самостоятельности, саморазвития, творчества, способности к самореализации, высокой мотивацией к созидательной деятельности, с активной гражданской позицией.</w:t>
      </w:r>
    </w:p>
    <w:p w:rsidR="00904E5C" w:rsidRPr="00C70BEB" w:rsidRDefault="00904E5C" w:rsidP="00770DE4">
      <w:pPr>
        <w:shd w:val="clear" w:color="auto" w:fill="FFFFFF"/>
        <w:spacing w:after="0"/>
        <w:ind w:right="283"/>
        <w:jc w:val="both"/>
        <w:textAlignment w:val="baseline"/>
        <w:rPr>
          <w:rFonts w:ascii="Times New Roman" w:eastAsia="Times New Roman" w:hAnsi="Times New Roman" w:cs="Times New Roman"/>
          <w:sz w:val="24"/>
          <w:szCs w:val="24"/>
        </w:rPr>
      </w:pPr>
      <w:r w:rsidRPr="00C70BEB">
        <w:rPr>
          <w:rFonts w:ascii="Times New Roman" w:eastAsia="Times New Roman" w:hAnsi="Times New Roman" w:cs="Times New Roman"/>
          <w:sz w:val="24"/>
          <w:szCs w:val="24"/>
          <w:bdr w:val="none" w:sz="0" w:space="0" w:color="auto" w:frame="1"/>
        </w:rPr>
        <w:t>Данный отчет составлен на основе самоанализа работы образовательного учреждения, анализа организации учебного процесса, состояния воспитательной работы, методического и кадрового обеспечения, дана оценка места образовательного учреждения в системе общего образования Тазовского района. Часть представленной информации дана в сравнении с предыдущими годами, что позволит увидеть динамику промежуточных процессо</w:t>
      </w:r>
      <w:r w:rsidRPr="00C70BEB">
        <w:rPr>
          <w:rFonts w:ascii="Times New Roman" w:eastAsia="Times New Roman" w:hAnsi="Times New Roman" w:cs="Times New Roman"/>
          <w:sz w:val="24"/>
          <w:szCs w:val="24"/>
        </w:rPr>
        <w:t>в.</w:t>
      </w:r>
    </w:p>
    <w:p w:rsidR="00D83F9D" w:rsidRPr="00C70BEB" w:rsidRDefault="00D83F9D" w:rsidP="00770DE4">
      <w:pPr>
        <w:shd w:val="clear" w:color="auto" w:fill="FFFFFF"/>
        <w:spacing w:after="0"/>
        <w:ind w:right="283"/>
        <w:jc w:val="both"/>
        <w:textAlignment w:val="baseline"/>
        <w:rPr>
          <w:rFonts w:ascii="Times New Roman" w:eastAsia="Times New Roman" w:hAnsi="Times New Roman" w:cs="Times New Roman"/>
          <w:bCs/>
          <w:sz w:val="24"/>
          <w:szCs w:val="24"/>
        </w:rPr>
      </w:pPr>
      <w:r w:rsidRPr="00C70BEB">
        <w:rPr>
          <w:rFonts w:ascii="Times New Roman" w:eastAsia="Times New Roman" w:hAnsi="Times New Roman" w:cs="Times New Roman"/>
          <w:b/>
          <w:bCs/>
          <w:sz w:val="24"/>
          <w:szCs w:val="24"/>
        </w:rPr>
        <w:t xml:space="preserve">Миссия школы: </w:t>
      </w:r>
      <w:r w:rsidRPr="00C70BEB">
        <w:rPr>
          <w:rFonts w:ascii="Times New Roman" w:eastAsia="Times New Roman" w:hAnsi="Times New Roman" w:cs="Times New Roman"/>
          <w:bCs/>
          <w:sz w:val="24"/>
          <w:szCs w:val="24"/>
        </w:rPr>
        <w:t>воспитание здорового, успешного, социально-защищенного ребенка, способного полноценно развиваться, радоваться, спокойной жить и учиться стать жизнеспособными и счастливыми гражданином.</w:t>
      </w:r>
    </w:p>
    <w:p w:rsidR="00D83F9D" w:rsidRPr="00C70BEB" w:rsidRDefault="00D83F9D" w:rsidP="00770DE4">
      <w:pPr>
        <w:shd w:val="clear" w:color="auto" w:fill="FFFFFF"/>
        <w:spacing w:after="0"/>
        <w:ind w:right="283"/>
        <w:jc w:val="both"/>
        <w:textAlignment w:val="baseline"/>
        <w:rPr>
          <w:rFonts w:ascii="Times New Roman" w:eastAsia="Times New Roman" w:hAnsi="Times New Roman" w:cs="Times New Roman"/>
          <w:sz w:val="24"/>
          <w:szCs w:val="24"/>
        </w:rPr>
      </w:pPr>
      <w:r w:rsidRPr="00C70BEB">
        <w:rPr>
          <w:rFonts w:ascii="Times New Roman" w:eastAsia="Times New Roman" w:hAnsi="Times New Roman" w:cs="Times New Roman"/>
          <w:sz w:val="24"/>
          <w:szCs w:val="24"/>
        </w:rPr>
        <w:t xml:space="preserve">Наша школа </w:t>
      </w:r>
      <w:proofErr w:type="gramStart"/>
      <w:r w:rsidRPr="00C70BEB">
        <w:rPr>
          <w:rFonts w:ascii="Times New Roman" w:eastAsia="Times New Roman" w:hAnsi="Times New Roman" w:cs="Times New Roman"/>
          <w:sz w:val="24"/>
          <w:szCs w:val="24"/>
        </w:rPr>
        <w:t>- это</w:t>
      </w:r>
      <w:proofErr w:type="gramEnd"/>
      <w:r w:rsidRPr="00C70BEB">
        <w:rPr>
          <w:rFonts w:ascii="Times New Roman" w:eastAsia="Times New Roman" w:hAnsi="Times New Roman" w:cs="Times New Roman"/>
          <w:sz w:val="24"/>
          <w:szCs w:val="24"/>
        </w:rPr>
        <w:t xml:space="preserve"> современное образовательное учреждение, предоставляющее качественные образовательные услуги в соответствии с государственными стандартами общего среднего образования.</w:t>
      </w:r>
    </w:p>
    <w:p w:rsidR="00D83F9D" w:rsidRPr="00C70BEB" w:rsidRDefault="00D83F9D" w:rsidP="00770DE4">
      <w:pPr>
        <w:shd w:val="clear" w:color="auto" w:fill="FFFFFF"/>
        <w:spacing w:after="0"/>
        <w:ind w:right="283"/>
        <w:jc w:val="both"/>
        <w:textAlignment w:val="baseline"/>
        <w:rPr>
          <w:rFonts w:ascii="Times New Roman" w:eastAsia="Times New Roman" w:hAnsi="Times New Roman" w:cs="Times New Roman"/>
          <w:sz w:val="24"/>
          <w:szCs w:val="24"/>
        </w:rPr>
      </w:pPr>
      <w:r w:rsidRPr="00C70BEB">
        <w:rPr>
          <w:rFonts w:ascii="Times New Roman" w:eastAsia="Times New Roman" w:hAnsi="Times New Roman" w:cs="Times New Roman"/>
          <w:sz w:val="24"/>
          <w:szCs w:val="24"/>
        </w:rPr>
        <w:t>В школе работает высокопрофессиональный коллектив, способный решать образовательные и воспитательные задачи любой сложности.</w:t>
      </w:r>
    </w:p>
    <w:p w:rsidR="00D83F9D" w:rsidRPr="00C70BEB" w:rsidRDefault="00D83F9D" w:rsidP="00770DE4">
      <w:pPr>
        <w:shd w:val="clear" w:color="auto" w:fill="FFFFFF"/>
        <w:spacing w:after="0"/>
        <w:ind w:right="283"/>
        <w:jc w:val="both"/>
        <w:textAlignment w:val="baseline"/>
        <w:rPr>
          <w:rFonts w:ascii="Times New Roman" w:eastAsia="Times New Roman" w:hAnsi="Times New Roman" w:cs="Times New Roman"/>
          <w:sz w:val="24"/>
          <w:szCs w:val="24"/>
        </w:rPr>
      </w:pPr>
      <w:r w:rsidRPr="00C70BEB">
        <w:rPr>
          <w:rFonts w:ascii="Times New Roman" w:eastAsia="Times New Roman" w:hAnsi="Times New Roman" w:cs="Times New Roman"/>
          <w:sz w:val="24"/>
          <w:szCs w:val="24"/>
        </w:rPr>
        <w:t>Мы делаем всё возможное, чтобы создать комфортные условия пребывания в школе, спокойную, доброжелательную атмосферу, позволяющую раскрыть и реализовать потенциал каждого ребенка.</w:t>
      </w:r>
    </w:p>
    <w:p w:rsidR="009F35CD" w:rsidRPr="00C70BEB" w:rsidRDefault="00904E5C" w:rsidP="00770DE4">
      <w:pPr>
        <w:shd w:val="clear" w:color="auto" w:fill="FFFFFF"/>
        <w:spacing w:after="0"/>
        <w:ind w:right="283"/>
        <w:jc w:val="both"/>
        <w:textAlignment w:val="baseline"/>
        <w:rPr>
          <w:rFonts w:ascii="Times New Roman" w:hAnsi="Times New Roman" w:cs="Times New Roman"/>
          <w:sz w:val="24"/>
          <w:szCs w:val="24"/>
        </w:rPr>
      </w:pPr>
      <w:r w:rsidRPr="00C70BEB">
        <w:rPr>
          <w:rFonts w:ascii="Times New Roman" w:hAnsi="Times New Roman" w:cs="Times New Roman"/>
          <w:sz w:val="24"/>
          <w:szCs w:val="24"/>
        </w:rPr>
        <w:t xml:space="preserve">Доклад включает в себя введение, основную часть, разбитую на разделы, содержащие графики, таблицы, заключительную часть. </w:t>
      </w:r>
    </w:p>
    <w:p w:rsidR="009F35CD" w:rsidRPr="00C70BEB" w:rsidRDefault="009F35CD" w:rsidP="00770DE4">
      <w:pPr>
        <w:shd w:val="clear" w:color="auto" w:fill="FFFFFF"/>
        <w:spacing w:after="0"/>
        <w:ind w:right="283"/>
        <w:jc w:val="both"/>
        <w:textAlignment w:val="baseline"/>
        <w:rPr>
          <w:rFonts w:ascii="Times New Roman" w:hAnsi="Times New Roman" w:cs="Times New Roman"/>
          <w:sz w:val="24"/>
          <w:szCs w:val="24"/>
        </w:rPr>
      </w:pPr>
    </w:p>
    <w:p w:rsidR="00432832" w:rsidRPr="00C70BEB" w:rsidRDefault="00432832" w:rsidP="00770DE4">
      <w:pPr>
        <w:shd w:val="clear" w:color="auto" w:fill="FFFFFF"/>
        <w:spacing w:after="0"/>
        <w:ind w:right="283"/>
        <w:jc w:val="both"/>
        <w:textAlignment w:val="baseline"/>
        <w:rPr>
          <w:rFonts w:ascii="Times New Roman" w:hAnsi="Times New Roman" w:cs="Times New Roman"/>
          <w:sz w:val="24"/>
          <w:szCs w:val="24"/>
        </w:rPr>
      </w:pPr>
    </w:p>
    <w:p w:rsidR="00432832" w:rsidRPr="00C70BEB" w:rsidRDefault="00432832" w:rsidP="00770DE4">
      <w:pPr>
        <w:shd w:val="clear" w:color="auto" w:fill="FFFFFF"/>
        <w:spacing w:after="0"/>
        <w:jc w:val="both"/>
        <w:textAlignment w:val="baseline"/>
        <w:rPr>
          <w:rFonts w:ascii="Times New Roman" w:hAnsi="Times New Roman" w:cs="Times New Roman"/>
          <w:sz w:val="24"/>
          <w:szCs w:val="24"/>
        </w:rPr>
      </w:pPr>
    </w:p>
    <w:p w:rsidR="00432832" w:rsidRDefault="00432832" w:rsidP="00770DE4">
      <w:pPr>
        <w:shd w:val="clear" w:color="auto" w:fill="FFFFFF"/>
        <w:spacing w:after="0"/>
        <w:jc w:val="both"/>
        <w:textAlignment w:val="baseline"/>
        <w:rPr>
          <w:rFonts w:ascii="Times New Roman" w:hAnsi="Times New Roman" w:cs="Times New Roman"/>
          <w:sz w:val="24"/>
          <w:szCs w:val="24"/>
        </w:rPr>
      </w:pPr>
    </w:p>
    <w:p w:rsidR="00244D07" w:rsidRDefault="00244D07" w:rsidP="00770DE4">
      <w:pPr>
        <w:shd w:val="clear" w:color="auto" w:fill="FFFFFF"/>
        <w:spacing w:after="0"/>
        <w:jc w:val="both"/>
        <w:textAlignment w:val="baseline"/>
        <w:rPr>
          <w:rFonts w:ascii="Times New Roman" w:hAnsi="Times New Roman" w:cs="Times New Roman"/>
          <w:sz w:val="24"/>
          <w:szCs w:val="24"/>
        </w:rPr>
      </w:pPr>
    </w:p>
    <w:p w:rsidR="00244D07" w:rsidRPr="00C70BEB" w:rsidRDefault="00244D07" w:rsidP="00770DE4">
      <w:pPr>
        <w:shd w:val="clear" w:color="auto" w:fill="FFFFFF"/>
        <w:spacing w:after="0"/>
        <w:jc w:val="both"/>
        <w:textAlignment w:val="baseline"/>
        <w:rPr>
          <w:rFonts w:ascii="Times New Roman" w:hAnsi="Times New Roman" w:cs="Times New Roman"/>
          <w:sz w:val="24"/>
          <w:szCs w:val="24"/>
        </w:rPr>
      </w:pPr>
    </w:p>
    <w:p w:rsidR="001B4058" w:rsidRPr="00C70BEB" w:rsidRDefault="001B4058" w:rsidP="00770DE4">
      <w:pPr>
        <w:shd w:val="clear" w:color="auto" w:fill="FFFFFF"/>
        <w:spacing w:after="0"/>
        <w:jc w:val="both"/>
        <w:textAlignment w:val="baseline"/>
        <w:rPr>
          <w:rFonts w:ascii="Times New Roman" w:hAnsi="Times New Roman" w:cs="Times New Roman"/>
          <w:sz w:val="24"/>
          <w:szCs w:val="24"/>
        </w:rPr>
      </w:pPr>
    </w:p>
    <w:p w:rsidR="00432832" w:rsidRPr="00C70BEB" w:rsidRDefault="00432832" w:rsidP="00770DE4">
      <w:pPr>
        <w:shd w:val="clear" w:color="auto" w:fill="FFFFFF"/>
        <w:spacing w:after="0"/>
        <w:jc w:val="both"/>
        <w:textAlignment w:val="baseline"/>
        <w:rPr>
          <w:rFonts w:ascii="Times New Roman" w:hAnsi="Times New Roman" w:cs="Times New Roman"/>
          <w:sz w:val="24"/>
          <w:szCs w:val="24"/>
        </w:rPr>
      </w:pPr>
    </w:p>
    <w:p w:rsidR="00432832" w:rsidRPr="00C70BEB" w:rsidRDefault="00932E02" w:rsidP="001C4482">
      <w:pPr>
        <w:pStyle w:val="a4"/>
        <w:numPr>
          <w:ilvl w:val="0"/>
          <w:numId w:val="6"/>
        </w:numPr>
        <w:shd w:val="clear" w:color="auto" w:fill="FFFFFF"/>
        <w:spacing w:after="0"/>
        <w:ind w:left="0" w:firstLine="0"/>
        <w:jc w:val="center"/>
        <w:textAlignment w:val="baseline"/>
        <w:rPr>
          <w:rFonts w:ascii="Times New Roman" w:hAnsi="Times New Roman" w:cs="Times New Roman"/>
          <w:b/>
          <w:sz w:val="24"/>
          <w:szCs w:val="24"/>
          <w:lang w:val="en-US"/>
        </w:rPr>
      </w:pPr>
      <w:r w:rsidRPr="00C70BEB">
        <w:rPr>
          <w:rFonts w:ascii="Times New Roman" w:hAnsi="Times New Roman" w:cs="Times New Roman"/>
          <w:b/>
          <w:sz w:val="24"/>
          <w:szCs w:val="24"/>
        </w:rPr>
        <w:lastRenderedPageBreak/>
        <w:t>ОСНОВНАЯ ЧАСТЬ</w:t>
      </w:r>
    </w:p>
    <w:p w:rsidR="00432832" w:rsidRPr="00C70BEB" w:rsidRDefault="00432832" w:rsidP="00770DE4">
      <w:pPr>
        <w:shd w:val="clear" w:color="auto" w:fill="FFFFFF"/>
        <w:spacing w:after="0"/>
        <w:jc w:val="both"/>
        <w:textAlignment w:val="baseline"/>
        <w:rPr>
          <w:rFonts w:ascii="Times New Roman" w:hAnsi="Times New Roman" w:cs="Times New Roman"/>
          <w:sz w:val="24"/>
          <w:szCs w:val="24"/>
        </w:rPr>
      </w:pPr>
    </w:p>
    <w:p w:rsidR="00D61E67" w:rsidRPr="00C70BEB" w:rsidRDefault="00D61E67" w:rsidP="001C4482">
      <w:pPr>
        <w:pStyle w:val="a4"/>
        <w:numPr>
          <w:ilvl w:val="1"/>
          <w:numId w:val="6"/>
        </w:numPr>
        <w:shd w:val="clear" w:color="auto" w:fill="FFFFFF"/>
        <w:spacing w:after="0"/>
        <w:ind w:left="0" w:firstLine="0"/>
        <w:jc w:val="center"/>
        <w:textAlignment w:val="baseline"/>
        <w:rPr>
          <w:rFonts w:ascii="Times New Roman" w:hAnsi="Times New Roman" w:cs="Times New Roman"/>
          <w:b/>
          <w:sz w:val="24"/>
          <w:szCs w:val="24"/>
        </w:rPr>
      </w:pPr>
      <w:r w:rsidRPr="00C70BEB">
        <w:rPr>
          <w:rFonts w:ascii="Times New Roman" w:hAnsi="Times New Roman" w:cs="Times New Roman"/>
          <w:b/>
          <w:sz w:val="24"/>
          <w:szCs w:val="24"/>
        </w:rPr>
        <w:t>О</w:t>
      </w:r>
      <w:r w:rsidR="004D1B29" w:rsidRPr="00C70BEB">
        <w:rPr>
          <w:rFonts w:ascii="Times New Roman" w:hAnsi="Times New Roman" w:cs="Times New Roman"/>
          <w:b/>
          <w:sz w:val="24"/>
          <w:szCs w:val="24"/>
        </w:rPr>
        <w:t>СОБЕННОСТИ</w:t>
      </w:r>
      <w:r w:rsidR="00237093">
        <w:rPr>
          <w:rFonts w:ascii="Times New Roman" w:hAnsi="Times New Roman" w:cs="Times New Roman"/>
          <w:b/>
          <w:sz w:val="24"/>
          <w:szCs w:val="24"/>
        </w:rPr>
        <w:t xml:space="preserve"> </w:t>
      </w:r>
      <w:r w:rsidR="004D1B29" w:rsidRPr="00C70BEB">
        <w:rPr>
          <w:rFonts w:ascii="Times New Roman" w:hAnsi="Times New Roman" w:cs="Times New Roman"/>
          <w:b/>
          <w:sz w:val="24"/>
          <w:szCs w:val="24"/>
        </w:rPr>
        <w:t>ОБРАЗОВАТЕЛЬНОГО ПРОЦЕССА, КАЧЕСТВО ОБРАЗОВАНИЯ</w:t>
      </w:r>
    </w:p>
    <w:p w:rsidR="004D1B29" w:rsidRPr="00C70BEB" w:rsidRDefault="004D1B29" w:rsidP="00770DE4">
      <w:pPr>
        <w:shd w:val="clear" w:color="auto" w:fill="FFFFFF"/>
        <w:spacing w:after="0"/>
        <w:jc w:val="both"/>
        <w:textAlignment w:val="baseline"/>
        <w:rPr>
          <w:rFonts w:ascii="Times New Roman" w:hAnsi="Times New Roman" w:cs="Times New Roman"/>
          <w:b/>
          <w:sz w:val="24"/>
          <w:szCs w:val="24"/>
        </w:rPr>
      </w:pPr>
    </w:p>
    <w:p w:rsidR="00D61E67" w:rsidRPr="00C70BEB" w:rsidRDefault="00D61E67" w:rsidP="00685C70">
      <w:pPr>
        <w:tabs>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Осуществляя учебную деятельность, педагогический коллектив школы-интерната реализовывает государственную политику в области образования.</w:t>
      </w:r>
    </w:p>
    <w:p w:rsidR="00D61E67" w:rsidRPr="00C70BEB" w:rsidRDefault="00FB6A19" w:rsidP="00685C70">
      <w:pPr>
        <w:tabs>
          <w:tab w:val="left" w:pos="426"/>
        </w:tabs>
        <w:spacing w:after="0"/>
        <w:ind w:left="-426" w:right="283" w:firstLine="426"/>
        <w:jc w:val="both"/>
        <w:rPr>
          <w:rFonts w:ascii="Times New Roman" w:hAnsi="Times New Roman" w:cs="Times New Roman"/>
          <w:sz w:val="24"/>
          <w:szCs w:val="24"/>
        </w:rPr>
      </w:pPr>
      <w:r>
        <w:rPr>
          <w:rFonts w:ascii="Times New Roman" w:hAnsi="Times New Roman" w:cs="Times New Roman"/>
          <w:sz w:val="24"/>
          <w:szCs w:val="24"/>
        </w:rPr>
        <w:t>На протяжении 201</w:t>
      </w:r>
      <w:r w:rsidR="004D2EA8">
        <w:rPr>
          <w:rFonts w:ascii="Times New Roman" w:hAnsi="Times New Roman" w:cs="Times New Roman"/>
          <w:sz w:val="24"/>
          <w:szCs w:val="24"/>
        </w:rPr>
        <w:t>8</w:t>
      </w:r>
      <w:r>
        <w:rPr>
          <w:rFonts w:ascii="Times New Roman" w:hAnsi="Times New Roman" w:cs="Times New Roman"/>
          <w:sz w:val="24"/>
          <w:szCs w:val="24"/>
        </w:rPr>
        <w:t>-201</w:t>
      </w:r>
      <w:r w:rsidR="004D2EA8">
        <w:rPr>
          <w:rFonts w:ascii="Times New Roman" w:hAnsi="Times New Roman" w:cs="Times New Roman"/>
          <w:sz w:val="24"/>
          <w:szCs w:val="24"/>
        </w:rPr>
        <w:t>9</w:t>
      </w:r>
      <w:r w:rsidR="00D61E67" w:rsidRPr="00C70BEB">
        <w:rPr>
          <w:rFonts w:ascii="Times New Roman" w:hAnsi="Times New Roman" w:cs="Times New Roman"/>
          <w:sz w:val="24"/>
          <w:szCs w:val="24"/>
        </w:rPr>
        <w:t xml:space="preserve"> учебного года при организации учебного процесса решались следующие </w:t>
      </w:r>
      <w:r w:rsidR="00D61E67" w:rsidRPr="00C70BEB">
        <w:rPr>
          <w:rFonts w:ascii="Times New Roman" w:hAnsi="Times New Roman" w:cs="Times New Roman"/>
          <w:b/>
          <w:sz w:val="24"/>
          <w:szCs w:val="24"/>
        </w:rPr>
        <w:t>задачи:</w:t>
      </w:r>
    </w:p>
    <w:p w:rsidR="00D61E67" w:rsidRPr="00C70BEB" w:rsidRDefault="00D61E67" w:rsidP="001C4482">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Реализация обязательного минимума содержания федерального компонента государственного образовательного стандарта начального, основного общего, среднего общего образования.</w:t>
      </w:r>
    </w:p>
    <w:p w:rsidR="00D61E67" w:rsidRPr="00C70BEB" w:rsidRDefault="00D61E67" w:rsidP="001C4482">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Реализация содержания федерального государственного стандарта начального общего образования.</w:t>
      </w:r>
    </w:p>
    <w:p w:rsidR="00D61E67" w:rsidRPr="00C70BEB" w:rsidRDefault="00D61E67" w:rsidP="001C4482">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Введение предметов компонента образовательного учреждения с целью обеспечения более полной реализации социального заказа на образовательные услуги.</w:t>
      </w:r>
    </w:p>
    <w:p w:rsidR="00D61E67" w:rsidRPr="00C70BEB" w:rsidRDefault="00D61E67" w:rsidP="001C4482">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Организация предпрофильной подготовки обучающихся.</w:t>
      </w:r>
    </w:p>
    <w:p w:rsidR="00D61E67" w:rsidRPr="00C70BEB" w:rsidRDefault="00D61E67" w:rsidP="001C4482">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Соблюдение принципов преемственности на всех уровнях общего образования.</w:t>
      </w:r>
    </w:p>
    <w:p w:rsidR="00E0678E" w:rsidRPr="00E0678E" w:rsidRDefault="00D61E67" w:rsidP="001C4482">
      <w:pPr>
        <w:pStyle w:val="a4"/>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Управление качеством образования, направленное на достижение результативности обучения, формирования социальной зрелости выпускников.</w:t>
      </w:r>
    </w:p>
    <w:p w:rsidR="004D2EA8" w:rsidRPr="004D2EA8" w:rsidRDefault="004D2EA8" w:rsidP="004D2EA8">
      <w:pPr>
        <w:tabs>
          <w:tab w:val="left" w:pos="426"/>
        </w:tabs>
        <w:spacing w:after="0"/>
        <w:ind w:left="-426" w:right="283" w:firstLine="426"/>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 xml:space="preserve">В текущем учебном году в школе-интернате </w:t>
      </w:r>
      <w:proofErr w:type="gramStart"/>
      <w:r w:rsidRPr="004D2EA8">
        <w:rPr>
          <w:rFonts w:ascii="Times New Roman" w:eastAsia="Times New Roman" w:hAnsi="Times New Roman" w:cs="Times New Roman"/>
          <w:sz w:val="24"/>
          <w:szCs w:val="24"/>
        </w:rPr>
        <w:t>в  53</w:t>
      </w:r>
      <w:proofErr w:type="gramEnd"/>
      <w:r w:rsidRPr="004D2EA8">
        <w:rPr>
          <w:rFonts w:ascii="Times New Roman" w:eastAsia="Times New Roman" w:hAnsi="Times New Roman" w:cs="Times New Roman"/>
          <w:sz w:val="24"/>
          <w:szCs w:val="24"/>
        </w:rPr>
        <w:t xml:space="preserve"> классах-комплектах обучалось на начало года 886/879 учеников, на конец – 862/854</w:t>
      </w:r>
    </w:p>
    <w:p w:rsidR="004D2EA8" w:rsidRPr="004D2EA8" w:rsidRDefault="004D2EA8" w:rsidP="004D2EA8">
      <w:pPr>
        <w:tabs>
          <w:tab w:val="left" w:pos="426"/>
        </w:tabs>
        <w:spacing w:after="0"/>
        <w:ind w:left="-426" w:right="283" w:firstLine="426"/>
        <w:jc w:val="both"/>
        <w:rPr>
          <w:rFonts w:ascii="Times New Roman" w:eastAsia="Times New Roman" w:hAnsi="Times New Roman" w:cs="Times New Roman"/>
          <w:sz w:val="24"/>
          <w:szCs w:val="24"/>
        </w:rPr>
      </w:pPr>
      <w:proofErr w:type="gramStart"/>
      <w:r w:rsidRPr="004D2EA8">
        <w:rPr>
          <w:rFonts w:ascii="Times New Roman" w:eastAsia="Times New Roman" w:hAnsi="Times New Roman" w:cs="Times New Roman"/>
          <w:sz w:val="24"/>
          <w:szCs w:val="24"/>
        </w:rPr>
        <w:t>НОО  –</w:t>
      </w:r>
      <w:proofErr w:type="gramEnd"/>
      <w:r w:rsidRPr="004D2EA8">
        <w:rPr>
          <w:rFonts w:ascii="Times New Roman" w:eastAsia="Times New Roman" w:hAnsi="Times New Roman" w:cs="Times New Roman"/>
          <w:sz w:val="24"/>
          <w:szCs w:val="24"/>
        </w:rPr>
        <w:t>21 классов-комплектов – 347/343 обучающихся.</w:t>
      </w:r>
    </w:p>
    <w:p w:rsidR="004D2EA8" w:rsidRPr="004D2EA8" w:rsidRDefault="004D2EA8" w:rsidP="004D2EA8">
      <w:pPr>
        <w:tabs>
          <w:tab w:val="left" w:pos="426"/>
        </w:tabs>
        <w:spacing w:after="0"/>
        <w:ind w:left="-426" w:right="283" w:firstLine="426"/>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ООО – 29 классов-комплектов – 482/479 обучающихся.</w:t>
      </w:r>
    </w:p>
    <w:p w:rsidR="00E0678E" w:rsidRPr="00E0678E" w:rsidRDefault="004D2EA8" w:rsidP="004D2EA8">
      <w:pPr>
        <w:tabs>
          <w:tab w:val="left" w:pos="426"/>
        </w:tabs>
        <w:spacing w:after="0"/>
        <w:ind w:left="-426" w:right="283" w:firstLine="426"/>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СОО – 3 класса- комплекта – 33/32обучающихся.</w:t>
      </w:r>
    </w:p>
    <w:p w:rsidR="004D2EA8" w:rsidRDefault="004D2EA8" w:rsidP="00685C70">
      <w:pPr>
        <w:tabs>
          <w:tab w:val="left" w:pos="426"/>
        </w:tabs>
        <w:spacing w:after="0"/>
        <w:ind w:left="-426" w:right="-2" w:firstLine="426"/>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Учащиеся школы-интерната на протяжении учебного года имели возможность пользоваться услугами дополнительного образования на базе кружков и секций, внеурочной деятельности, обеспечивающего реализацию направлений внеурочной деятельности в рамках апробации федерального государственного образовательного стандарта в 1-9 -х классах.</w:t>
      </w:r>
    </w:p>
    <w:p w:rsidR="004D2EA8" w:rsidRPr="004D2EA8" w:rsidRDefault="004D2EA8" w:rsidP="004D2EA8">
      <w:pPr>
        <w:tabs>
          <w:tab w:val="left" w:pos="426"/>
        </w:tabs>
        <w:spacing w:after="0"/>
        <w:ind w:left="-426" w:right="-2" w:firstLine="426"/>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В течение 2018-2019 учебного года осуществлялось движение обучающихся. Анализ сохранности контингента учащихся показывает, что наряду с прибытием 45/44 обучающихся (человек), из учреждения выбыло 79/78 обучающихся. Основная причина движения: продолжение обучения в других общеобразовательных учреждениях. Отсев в данном учебном году два человека.</w:t>
      </w:r>
    </w:p>
    <w:p w:rsidR="004D2EA8" w:rsidRPr="004D2EA8" w:rsidRDefault="004D2EA8" w:rsidP="004D2EA8">
      <w:pPr>
        <w:spacing w:after="0"/>
        <w:ind w:right="-2" w:firstLine="567"/>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 xml:space="preserve">Статистика количественного состава школьников имеет положительную динамику. В 2018-2019 учебном году в МКОУ ТШИ поступили обучающиеся из </w:t>
      </w:r>
      <w:proofErr w:type="spellStart"/>
      <w:r w:rsidRPr="004D2EA8">
        <w:rPr>
          <w:rFonts w:ascii="Times New Roman" w:eastAsia="Times New Roman" w:hAnsi="Times New Roman" w:cs="Times New Roman"/>
          <w:sz w:val="24"/>
          <w:szCs w:val="24"/>
        </w:rPr>
        <w:t>п.Антипаюта</w:t>
      </w:r>
      <w:proofErr w:type="spellEnd"/>
      <w:r w:rsidRPr="004D2EA8">
        <w:rPr>
          <w:rFonts w:ascii="Times New Roman" w:eastAsia="Times New Roman" w:hAnsi="Times New Roman" w:cs="Times New Roman"/>
          <w:sz w:val="24"/>
          <w:szCs w:val="24"/>
        </w:rPr>
        <w:t>, в связи с этим наблюдается увеличение числа учащихся.</w:t>
      </w:r>
    </w:p>
    <w:p w:rsidR="004D2EA8" w:rsidRPr="004D2EA8" w:rsidRDefault="004D2EA8" w:rsidP="004D2EA8">
      <w:pPr>
        <w:spacing w:after="0" w:line="240" w:lineRule="auto"/>
        <w:rPr>
          <w:rFonts w:ascii="Times New Roman" w:eastAsia="Times New Roman" w:hAnsi="Times New Roman" w:cs="Times New Roman"/>
          <w:i/>
          <w:color w:val="FF0000"/>
          <w:sz w:val="24"/>
          <w:szCs w:val="24"/>
        </w:rPr>
      </w:pPr>
      <w:r w:rsidRPr="004D2EA8">
        <w:rPr>
          <w:rFonts w:ascii="Times New Roman" w:eastAsia="Times New Roman" w:hAnsi="Times New Roman" w:cs="Times New Roman"/>
          <w:i/>
          <w:noProof/>
          <w:color w:val="FF0000"/>
          <w:sz w:val="24"/>
          <w:szCs w:val="24"/>
        </w:rPr>
        <w:lastRenderedPageBreak/>
        <w:drawing>
          <wp:inline distT="0" distB="0" distL="0" distR="0" wp14:anchorId="640C8950" wp14:editId="4FFC9FB9">
            <wp:extent cx="5841365" cy="1835785"/>
            <wp:effectExtent l="0" t="0" r="0" b="0"/>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EA8" w:rsidRPr="004D2EA8" w:rsidRDefault="004D2EA8" w:rsidP="004D2EA8">
      <w:pPr>
        <w:spacing w:after="0" w:line="240" w:lineRule="auto"/>
        <w:rPr>
          <w:rFonts w:ascii="Times New Roman" w:eastAsia="Times New Roman" w:hAnsi="Times New Roman" w:cs="Times New Roman"/>
          <w:i/>
          <w:color w:val="FF0000"/>
          <w:sz w:val="24"/>
          <w:szCs w:val="24"/>
        </w:rPr>
      </w:pPr>
    </w:p>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Сравнительная численность учащихся за 3 года</w:t>
      </w:r>
    </w:p>
    <w:p w:rsidR="004D2EA8" w:rsidRPr="004D2EA8" w:rsidRDefault="004D2EA8" w:rsidP="004D2EA8">
      <w:pPr>
        <w:spacing w:after="0" w:line="240" w:lineRule="auto"/>
        <w:jc w:val="center"/>
        <w:rPr>
          <w:rFonts w:ascii="Times New Roman" w:eastAsia="Times New Roman" w:hAnsi="Times New Roman" w:cs="Times New Roman"/>
          <w:b/>
          <w:sz w:val="24"/>
          <w:szCs w:val="24"/>
        </w:rPr>
      </w:pPr>
    </w:p>
    <w:tbl>
      <w:tblPr>
        <w:tblW w:w="9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521"/>
        <w:gridCol w:w="2762"/>
        <w:gridCol w:w="2556"/>
      </w:tblGrid>
      <w:tr w:rsidR="004D2EA8" w:rsidRPr="004D2EA8" w:rsidTr="004D2EA8">
        <w:tc>
          <w:tcPr>
            <w:tcW w:w="2764"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bCs/>
                <w:iCs/>
                <w:spacing w:val="20"/>
                <w:sz w:val="24"/>
                <w:szCs w:val="24"/>
              </w:rPr>
            </w:pPr>
            <w:r w:rsidRPr="004D2EA8">
              <w:rPr>
                <w:rFonts w:ascii="Times New Roman" w:eastAsia="Times New Roman" w:hAnsi="Times New Roman" w:cs="Times New Roman"/>
                <w:b/>
                <w:bCs/>
                <w:iCs/>
                <w:spacing w:val="20"/>
                <w:sz w:val="24"/>
                <w:szCs w:val="24"/>
              </w:rPr>
              <w:t>Учебный год</w:t>
            </w:r>
          </w:p>
        </w:tc>
        <w:tc>
          <w:tcPr>
            <w:tcW w:w="1521"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bCs/>
                <w:iCs/>
                <w:spacing w:val="20"/>
                <w:sz w:val="24"/>
                <w:szCs w:val="24"/>
              </w:rPr>
            </w:pPr>
            <w:r w:rsidRPr="004D2EA8">
              <w:rPr>
                <w:rFonts w:ascii="Times New Roman" w:eastAsia="Times New Roman" w:hAnsi="Times New Roman" w:cs="Times New Roman"/>
                <w:b/>
                <w:bCs/>
                <w:iCs/>
                <w:spacing w:val="20"/>
                <w:sz w:val="24"/>
                <w:szCs w:val="24"/>
              </w:rPr>
              <w:t>2016-2017</w:t>
            </w:r>
          </w:p>
        </w:tc>
        <w:tc>
          <w:tcPr>
            <w:tcW w:w="2762"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bCs/>
                <w:iCs/>
                <w:spacing w:val="20"/>
                <w:sz w:val="24"/>
                <w:szCs w:val="24"/>
              </w:rPr>
            </w:pPr>
            <w:r w:rsidRPr="004D2EA8">
              <w:rPr>
                <w:rFonts w:ascii="Times New Roman" w:eastAsia="Times New Roman" w:hAnsi="Times New Roman" w:cs="Times New Roman"/>
                <w:b/>
                <w:bCs/>
                <w:iCs/>
                <w:spacing w:val="20"/>
                <w:sz w:val="24"/>
                <w:szCs w:val="24"/>
              </w:rPr>
              <w:t>2017-2018</w:t>
            </w:r>
          </w:p>
        </w:tc>
        <w:tc>
          <w:tcPr>
            <w:tcW w:w="2556"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bCs/>
                <w:iCs/>
                <w:spacing w:val="20"/>
                <w:sz w:val="24"/>
                <w:szCs w:val="24"/>
              </w:rPr>
            </w:pPr>
            <w:r w:rsidRPr="004D2EA8">
              <w:rPr>
                <w:rFonts w:ascii="Times New Roman" w:eastAsia="Times New Roman" w:hAnsi="Times New Roman" w:cs="Times New Roman"/>
                <w:b/>
                <w:bCs/>
                <w:iCs/>
                <w:spacing w:val="20"/>
                <w:sz w:val="24"/>
                <w:szCs w:val="24"/>
              </w:rPr>
              <w:t>2018-2019</w:t>
            </w:r>
          </w:p>
        </w:tc>
      </w:tr>
      <w:tr w:rsidR="004D2EA8" w:rsidRPr="004D2EA8" w:rsidTr="004D2EA8">
        <w:tc>
          <w:tcPr>
            <w:tcW w:w="2764"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bCs/>
                <w:iCs/>
                <w:spacing w:val="20"/>
                <w:sz w:val="24"/>
                <w:szCs w:val="24"/>
              </w:rPr>
            </w:pPr>
            <w:r w:rsidRPr="004D2EA8">
              <w:rPr>
                <w:rFonts w:ascii="Times New Roman" w:eastAsia="Times New Roman" w:hAnsi="Times New Roman" w:cs="Times New Roman"/>
                <w:b/>
                <w:bCs/>
                <w:iCs/>
                <w:spacing w:val="20"/>
                <w:sz w:val="24"/>
                <w:szCs w:val="24"/>
              </w:rPr>
              <w:t>Начальная школа</w:t>
            </w:r>
          </w:p>
        </w:tc>
        <w:tc>
          <w:tcPr>
            <w:tcW w:w="1521"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351/350</w:t>
            </w:r>
          </w:p>
        </w:tc>
        <w:tc>
          <w:tcPr>
            <w:tcW w:w="2762"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362/360</w:t>
            </w:r>
          </w:p>
        </w:tc>
        <w:tc>
          <w:tcPr>
            <w:tcW w:w="2556"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347/343</w:t>
            </w:r>
          </w:p>
        </w:tc>
      </w:tr>
      <w:tr w:rsidR="004D2EA8" w:rsidRPr="004D2EA8" w:rsidTr="004D2EA8">
        <w:trPr>
          <w:trHeight w:val="416"/>
        </w:trPr>
        <w:tc>
          <w:tcPr>
            <w:tcW w:w="2764"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Основная и средняя школа</w:t>
            </w:r>
          </w:p>
        </w:tc>
        <w:tc>
          <w:tcPr>
            <w:tcW w:w="1521"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347/344</w:t>
            </w:r>
          </w:p>
        </w:tc>
        <w:tc>
          <w:tcPr>
            <w:tcW w:w="2762"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334/330</w:t>
            </w:r>
          </w:p>
        </w:tc>
        <w:tc>
          <w:tcPr>
            <w:tcW w:w="2556"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515/511</w:t>
            </w:r>
          </w:p>
        </w:tc>
      </w:tr>
      <w:tr w:rsidR="004D2EA8" w:rsidRPr="004D2EA8" w:rsidTr="004D2EA8">
        <w:tc>
          <w:tcPr>
            <w:tcW w:w="2764"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Всего по школе</w:t>
            </w:r>
          </w:p>
        </w:tc>
        <w:tc>
          <w:tcPr>
            <w:tcW w:w="1521"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698/694</w:t>
            </w:r>
          </w:p>
        </w:tc>
        <w:tc>
          <w:tcPr>
            <w:tcW w:w="2762"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696/690</w:t>
            </w:r>
          </w:p>
        </w:tc>
        <w:tc>
          <w:tcPr>
            <w:tcW w:w="2556" w:type="dxa"/>
          </w:tcPr>
          <w:p w:rsidR="004D2EA8" w:rsidRPr="004D2EA8" w:rsidRDefault="004D2EA8" w:rsidP="004D2EA8">
            <w:pPr>
              <w:tabs>
                <w:tab w:val="left" w:pos="345"/>
              </w:tabs>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862/854</w:t>
            </w:r>
          </w:p>
        </w:tc>
      </w:tr>
      <w:tr w:rsidR="004D2EA8" w:rsidRPr="004D2EA8" w:rsidTr="004D2EA8">
        <w:tblPrEx>
          <w:tblLook w:val="01E0" w:firstRow="1" w:lastRow="1" w:firstColumn="1" w:lastColumn="1" w:noHBand="0" w:noVBand="0"/>
        </w:tblPrEx>
        <w:tc>
          <w:tcPr>
            <w:tcW w:w="2764" w:type="dxa"/>
          </w:tcPr>
          <w:p w:rsidR="004D2EA8" w:rsidRPr="004D2EA8" w:rsidRDefault="004D2EA8" w:rsidP="004D2EA8">
            <w:pPr>
              <w:spacing w:after="0" w:line="240" w:lineRule="auto"/>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Общеобразовательные и универсальные классы</w:t>
            </w:r>
          </w:p>
        </w:tc>
        <w:tc>
          <w:tcPr>
            <w:tcW w:w="1521"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27 класса</w:t>
            </w:r>
          </w:p>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(69%)</w:t>
            </w:r>
          </w:p>
        </w:tc>
        <w:tc>
          <w:tcPr>
            <w:tcW w:w="2762"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26 класса</w:t>
            </w:r>
          </w:p>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(60%)</w:t>
            </w:r>
          </w:p>
        </w:tc>
        <w:tc>
          <w:tcPr>
            <w:tcW w:w="2556"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39</w:t>
            </w:r>
          </w:p>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(74%)</w:t>
            </w:r>
          </w:p>
        </w:tc>
      </w:tr>
      <w:tr w:rsidR="004D2EA8" w:rsidRPr="004D2EA8" w:rsidTr="004D2EA8">
        <w:tblPrEx>
          <w:tblLook w:val="01E0" w:firstRow="1" w:lastRow="1" w:firstColumn="1" w:lastColumn="1" w:noHBand="0" w:noVBand="0"/>
        </w:tblPrEx>
        <w:tc>
          <w:tcPr>
            <w:tcW w:w="2764" w:type="dxa"/>
          </w:tcPr>
          <w:p w:rsidR="004D2EA8" w:rsidRPr="004D2EA8" w:rsidRDefault="004D2EA8" w:rsidP="004D2EA8">
            <w:pPr>
              <w:spacing w:after="0" w:line="240" w:lineRule="auto"/>
              <w:jc w:val="both"/>
              <w:rPr>
                <w:rFonts w:ascii="Times New Roman" w:eastAsia="Times New Roman" w:hAnsi="Times New Roman" w:cs="Times New Roman"/>
                <w:sz w:val="24"/>
                <w:szCs w:val="24"/>
              </w:rPr>
            </w:pPr>
            <w:proofErr w:type="gramStart"/>
            <w:r w:rsidRPr="004D2EA8">
              <w:rPr>
                <w:rFonts w:ascii="Times New Roman" w:eastAsia="Times New Roman" w:hAnsi="Times New Roman" w:cs="Times New Roman"/>
                <w:sz w:val="24"/>
                <w:szCs w:val="24"/>
              </w:rPr>
              <w:t>Классы  коррекционного</w:t>
            </w:r>
            <w:proofErr w:type="gramEnd"/>
            <w:r w:rsidRPr="004D2EA8">
              <w:rPr>
                <w:rFonts w:ascii="Times New Roman" w:eastAsia="Times New Roman" w:hAnsi="Times New Roman" w:cs="Times New Roman"/>
                <w:sz w:val="24"/>
                <w:szCs w:val="24"/>
              </w:rPr>
              <w:t xml:space="preserve"> обучения</w:t>
            </w:r>
          </w:p>
        </w:tc>
        <w:tc>
          <w:tcPr>
            <w:tcW w:w="1521"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12 класса</w:t>
            </w:r>
          </w:p>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(31%)</w:t>
            </w:r>
          </w:p>
        </w:tc>
        <w:tc>
          <w:tcPr>
            <w:tcW w:w="2762"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17 класса</w:t>
            </w:r>
          </w:p>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(40%)</w:t>
            </w:r>
          </w:p>
        </w:tc>
        <w:tc>
          <w:tcPr>
            <w:tcW w:w="2556"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14</w:t>
            </w:r>
          </w:p>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(26%)</w:t>
            </w:r>
          </w:p>
        </w:tc>
      </w:tr>
      <w:tr w:rsidR="004D2EA8" w:rsidRPr="004D2EA8" w:rsidTr="004D2EA8">
        <w:tblPrEx>
          <w:tblLook w:val="01E0" w:firstRow="1" w:lastRow="1" w:firstColumn="1" w:lastColumn="1" w:noHBand="0" w:noVBand="0"/>
        </w:tblPrEx>
        <w:tc>
          <w:tcPr>
            <w:tcW w:w="2764" w:type="dxa"/>
          </w:tcPr>
          <w:p w:rsidR="004D2EA8" w:rsidRPr="004D2EA8" w:rsidRDefault="004D2EA8" w:rsidP="004D2EA8">
            <w:pPr>
              <w:spacing w:after="0" w:line="240" w:lineRule="auto"/>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Индивидуальное обучение</w:t>
            </w:r>
          </w:p>
        </w:tc>
        <w:tc>
          <w:tcPr>
            <w:tcW w:w="1521"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0,7%</w:t>
            </w:r>
          </w:p>
        </w:tc>
        <w:tc>
          <w:tcPr>
            <w:tcW w:w="2762"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9 человек</w:t>
            </w:r>
          </w:p>
        </w:tc>
        <w:tc>
          <w:tcPr>
            <w:tcW w:w="2556" w:type="dxa"/>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14 человек</w:t>
            </w:r>
          </w:p>
        </w:tc>
      </w:tr>
    </w:tbl>
    <w:p w:rsidR="004D2EA8" w:rsidRPr="004D2EA8" w:rsidRDefault="004D2EA8" w:rsidP="004D2EA8">
      <w:pPr>
        <w:spacing w:after="0" w:line="240" w:lineRule="auto"/>
        <w:jc w:val="both"/>
        <w:rPr>
          <w:rFonts w:ascii="Times New Roman" w:eastAsia="Times New Roman" w:hAnsi="Times New Roman" w:cs="Times New Roman"/>
          <w:b/>
          <w:color w:val="FF0000"/>
          <w:sz w:val="24"/>
          <w:szCs w:val="24"/>
        </w:rPr>
      </w:pPr>
    </w:p>
    <w:tbl>
      <w:tblPr>
        <w:tblpPr w:leftFromText="180" w:rightFromText="180" w:vertAnchor="text" w:horzAnchor="margin" w:tblpY="181"/>
        <w:tblW w:w="99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2"/>
        <w:gridCol w:w="2393"/>
        <w:gridCol w:w="2258"/>
        <w:gridCol w:w="2172"/>
      </w:tblGrid>
      <w:tr w:rsidR="004D2EA8" w:rsidRPr="004D2EA8" w:rsidTr="004D2EA8">
        <w:tc>
          <w:tcPr>
            <w:tcW w:w="311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i/>
                <w:sz w:val="24"/>
                <w:szCs w:val="24"/>
              </w:rPr>
            </w:pPr>
            <w:r w:rsidRPr="004D2EA8">
              <w:rPr>
                <w:rFonts w:ascii="Times New Roman" w:eastAsia="Times New Roman" w:hAnsi="Times New Roman" w:cs="Times New Roman"/>
                <w:b/>
                <w:i/>
                <w:sz w:val="24"/>
                <w:szCs w:val="24"/>
              </w:rPr>
              <w:t>Параметры статистики</w:t>
            </w:r>
          </w:p>
        </w:tc>
        <w:tc>
          <w:tcPr>
            <w:tcW w:w="2393"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i/>
                <w:sz w:val="24"/>
                <w:szCs w:val="24"/>
              </w:rPr>
            </w:pPr>
            <w:r w:rsidRPr="004D2EA8">
              <w:rPr>
                <w:rFonts w:ascii="Times New Roman" w:eastAsia="Times New Roman" w:hAnsi="Times New Roman" w:cs="Times New Roman"/>
                <w:b/>
                <w:i/>
                <w:sz w:val="24"/>
                <w:szCs w:val="24"/>
              </w:rPr>
              <w:t>2016-2017</w:t>
            </w:r>
          </w:p>
        </w:tc>
        <w:tc>
          <w:tcPr>
            <w:tcW w:w="2258"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i/>
                <w:sz w:val="24"/>
                <w:szCs w:val="24"/>
              </w:rPr>
            </w:pPr>
            <w:r w:rsidRPr="004D2EA8">
              <w:rPr>
                <w:rFonts w:ascii="Times New Roman" w:eastAsia="Times New Roman" w:hAnsi="Times New Roman" w:cs="Times New Roman"/>
                <w:b/>
                <w:i/>
                <w:sz w:val="24"/>
                <w:szCs w:val="24"/>
              </w:rPr>
              <w:t>2017-2018</w:t>
            </w:r>
          </w:p>
        </w:tc>
        <w:tc>
          <w:tcPr>
            <w:tcW w:w="217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i/>
                <w:sz w:val="24"/>
                <w:szCs w:val="24"/>
              </w:rPr>
            </w:pPr>
            <w:r w:rsidRPr="004D2EA8">
              <w:rPr>
                <w:rFonts w:ascii="Times New Roman" w:eastAsia="Times New Roman" w:hAnsi="Times New Roman" w:cs="Times New Roman"/>
                <w:b/>
                <w:i/>
                <w:sz w:val="24"/>
                <w:szCs w:val="24"/>
              </w:rPr>
              <w:t>2018-2019</w:t>
            </w:r>
          </w:p>
        </w:tc>
      </w:tr>
      <w:tr w:rsidR="004D2EA8" w:rsidRPr="004D2EA8" w:rsidTr="004D2EA8">
        <w:tc>
          <w:tcPr>
            <w:tcW w:w="9935" w:type="dxa"/>
            <w:gridSpan w:val="4"/>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i/>
                <w:sz w:val="24"/>
                <w:szCs w:val="24"/>
              </w:rPr>
            </w:pPr>
            <w:r w:rsidRPr="004D2EA8">
              <w:rPr>
                <w:rFonts w:ascii="Times New Roman" w:eastAsia="Times New Roman" w:hAnsi="Times New Roman" w:cs="Times New Roman"/>
                <w:b/>
                <w:i/>
                <w:sz w:val="24"/>
                <w:szCs w:val="24"/>
              </w:rPr>
              <w:t xml:space="preserve">Обучалось </w:t>
            </w:r>
          </w:p>
        </w:tc>
      </w:tr>
      <w:tr w:rsidR="004D2EA8" w:rsidRPr="004D2EA8" w:rsidTr="004D2EA8">
        <w:tc>
          <w:tcPr>
            <w:tcW w:w="311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i/>
                <w:sz w:val="24"/>
                <w:szCs w:val="24"/>
              </w:rPr>
            </w:pPr>
            <w:r w:rsidRPr="004D2EA8">
              <w:rPr>
                <w:rFonts w:ascii="Times New Roman" w:eastAsia="Times New Roman" w:hAnsi="Times New Roman" w:cs="Times New Roman"/>
                <w:i/>
                <w:sz w:val="24"/>
                <w:szCs w:val="24"/>
              </w:rPr>
              <w:t>В начальной школе</w:t>
            </w:r>
          </w:p>
        </w:tc>
        <w:tc>
          <w:tcPr>
            <w:tcW w:w="2393"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351/350</w:t>
            </w:r>
          </w:p>
        </w:tc>
        <w:tc>
          <w:tcPr>
            <w:tcW w:w="2258"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362/360</w:t>
            </w:r>
          </w:p>
        </w:tc>
        <w:tc>
          <w:tcPr>
            <w:tcW w:w="217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347/343</w:t>
            </w:r>
          </w:p>
        </w:tc>
      </w:tr>
      <w:tr w:rsidR="004D2EA8" w:rsidRPr="004D2EA8" w:rsidTr="004D2EA8">
        <w:tc>
          <w:tcPr>
            <w:tcW w:w="311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ind w:left="-74" w:right="-102"/>
              <w:jc w:val="center"/>
              <w:rPr>
                <w:rFonts w:ascii="Times New Roman" w:eastAsia="Times New Roman" w:hAnsi="Times New Roman" w:cs="Times New Roman"/>
                <w:i/>
                <w:sz w:val="24"/>
                <w:szCs w:val="24"/>
              </w:rPr>
            </w:pPr>
            <w:r w:rsidRPr="004D2EA8">
              <w:rPr>
                <w:rFonts w:ascii="Times New Roman" w:eastAsia="Times New Roman" w:hAnsi="Times New Roman" w:cs="Times New Roman"/>
                <w:i/>
                <w:sz w:val="24"/>
                <w:szCs w:val="24"/>
              </w:rPr>
              <w:t>Из них в классах КРО (VII и VIII вид)</w:t>
            </w:r>
          </w:p>
        </w:tc>
        <w:tc>
          <w:tcPr>
            <w:tcW w:w="2393"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53/53</w:t>
            </w:r>
          </w:p>
        </w:tc>
        <w:tc>
          <w:tcPr>
            <w:tcW w:w="2258"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69/67</w:t>
            </w:r>
          </w:p>
        </w:tc>
        <w:tc>
          <w:tcPr>
            <w:tcW w:w="217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65/62</w:t>
            </w:r>
          </w:p>
        </w:tc>
      </w:tr>
      <w:tr w:rsidR="004D2EA8" w:rsidRPr="004D2EA8" w:rsidTr="004D2EA8">
        <w:tc>
          <w:tcPr>
            <w:tcW w:w="311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i/>
                <w:sz w:val="24"/>
                <w:szCs w:val="24"/>
              </w:rPr>
            </w:pPr>
            <w:r w:rsidRPr="004D2EA8">
              <w:rPr>
                <w:rFonts w:ascii="Times New Roman" w:eastAsia="Times New Roman" w:hAnsi="Times New Roman" w:cs="Times New Roman"/>
                <w:i/>
                <w:sz w:val="24"/>
                <w:szCs w:val="24"/>
              </w:rPr>
              <w:t>В основной школе</w:t>
            </w:r>
          </w:p>
        </w:tc>
        <w:tc>
          <w:tcPr>
            <w:tcW w:w="2393"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314/311</w:t>
            </w:r>
          </w:p>
        </w:tc>
        <w:tc>
          <w:tcPr>
            <w:tcW w:w="2258"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304/301</w:t>
            </w:r>
          </w:p>
        </w:tc>
        <w:tc>
          <w:tcPr>
            <w:tcW w:w="217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482/479</w:t>
            </w:r>
          </w:p>
        </w:tc>
      </w:tr>
      <w:tr w:rsidR="004D2EA8" w:rsidRPr="004D2EA8" w:rsidTr="004D2EA8">
        <w:tc>
          <w:tcPr>
            <w:tcW w:w="311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i/>
                <w:sz w:val="24"/>
                <w:szCs w:val="24"/>
              </w:rPr>
            </w:pPr>
            <w:r w:rsidRPr="004D2EA8">
              <w:rPr>
                <w:rFonts w:ascii="Times New Roman" w:eastAsia="Times New Roman" w:hAnsi="Times New Roman" w:cs="Times New Roman"/>
                <w:i/>
                <w:sz w:val="24"/>
                <w:szCs w:val="24"/>
              </w:rPr>
              <w:t xml:space="preserve">Из них </w:t>
            </w:r>
            <w:proofErr w:type="gramStart"/>
            <w:r w:rsidRPr="004D2EA8">
              <w:rPr>
                <w:rFonts w:ascii="Times New Roman" w:eastAsia="Times New Roman" w:hAnsi="Times New Roman" w:cs="Times New Roman"/>
                <w:i/>
                <w:sz w:val="24"/>
                <w:szCs w:val="24"/>
              </w:rPr>
              <w:t>в  классах</w:t>
            </w:r>
            <w:proofErr w:type="gramEnd"/>
            <w:r w:rsidRPr="004D2EA8">
              <w:rPr>
                <w:rFonts w:ascii="Times New Roman" w:eastAsia="Times New Roman" w:hAnsi="Times New Roman" w:cs="Times New Roman"/>
                <w:i/>
                <w:sz w:val="24"/>
                <w:szCs w:val="24"/>
              </w:rPr>
              <w:t xml:space="preserve"> (VII и VIII вида)</w:t>
            </w:r>
          </w:p>
        </w:tc>
        <w:tc>
          <w:tcPr>
            <w:tcW w:w="2393"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91/88</w:t>
            </w:r>
          </w:p>
        </w:tc>
        <w:tc>
          <w:tcPr>
            <w:tcW w:w="2258"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86/84</w:t>
            </w:r>
          </w:p>
        </w:tc>
        <w:tc>
          <w:tcPr>
            <w:tcW w:w="217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83/81</w:t>
            </w:r>
          </w:p>
        </w:tc>
      </w:tr>
      <w:tr w:rsidR="004D2EA8" w:rsidRPr="004D2EA8" w:rsidTr="004D2EA8">
        <w:tc>
          <w:tcPr>
            <w:tcW w:w="311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i/>
                <w:sz w:val="24"/>
                <w:szCs w:val="24"/>
              </w:rPr>
            </w:pPr>
            <w:r w:rsidRPr="004D2EA8">
              <w:rPr>
                <w:rFonts w:ascii="Times New Roman" w:eastAsia="Times New Roman" w:hAnsi="Times New Roman" w:cs="Times New Roman"/>
                <w:i/>
                <w:sz w:val="24"/>
                <w:szCs w:val="24"/>
              </w:rPr>
              <w:t>В средней школе</w:t>
            </w:r>
          </w:p>
        </w:tc>
        <w:tc>
          <w:tcPr>
            <w:tcW w:w="2393"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33/33</w:t>
            </w:r>
          </w:p>
        </w:tc>
        <w:tc>
          <w:tcPr>
            <w:tcW w:w="2258"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30/29</w:t>
            </w:r>
          </w:p>
        </w:tc>
        <w:tc>
          <w:tcPr>
            <w:tcW w:w="217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33/32</w:t>
            </w:r>
          </w:p>
        </w:tc>
      </w:tr>
      <w:tr w:rsidR="004D2EA8" w:rsidRPr="004D2EA8" w:rsidTr="004D2EA8">
        <w:tc>
          <w:tcPr>
            <w:tcW w:w="311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i/>
                <w:sz w:val="24"/>
                <w:szCs w:val="24"/>
              </w:rPr>
            </w:pPr>
            <w:r w:rsidRPr="004D2EA8">
              <w:rPr>
                <w:rFonts w:ascii="Times New Roman" w:eastAsia="Times New Roman" w:hAnsi="Times New Roman" w:cs="Times New Roman"/>
                <w:b/>
                <w:i/>
                <w:sz w:val="24"/>
                <w:szCs w:val="24"/>
              </w:rPr>
              <w:t xml:space="preserve">Итого </w:t>
            </w:r>
          </w:p>
        </w:tc>
        <w:tc>
          <w:tcPr>
            <w:tcW w:w="2393"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698/694</w:t>
            </w:r>
          </w:p>
        </w:tc>
        <w:tc>
          <w:tcPr>
            <w:tcW w:w="2258"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696/690</w:t>
            </w:r>
          </w:p>
        </w:tc>
        <w:tc>
          <w:tcPr>
            <w:tcW w:w="217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862/854</w:t>
            </w:r>
          </w:p>
        </w:tc>
      </w:tr>
      <w:tr w:rsidR="004D2EA8" w:rsidRPr="004D2EA8" w:rsidTr="004D2EA8">
        <w:tc>
          <w:tcPr>
            <w:tcW w:w="311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i/>
                <w:sz w:val="24"/>
                <w:szCs w:val="24"/>
              </w:rPr>
            </w:pPr>
            <w:r w:rsidRPr="004D2EA8">
              <w:rPr>
                <w:rFonts w:ascii="Times New Roman" w:eastAsia="Times New Roman" w:hAnsi="Times New Roman" w:cs="Times New Roman"/>
                <w:i/>
                <w:sz w:val="24"/>
                <w:szCs w:val="24"/>
              </w:rPr>
              <w:t>Проживает в интернате</w:t>
            </w:r>
          </w:p>
        </w:tc>
        <w:tc>
          <w:tcPr>
            <w:tcW w:w="2393"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485/485</w:t>
            </w:r>
          </w:p>
        </w:tc>
        <w:tc>
          <w:tcPr>
            <w:tcW w:w="2258"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479/479</w:t>
            </w:r>
          </w:p>
        </w:tc>
        <w:tc>
          <w:tcPr>
            <w:tcW w:w="2172" w:type="dxa"/>
            <w:tcBorders>
              <w:top w:val="single" w:sz="4" w:space="0" w:color="auto"/>
              <w:left w:val="single" w:sz="4" w:space="0" w:color="auto"/>
              <w:bottom w:val="single" w:sz="4" w:space="0" w:color="auto"/>
              <w:right w:val="single" w:sz="4" w:space="0" w:color="auto"/>
            </w:tcBorders>
          </w:tcPr>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623/623</w:t>
            </w:r>
          </w:p>
        </w:tc>
      </w:tr>
    </w:tbl>
    <w:p w:rsidR="004D2EA8" w:rsidRPr="004D2EA8" w:rsidRDefault="004D2EA8" w:rsidP="004D2EA8">
      <w:pPr>
        <w:spacing w:after="0" w:line="240" w:lineRule="auto"/>
        <w:jc w:val="both"/>
        <w:rPr>
          <w:rFonts w:ascii="Times New Roman" w:eastAsia="Times New Roman" w:hAnsi="Times New Roman" w:cs="Times New Roman"/>
          <w:color w:val="FF0000"/>
          <w:sz w:val="24"/>
          <w:szCs w:val="24"/>
        </w:rPr>
      </w:pPr>
    </w:p>
    <w:p w:rsidR="004D2EA8" w:rsidRPr="004D2EA8" w:rsidRDefault="004D2EA8" w:rsidP="004D2EA8">
      <w:pPr>
        <w:spacing w:after="0" w:line="240" w:lineRule="auto"/>
        <w:jc w:val="both"/>
        <w:rPr>
          <w:rFonts w:ascii="Times New Roman" w:eastAsia="Times New Roman" w:hAnsi="Times New Roman" w:cs="Times New Roman"/>
          <w:color w:val="FF0000"/>
          <w:sz w:val="24"/>
          <w:szCs w:val="24"/>
        </w:rPr>
      </w:pPr>
    </w:p>
    <w:p w:rsidR="004D2EA8" w:rsidRPr="004D2EA8" w:rsidRDefault="004D2EA8" w:rsidP="004D2EA8">
      <w:pPr>
        <w:spacing w:after="0"/>
        <w:ind w:firstLine="708"/>
        <w:jc w:val="both"/>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В 2018 - 2019  учебном году школа вела работу по учебному плану, составленному  в     соответствии с Региональным базисным учебным планом и на основе примерного  учебного  плана для общеобразовательных учреждений Ямало-Ненецкого автономного округа с большим количеством  учащихся из числа МНС (вариант 1),  письма МО РФ от 18.09.2002 N 29/2331-6 «О применении базисных учебных планов специальных (коррекционных) образовательных учреждений Российской Федерации»; Закона РФ «Об образовании».</w:t>
      </w:r>
    </w:p>
    <w:p w:rsidR="004D2EA8" w:rsidRPr="004D2EA8" w:rsidRDefault="004D2EA8" w:rsidP="004D2EA8">
      <w:pPr>
        <w:spacing w:after="0"/>
        <w:ind w:firstLine="708"/>
        <w:jc w:val="both"/>
        <w:rPr>
          <w:rFonts w:ascii="Times New Roman" w:eastAsia="Calibri" w:hAnsi="Times New Roman" w:cs="Times New Roman"/>
          <w:sz w:val="24"/>
          <w:szCs w:val="24"/>
        </w:rPr>
      </w:pPr>
      <w:r w:rsidRPr="004D2EA8">
        <w:rPr>
          <w:rFonts w:ascii="Times New Roman" w:eastAsia="Calibri" w:hAnsi="Times New Roman" w:cs="Times New Roman"/>
          <w:sz w:val="24"/>
          <w:szCs w:val="24"/>
        </w:rPr>
        <w:t xml:space="preserve"> Организация учебного процесса </w:t>
      </w:r>
      <w:proofErr w:type="gramStart"/>
      <w:r w:rsidRPr="004D2EA8">
        <w:rPr>
          <w:rFonts w:ascii="Times New Roman" w:eastAsia="Calibri" w:hAnsi="Times New Roman" w:cs="Times New Roman"/>
          <w:sz w:val="24"/>
          <w:szCs w:val="24"/>
        </w:rPr>
        <w:t>регламентируется  данным</w:t>
      </w:r>
      <w:proofErr w:type="gramEnd"/>
      <w:r w:rsidRPr="004D2EA8">
        <w:rPr>
          <w:rFonts w:ascii="Times New Roman" w:eastAsia="Calibri" w:hAnsi="Times New Roman" w:cs="Times New Roman"/>
          <w:sz w:val="24"/>
          <w:szCs w:val="24"/>
        </w:rPr>
        <w:t xml:space="preserve"> учебным планом,</w:t>
      </w:r>
      <w:r w:rsidRPr="004D2EA8">
        <w:rPr>
          <w:rFonts w:ascii="Times New Roman" w:eastAsia="Calibri" w:hAnsi="Times New Roman" w:cs="Times New Roman"/>
        </w:rPr>
        <w:t xml:space="preserve"> </w:t>
      </w:r>
      <w:r w:rsidRPr="004D2EA8">
        <w:rPr>
          <w:rFonts w:ascii="Times New Roman" w:eastAsia="Calibri" w:hAnsi="Times New Roman" w:cs="Times New Roman"/>
          <w:sz w:val="24"/>
          <w:szCs w:val="24"/>
        </w:rPr>
        <w:t xml:space="preserve">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w:t>
      </w:r>
      <w:proofErr w:type="gramStart"/>
      <w:r w:rsidRPr="004D2EA8">
        <w:rPr>
          <w:rFonts w:ascii="Times New Roman" w:eastAsia="Calibri" w:hAnsi="Times New Roman" w:cs="Times New Roman"/>
          <w:sz w:val="24"/>
          <w:szCs w:val="24"/>
        </w:rPr>
        <w:lastRenderedPageBreak/>
        <w:t>шестидневной  учебной</w:t>
      </w:r>
      <w:proofErr w:type="gramEnd"/>
      <w:r w:rsidRPr="004D2EA8">
        <w:rPr>
          <w:rFonts w:ascii="Times New Roman" w:eastAsia="Calibri" w:hAnsi="Times New Roman" w:cs="Times New Roman"/>
          <w:sz w:val="24"/>
          <w:szCs w:val="24"/>
        </w:rPr>
        <w:t xml:space="preserve"> недели. </w:t>
      </w:r>
      <w:r w:rsidRPr="004D2EA8">
        <w:rPr>
          <w:rFonts w:ascii="Times New Roman" w:eastAsia="Calibri" w:hAnsi="Times New Roman" w:cs="Times New Roman"/>
        </w:rPr>
        <w:t>У</w:t>
      </w:r>
      <w:r w:rsidRPr="004D2EA8">
        <w:rPr>
          <w:rFonts w:ascii="Times New Roman" w:eastAsia="Calibri" w:hAnsi="Times New Roman" w:cs="Times New Roman"/>
          <w:sz w:val="24"/>
          <w:szCs w:val="24"/>
        </w:rPr>
        <w:t>чебный план на 2018-</w:t>
      </w:r>
      <w:proofErr w:type="gramStart"/>
      <w:r w:rsidRPr="004D2EA8">
        <w:rPr>
          <w:rFonts w:ascii="Times New Roman" w:eastAsia="Calibri" w:hAnsi="Times New Roman" w:cs="Times New Roman"/>
          <w:sz w:val="24"/>
          <w:szCs w:val="24"/>
        </w:rPr>
        <w:t>2019  учебный</w:t>
      </w:r>
      <w:proofErr w:type="gramEnd"/>
      <w:r w:rsidRPr="004D2EA8">
        <w:rPr>
          <w:rFonts w:ascii="Times New Roman" w:eastAsia="Calibri" w:hAnsi="Times New Roman" w:cs="Times New Roman"/>
          <w:sz w:val="24"/>
          <w:szCs w:val="24"/>
        </w:rPr>
        <w:t xml:space="preserve"> год выполнен, учебные программы пройдены в полном объеме.                    </w:t>
      </w:r>
    </w:p>
    <w:p w:rsidR="00E0678E" w:rsidRPr="00E0678E" w:rsidRDefault="00E0678E" w:rsidP="00685C70">
      <w:pPr>
        <w:shd w:val="clear" w:color="auto" w:fill="FFFFFF"/>
        <w:spacing w:after="0"/>
        <w:ind w:left="-426" w:firstLine="852"/>
        <w:jc w:val="both"/>
        <w:textAlignment w:val="baseline"/>
        <w:rPr>
          <w:rFonts w:ascii="Times New Roman" w:eastAsia="Times New Roman" w:hAnsi="Times New Roman" w:cs="Times New Roman"/>
          <w:b/>
          <w:sz w:val="24"/>
          <w:szCs w:val="24"/>
        </w:rPr>
      </w:pPr>
      <w:r w:rsidRPr="00E0678E">
        <w:rPr>
          <w:rFonts w:ascii="Times New Roman" w:eastAsia="Calibri" w:hAnsi="Times New Roman" w:cs="Times New Roman"/>
          <w:color w:val="FF0000"/>
          <w:sz w:val="24"/>
          <w:szCs w:val="24"/>
        </w:rPr>
        <w:t xml:space="preserve">  </w:t>
      </w:r>
      <w:r w:rsidRPr="00E0678E">
        <w:rPr>
          <w:rFonts w:ascii="Times New Roman" w:eastAsia="Times New Roman" w:hAnsi="Times New Roman" w:cs="Times New Roman"/>
          <w:b/>
          <w:sz w:val="24"/>
          <w:szCs w:val="24"/>
        </w:rPr>
        <w:t>Успеваемость и качество знаний обучающихся (динамика за три года)</w:t>
      </w:r>
    </w:p>
    <w:p w:rsidR="004D2EA8" w:rsidRPr="004D2EA8" w:rsidRDefault="004D2EA8" w:rsidP="004D2EA8">
      <w:pPr>
        <w:shd w:val="clear" w:color="auto" w:fill="FFFFFF"/>
        <w:spacing w:after="0"/>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 xml:space="preserve">По результатам 2018/2019 учебного текущего учебного года были </w:t>
      </w:r>
      <w:proofErr w:type="gramStart"/>
      <w:r w:rsidRPr="004D2EA8">
        <w:rPr>
          <w:rFonts w:ascii="Times New Roman" w:eastAsia="Times New Roman" w:hAnsi="Times New Roman" w:cs="Times New Roman"/>
          <w:sz w:val="24"/>
          <w:szCs w:val="24"/>
        </w:rPr>
        <w:t>аттестованы  849</w:t>
      </w:r>
      <w:proofErr w:type="gramEnd"/>
      <w:r w:rsidRPr="004D2EA8">
        <w:rPr>
          <w:rFonts w:ascii="Times New Roman" w:eastAsia="Times New Roman" w:hAnsi="Times New Roman" w:cs="Times New Roman"/>
          <w:sz w:val="24"/>
          <w:szCs w:val="24"/>
        </w:rPr>
        <w:t>/841 учащихся.</w:t>
      </w:r>
    </w:p>
    <w:p w:rsidR="004D2EA8" w:rsidRPr="004D2EA8" w:rsidRDefault="004D2EA8" w:rsidP="004D2EA8">
      <w:pPr>
        <w:shd w:val="clear" w:color="auto" w:fill="FFFFFF"/>
        <w:spacing w:after="0" w:line="240" w:lineRule="atLeast"/>
        <w:ind w:right="283" w:firstLine="708"/>
        <w:jc w:val="both"/>
        <w:textAlignment w:val="baseline"/>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481"/>
        <w:gridCol w:w="2481"/>
        <w:gridCol w:w="2481"/>
      </w:tblGrid>
      <w:tr w:rsidR="004D2EA8" w:rsidRPr="004D2EA8" w:rsidTr="004D2EA8">
        <w:tc>
          <w:tcPr>
            <w:tcW w:w="1930"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 xml:space="preserve">2016-2017 </w:t>
            </w:r>
            <w:proofErr w:type="spellStart"/>
            <w:r w:rsidRPr="004D2EA8">
              <w:rPr>
                <w:rFonts w:ascii="Times New Roman" w:eastAsia="Times New Roman" w:hAnsi="Times New Roman" w:cs="Times New Roman"/>
                <w:sz w:val="24"/>
                <w:szCs w:val="24"/>
              </w:rPr>
              <w:t>уч.г</w:t>
            </w:r>
            <w:proofErr w:type="spellEnd"/>
            <w:r w:rsidRPr="004D2EA8">
              <w:rPr>
                <w:rFonts w:ascii="Times New Roman" w:eastAsia="Times New Roman" w:hAnsi="Times New Roman" w:cs="Times New Roman"/>
                <w:sz w:val="24"/>
                <w:szCs w:val="24"/>
              </w:rPr>
              <w:t>.</w:t>
            </w: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2017-2018уч.г</w:t>
            </w: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 xml:space="preserve">2018-2019 </w:t>
            </w:r>
            <w:proofErr w:type="spellStart"/>
            <w:r w:rsidRPr="004D2EA8">
              <w:rPr>
                <w:rFonts w:ascii="Times New Roman" w:eastAsia="Times New Roman" w:hAnsi="Times New Roman" w:cs="Times New Roman"/>
                <w:sz w:val="24"/>
                <w:szCs w:val="24"/>
              </w:rPr>
              <w:t>уч.г</w:t>
            </w:r>
            <w:proofErr w:type="spellEnd"/>
            <w:r w:rsidRPr="004D2EA8">
              <w:rPr>
                <w:rFonts w:ascii="Times New Roman" w:eastAsia="Times New Roman" w:hAnsi="Times New Roman" w:cs="Times New Roman"/>
                <w:sz w:val="24"/>
                <w:szCs w:val="24"/>
              </w:rPr>
              <w:t>.</w:t>
            </w:r>
          </w:p>
        </w:tc>
      </w:tr>
      <w:tr w:rsidR="004D2EA8" w:rsidRPr="004D2EA8" w:rsidTr="004D2EA8">
        <w:tc>
          <w:tcPr>
            <w:tcW w:w="1930"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 xml:space="preserve">Успеваемость </w:t>
            </w: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96,3%</w:t>
            </w: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95,5%</w:t>
            </w: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95,6%</w:t>
            </w:r>
          </w:p>
        </w:tc>
      </w:tr>
      <w:tr w:rsidR="004D2EA8" w:rsidRPr="004D2EA8" w:rsidTr="004D2EA8">
        <w:tc>
          <w:tcPr>
            <w:tcW w:w="1930"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 xml:space="preserve">Качество </w:t>
            </w: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27,9%</w:t>
            </w: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26,2%</w:t>
            </w:r>
          </w:p>
        </w:tc>
        <w:tc>
          <w:tcPr>
            <w:tcW w:w="2481" w:type="dxa"/>
          </w:tcPr>
          <w:p w:rsidR="004D2EA8" w:rsidRPr="004D2EA8" w:rsidRDefault="004D2EA8" w:rsidP="004D2EA8">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26,2%</w:t>
            </w:r>
          </w:p>
        </w:tc>
      </w:tr>
    </w:tbl>
    <w:p w:rsidR="004D2EA8" w:rsidRPr="004D2EA8" w:rsidRDefault="004D2EA8" w:rsidP="004D2EA8">
      <w:pPr>
        <w:shd w:val="clear" w:color="auto" w:fill="FFFFFF"/>
        <w:spacing w:after="0"/>
        <w:ind w:right="283"/>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color w:val="FF0000"/>
          <w:sz w:val="24"/>
          <w:szCs w:val="24"/>
        </w:rPr>
        <w:br/>
      </w:r>
      <w:r w:rsidRPr="004D2EA8">
        <w:rPr>
          <w:rFonts w:ascii="Times New Roman" w:eastAsia="Times New Roman" w:hAnsi="Times New Roman" w:cs="Times New Roman"/>
          <w:sz w:val="24"/>
          <w:szCs w:val="24"/>
        </w:rPr>
        <w:t xml:space="preserve">           По сравнению с прошлым учебным годам показатели качества не изменились.  Качество знаний по школе 26,2%, общая успеваемость 95,6%.</w:t>
      </w:r>
      <w:r w:rsidRPr="004D2EA8">
        <w:rPr>
          <w:rFonts w:ascii="Times New Roman" w:eastAsia="Times New Roman" w:hAnsi="Times New Roman" w:cs="Times New Roman"/>
          <w:color w:val="FF0000"/>
          <w:sz w:val="24"/>
          <w:szCs w:val="24"/>
        </w:rPr>
        <w:t xml:space="preserve"> </w:t>
      </w:r>
      <w:r w:rsidRPr="004D2EA8">
        <w:rPr>
          <w:rFonts w:ascii="Times New Roman" w:eastAsia="Times New Roman" w:hAnsi="Times New Roman" w:cs="Times New Roman"/>
          <w:sz w:val="24"/>
          <w:szCs w:val="24"/>
        </w:rPr>
        <w:t>Количество отличников увеличилось – 3/3 учащийся (2/2 в прошлом году), хорошистов и успевающих так же увеличилось – 199 /198 (26,2%) учащихся.</w:t>
      </w:r>
    </w:p>
    <w:p w:rsidR="004D2EA8" w:rsidRPr="004D2EA8" w:rsidRDefault="004D2EA8" w:rsidP="004D2EA8">
      <w:pPr>
        <w:shd w:val="clear" w:color="auto" w:fill="FFFFFF"/>
        <w:spacing w:after="0"/>
        <w:ind w:right="283" w:firstLine="708"/>
        <w:jc w:val="both"/>
        <w:textAlignment w:val="baseline"/>
        <w:rPr>
          <w:rFonts w:ascii="Times New Roman" w:eastAsia="Times New Roman" w:hAnsi="Times New Roman" w:cs="Times New Roman"/>
          <w:sz w:val="24"/>
          <w:szCs w:val="24"/>
        </w:rPr>
      </w:pPr>
      <w:r w:rsidRPr="004D2EA8">
        <w:rPr>
          <w:rFonts w:ascii="Times New Roman" w:eastAsia="Times New Roman" w:hAnsi="Times New Roman" w:cs="Times New Roman"/>
          <w:sz w:val="24"/>
          <w:szCs w:val="24"/>
        </w:rPr>
        <w:t>Среди тех, кто учится удовлетворительно, имеют всего одну «3»- 48 учащихся (45 человек по итогам аналогичного периода прошлого года). Неуспевающих за 2018/20189 учебный год – 28/28 учащихся. Условно переведенных учащихся 26/26 учащихся. Оставлены на повторное обучении 15 учащихся.</w:t>
      </w:r>
    </w:p>
    <w:p w:rsidR="00E0678E" w:rsidRPr="00E0678E" w:rsidRDefault="00E0678E" w:rsidP="00E0678E">
      <w:pPr>
        <w:spacing w:after="0"/>
        <w:jc w:val="both"/>
        <w:rPr>
          <w:rFonts w:ascii="Times New Roman" w:eastAsia="Calibri" w:hAnsi="Times New Roman" w:cs="Times New Roman"/>
          <w:color w:val="FF0000"/>
        </w:rPr>
      </w:pPr>
    </w:p>
    <w:p w:rsidR="00E0678E" w:rsidRPr="006D3D18" w:rsidRDefault="00E0678E" w:rsidP="001C4482">
      <w:pPr>
        <w:pStyle w:val="a4"/>
        <w:numPr>
          <w:ilvl w:val="1"/>
          <w:numId w:val="6"/>
        </w:numPr>
        <w:spacing w:after="0" w:line="240" w:lineRule="auto"/>
        <w:ind w:left="1276" w:hanging="283"/>
        <w:jc w:val="center"/>
        <w:rPr>
          <w:rFonts w:ascii="Times New Roman" w:eastAsia="Times New Roman" w:hAnsi="Times New Roman" w:cs="Times New Roman"/>
          <w:b/>
          <w:i/>
          <w:color w:val="000000"/>
          <w:sz w:val="28"/>
          <w:szCs w:val="28"/>
        </w:rPr>
      </w:pPr>
      <w:r w:rsidRPr="006D3D18">
        <w:rPr>
          <w:rFonts w:ascii="Times New Roman" w:eastAsia="Times New Roman" w:hAnsi="Times New Roman" w:cs="Times New Roman"/>
          <w:b/>
          <w:color w:val="000000"/>
          <w:sz w:val="28"/>
          <w:szCs w:val="28"/>
        </w:rPr>
        <w:t>Сведения о кадрах образовательного учреждения.</w:t>
      </w:r>
    </w:p>
    <w:p w:rsidR="00E0678E" w:rsidRPr="00E0678E" w:rsidRDefault="00E0678E" w:rsidP="00E0678E">
      <w:pPr>
        <w:spacing w:after="0" w:line="240" w:lineRule="auto"/>
        <w:ind w:left="720"/>
        <w:jc w:val="center"/>
        <w:rPr>
          <w:rFonts w:ascii="Times New Roman" w:eastAsia="Times New Roman" w:hAnsi="Times New Roman" w:cs="Times New Roman"/>
          <w:b/>
          <w:color w:val="FF0000"/>
          <w:sz w:val="24"/>
          <w:szCs w:val="24"/>
        </w:rPr>
      </w:pPr>
    </w:p>
    <w:p w:rsidR="00E0678E" w:rsidRPr="00E0678E" w:rsidRDefault="00E0678E" w:rsidP="00E0678E">
      <w:pPr>
        <w:spacing w:after="0" w:line="240" w:lineRule="auto"/>
        <w:ind w:left="720"/>
        <w:jc w:val="both"/>
        <w:rPr>
          <w:rFonts w:ascii="Times New Roman" w:eastAsia="Times New Roman" w:hAnsi="Times New Roman" w:cs="Times New Roman"/>
          <w:b/>
          <w:sz w:val="24"/>
          <w:szCs w:val="24"/>
        </w:rPr>
      </w:pPr>
      <w:r w:rsidRPr="00E0678E">
        <w:rPr>
          <w:rFonts w:ascii="Times New Roman" w:eastAsia="Times New Roman" w:hAnsi="Times New Roman" w:cs="Times New Roman"/>
          <w:b/>
          <w:sz w:val="24"/>
          <w:szCs w:val="24"/>
        </w:rPr>
        <w:t xml:space="preserve">                   Качественный состав учителей (по всей школе).</w:t>
      </w:r>
    </w:p>
    <w:tbl>
      <w:tblPr>
        <w:tblW w:w="9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1883"/>
        <w:gridCol w:w="1883"/>
        <w:gridCol w:w="1883"/>
      </w:tblGrid>
      <w:tr w:rsidR="004D2EA8" w:rsidRPr="004D2EA8" w:rsidTr="004D2EA8">
        <w:tc>
          <w:tcPr>
            <w:tcW w:w="3482" w:type="dxa"/>
          </w:tcPr>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Звание, категория</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2016-2017</w:t>
            </w:r>
          </w:p>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учебный год</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2017-2018</w:t>
            </w:r>
          </w:p>
          <w:p w:rsidR="004D2EA8" w:rsidRPr="004D2EA8" w:rsidRDefault="004D2EA8" w:rsidP="004D2EA8">
            <w:pPr>
              <w:spacing w:after="0" w:line="240" w:lineRule="auto"/>
              <w:jc w:val="center"/>
              <w:rPr>
                <w:rFonts w:ascii="Times New Roman" w:eastAsia="Times New Roman" w:hAnsi="Times New Roman" w:cs="Times New Roman"/>
                <w:b/>
                <w:sz w:val="24"/>
                <w:szCs w:val="24"/>
              </w:rPr>
            </w:pPr>
            <w:r w:rsidRPr="004D2EA8">
              <w:rPr>
                <w:rFonts w:ascii="Times New Roman" w:eastAsia="Times New Roman" w:hAnsi="Times New Roman" w:cs="Times New Roman"/>
                <w:b/>
                <w:sz w:val="24"/>
                <w:szCs w:val="24"/>
              </w:rPr>
              <w:t>учебный год</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b/>
                <w:bCs/>
                <w:sz w:val="24"/>
                <w:szCs w:val="24"/>
              </w:rPr>
            </w:pPr>
            <w:r w:rsidRPr="004D2EA8">
              <w:rPr>
                <w:rFonts w:ascii="Times New Roman" w:eastAsia="Times New Roman" w:hAnsi="Times New Roman" w:cs="Times New Roman"/>
                <w:b/>
                <w:bCs/>
                <w:sz w:val="24"/>
                <w:szCs w:val="24"/>
              </w:rPr>
              <w:t>2018-2019</w:t>
            </w:r>
          </w:p>
          <w:p w:rsidR="004D2EA8" w:rsidRPr="004D2EA8" w:rsidRDefault="004D2EA8" w:rsidP="004D2EA8">
            <w:pPr>
              <w:spacing w:after="0" w:line="240" w:lineRule="auto"/>
              <w:jc w:val="center"/>
              <w:rPr>
                <w:rFonts w:ascii="Times New Roman" w:eastAsia="Times New Roman" w:hAnsi="Times New Roman" w:cs="Times New Roman"/>
                <w:sz w:val="24"/>
                <w:szCs w:val="24"/>
              </w:rPr>
            </w:pPr>
            <w:r w:rsidRPr="004D2EA8">
              <w:rPr>
                <w:rFonts w:ascii="Times New Roman" w:eastAsia="Times New Roman" w:hAnsi="Times New Roman" w:cs="Times New Roman"/>
                <w:b/>
                <w:bCs/>
                <w:sz w:val="24"/>
                <w:szCs w:val="24"/>
              </w:rPr>
              <w:t>учебный год</w:t>
            </w:r>
          </w:p>
        </w:tc>
      </w:tr>
      <w:tr w:rsidR="004D2EA8" w:rsidRPr="004D2EA8" w:rsidTr="004D2EA8">
        <w:tc>
          <w:tcPr>
            <w:tcW w:w="3482"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Звание «Почётный работник образования»</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4</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Салиндер</w:t>
            </w:r>
            <w:proofErr w:type="spellEnd"/>
            <w:r w:rsidRPr="004D2EA8">
              <w:rPr>
                <w:rFonts w:ascii="Times New Roman" w:eastAsia="Times New Roman" w:hAnsi="Times New Roman" w:cs="Times New Roman"/>
                <w:sz w:val="20"/>
                <w:szCs w:val="20"/>
              </w:rPr>
              <w:t xml:space="preserve"> М.Х.</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Сморыгина</w:t>
            </w:r>
            <w:proofErr w:type="spellEnd"/>
            <w:r w:rsidRPr="004D2EA8">
              <w:rPr>
                <w:rFonts w:ascii="Times New Roman" w:eastAsia="Times New Roman" w:hAnsi="Times New Roman" w:cs="Times New Roman"/>
                <w:sz w:val="20"/>
                <w:szCs w:val="20"/>
              </w:rPr>
              <w:t xml:space="preserve"> Н.И.</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Исхакова С.А.</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Беспалая И.Ф.</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5</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Салиндер</w:t>
            </w:r>
            <w:proofErr w:type="spellEnd"/>
            <w:r w:rsidRPr="004D2EA8">
              <w:rPr>
                <w:rFonts w:ascii="Times New Roman" w:eastAsia="Times New Roman" w:hAnsi="Times New Roman" w:cs="Times New Roman"/>
                <w:sz w:val="20"/>
                <w:szCs w:val="20"/>
              </w:rPr>
              <w:t xml:space="preserve"> М.Х.</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Сморыгина</w:t>
            </w:r>
            <w:proofErr w:type="spellEnd"/>
            <w:r w:rsidRPr="004D2EA8">
              <w:rPr>
                <w:rFonts w:ascii="Times New Roman" w:eastAsia="Times New Roman" w:hAnsi="Times New Roman" w:cs="Times New Roman"/>
                <w:sz w:val="20"/>
                <w:szCs w:val="20"/>
              </w:rPr>
              <w:t xml:space="preserve"> Н.И.</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Исхакова С.А.</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Беспалая И.Ф</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Мосиенко Г.В.</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4</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Салиндер</w:t>
            </w:r>
            <w:proofErr w:type="spellEnd"/>
            <w:r w:rsidRPr="004D2EA8">
              <w:rPr>
                <w:rFonts w:ascii="Times New Roman" w:eastAsia="Times New Roman" w:hAnsi="Times New Roman" w:cs="Times New Roman"/>
                <w:sz w:val="20"/>
                <w:szCs w:val="20"/>
              </w:rPr>
              <w:t xml:space="preserve"> М.Х.</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Сморыгина</w:t>
            </w:r>
            <w:proofErr w:type="spellEnd"/>
            <w:r w:rsidRPr="004D2EA8">
              <w:rPr>
                <w:rFonts w:ascii="Times New Roman" w:eastAsia="Times New Roman" w:hAnsi="Times New Roman" w:cs="Times New Roman"/>
                <w:sz w:val="20"/>
                <w:szCs w:val="20"/>
              </w:rPr>
              <w:t xml:space="preserve"> Н.И.</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Исхакова С.А.</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Беспалая И.Ф.</w:t>
            </w:r>
          </w:p>
        </w:tc>
      </w:tr>
      <w:tr w:rsidR="004D2EA8" w:rsidRPr="004D2EA8" w:rsidTr="004D2EA8">
        <w:tc>
          <w:tcPr>
            <w:tcW w:w="3482" w:type="dxa"/>
          </w:tcPr>
          <w:p w:rsidR="004D2EA8" w:rsidRPr="004D2EA8" w:rsidRDefault="004D2EA8" w:rsidP="004D2EA8">
            <w:pPr>
              <w:spacing w:after="0" w:line="240" w:lineRule="auto"/>
              <w:jc w:val="center"/>
              <w:rPr>
                <w:rFonts w:ascii="Times New Roman" w:eastAsia="Times New Roman" w:hAnsi="Times New Roman" w:cs="Times New Roman"/>
                <w:b/>
                <w:sz w:val="20"/>
                <w:szCs w:val="20"/>
              </w:rPr>
            </w:pPr>
            <w:r w:rsidRPr="004D2EA8">
              <w:rPr>
                <w:rFonts w:ascii="Times New Roman" w:eastAsia="Times New Roman" w:hAnsi="Times New Roman" w:cs="Times New Roman"/>
                <w:sz w:val="20"/>
                <w:szCs w:val="20"/>
              </w:rPr>
              <w:t>Звание «</w:t>
            </w:r>
            <w:proofErr w:type="gramStart"/>
            <w:r w:rsidRPr="004D2EA8">
              <w:rPr>
                <w:rFonts w:ascii="Times New Roman" w:eastAsia="Times New Roman" w:hAnsi="Times New Roman" w:cs="Times New Roman"/>
                <w:sz w:val="20"/>
                <w:szCs w:val="20"/>
              </w:rPr>
              <w:t>Отличник  образования</w:t>
            </w:r>
            <w:proofErr w:type="gramEnd"/>
            <w:r w:rsidRPr="004D2EA8">
              <w:rPr>
                <w:rFonts w:ascii="Times New Roman" w:eastAsia="Times New Roman" w:hAnsi="Times New Roman" w:cs="Times New Roman"/>
                <w:sz w:val="20"/>
                <w:szCs w:val="20"/>
              </w:rPr>
              <w:t>»</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1</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Супренкова</w:t>
            </w:r>
            <w:proofErr w:type="spellEnd"/>
            <w:r w:rsidRPr="004D2EA8">
              <w:rPr>
                <w:rFonts w:ascii="Times New Roman" w:eastAsia="Times New Roman" w:hAnsi="Times New Roman" w:cs="Times New Roman"/>
                <w:sz w:val="20"/>
                <w:szCs w:val="20"/>
              </w:rPr>
              <w:t xml:space="preserve"> О.М.</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11</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Супренкова</w:t>
            </w:r>
            <w:proofErr w:type="spellEnd"/>
            <w:r w:rsidRPr="004D2EA8">
              <w:rPr>
                <w:rFonts w:ascii="Times New Roman" w:eastAsia="Times New Roman" w:hAnsi="Times New Roman" w:cs="Times New Roman"/>
                <w:sz w:val="20"/>
                <w:szCs w:val="20"/>
              </w:rPr>
              <w:t xml:space="preserve"> О.М.</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1</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Супренкова</w:t>
            </w:r>
            <w:proofErr w:type="spellEnd"/>
            <w:r w:rsidRPr="004D2EA8">
              <w:rPr>
                <w:rFonts w:ascii="Times New Roman" w:eastAsia="Times New Roman" w:hAnsi="Times New Roman" w:cs="Times New Roman"/>
                <w:sz w:val="20"/>
                <w:szCs w:val="20"/>
              </w:rPr>
              <w:t xml:space="preserve"> О.М.</w:t>
            </w:r>
          </w:p>
        </w:tc>
      </w:tr>
      <w:tr w:rsidR="004D2EA8" w:rsidRPr="004D2EA8" w:rsidTr="004D2EA8">
        <w:tc>
          <w:tcPr>
            <w:tcW w:w="3482"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 xml:space="preserve">Почетная грамота </w:t>
            </w:r>
            <w:proofErr w:type="spellStart"/>
            <w:r w:rsidRPr="004D2EA8">
              <w:rPr>
                <w:rFonts w:ascii="Times New Roman" w:eastAsia="Times New Roman" w:hAnsi="Times New Roman" w:cs="Times New Roman"/>
                <w:sz w:val="20"/>
                <w:szCs w:val="20"/>
              </w:rPr>
              <w:t>Мин.Образования</w:t>
            </w:r>
            <w:proofErr w:type="spellEnd"/>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5</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Колчакова</w:t>
            </w:r>
            <w:proofErr w:type="spellEnd"/>
            <w:r w:rsidRPr="004D2EA8">
              <w:rPr>
                <w:rFonts w:ascii="Times New Roman" w:eastAsia="Times New Roman" w:hAnsi="Times New Roman" w:cs="Times New Roman"/>
                <w:sz w:val="20"/>
                <w:szCs w:val="20"/>
              </w:rPr>
              <w:t xml:space="preserve"> Г.М.</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Мосиенко Г.В.</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Беспалая И.Ф.</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Корзун Е.П.</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Николенко В.М.</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5</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Колчакова</w:t>
            </w:r>
            <w:proofErr w:type="spellEnd"/>
            <w:r w:rsidRPr="004D2EA8">
              <w:rPr>
                <w:rFonts w:ascii="Times New Roman" w:eastAsia="Times New Roman" w:hAnsi="Times New Roman" w:cs="Times New Roman"/>
                <w:sz w:val="20"/>
                <w:szCs w:val="20"/>
              </w:rPr>
              <w:t xml:space="preserve"> Г.М.</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Мосиенко Г.В.</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Беспалая И.Ф.</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Корзун Е.П.</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 xml:space="preserve">Николенко </w:t>
            </w:r>
            <w:proofErr w:type="gramStart"/>
            <w:r w:rsidRPr="004D2EA8">
              <w:rPr>
                <w:rFonts w:ascii="Times New Roman" w:eastAsia="Times New Roman" w:hAnsi="Times New Roman" w:cs="Times New Roman"/>
                <w:sz w:val="20"/>
                <w:szCs w:val="20"/>
              </w:rPr>
              <w:t>В.М</w:t>
            </w:r>
            <w:proofErr w:type="gramEnd"/>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6</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Колчакова</w:t>
            </w:r>
            <w:proofErr w:type="spellEnd"/>
            <w:r w:rsidRPr="004D2EA8">
              <w:rPr>
                <w:rFonts w:ascii="Times New Roman" w:eastAsia="Times New Roman" w:hAnsi="Times New Roman" w:cs="Times New Roman"/>
                <w:sz w:val="20"/>
                <w:szCs w:val="20"/>
              </w:rPr>
              <w:t xml:space="preserve"> Г.М.</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Мосиенко Г.В.</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Беспалая И.Ф.</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Корзун Е.П.</w:t>
            </w:r>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Николенко В.М.</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r w:rsidRPr="004D2EA8">
              <w:rPr>
                <w:rFonts w:ascii="Times New Roman" w:eastAsia="Times New Roman" w:hAnsi="Times New Roman" w:cs="Times New Roman"/>
                <w:sz w:val="20"/>
                <w:szCs w:val="20"/>
              </w:rPr>
              <w:t>Белобаева</w:t>
            </w:r>
            <w:proofErr w:type="spellEnd"/>
            <w:r w:rsidRPr="004D2EA8">
              <w:rPr>
                <w:rFonts w:ascii="Times New Roman" w:eastAsia="Times New Roman" w:hAnsi="Times New Roman" w:cs="Times New Roman"/>
                <w:sz w:val="20"/>
                <w:szCs w:val="20"/>
              </w:rPr>
              <w:t xml:space="preserve"> Т.П.</w:t>
            </w:r>
          </w:p>
        </w:tc>
      </w:tr>
      <w:tr w:rsidR="004D2EA8" w:rsidRPr="004D2EA8" w:rsidTr="004D2EA8">
        <w:tc>
          <w:tcPr>
            <w:tcW w:w="3482"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 xml:space="preserve">Благодарность </w:t>
            </w:r>
            <w:proofErr w:type="spellStart"/>
            <w:r w:rsidRPr="004D2EA8">
              <w:rPr>
                <w:rFonts w:ascii="Times New Roman" w:eastAsia="Times New Roman" w:hAnsi="Times New Roman" w:cs="Times New Roman"/>
                <w:sz w:val="20"/>
                <w:szCs w:val="20"/>
              </w:rPr>
              <w:t>Мин.Образования</w:t>
            </w:r>
            <w:proofErr w:type="spellEnd"/>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2</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proofErr w:type="gramStart"/>
            <w:r w:rsidRPr="004D2EA8">
              <w:rPr>
                <w:rFonts w:ascii="Times New Roman" w:eastAsia="Times New Roman" w:hAnsi="Times New Roman" w:cs="Times New Roman"/>
                <w:sz w:val="20"/>
                <w:szCs w:val="20"/>
              </w:rPr>
              <w:t>Гумерова</w:t>
            </w:r>
            <w:proofErr w:type="spellEnd"/>
            <w:r w:rsidRPr="004D2EA8">
              <w:rPr>
                <w:rFonts w:ascii="Times New Roman" w:eastAsia="Times New Roman" w:hAnsi="Times New Roman" w:cs="Times New Roman"/>
                <w:sz w:val="20"/>
                <w:szCs w:val="20"/>
              </w:rPr>
              <w:t xml:space="preserve">  Л.И.</w:t>
            </w:r>
            <w:proofErr w:type="gramEnd"/>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Ловягина Л.Б.</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2</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proofErr w:type="gramStart"/>
            <w:r w:rsidRPr="004D2EA8">
              <w:rPr>
                <w:rFonts w:ascii="Times New Roman" w:eastAsia="Times New Roman" w:hAnsi="Times New Roman" w:cs="Times New Roman"/>
                <w:sz w:val="20"/>
                <w:szCs w:val="20"/>
              </w:rPr>
              <w:t>Гумерова</w:t>
            </w:r>
            <w:proofErr w:type="spellEnd"/>
            <w:r w:rsidRPr="004D2EA8">
              <w:rPr>
                <w:rFonts w:ascii="Times New Roman" w:eastAsia="Times New Roman" w:hAnsi="Times New Roman" w:cs="Times New Roman"/>
                <w:sz w:val="20"/>
                <w:szCs w:val="20"/>
              </w:rPr>
              <w:t xml:space="preserve">  Л.И.</w:t>
            </w:r>
            <w:proofErr w:type="gramEnd"/>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Ловягина Л.Б.</w:t>
            </w:r>
          </w:p>
        </w:tc>
        <w:tc>
          <w:tcPr>
            <w:tcW w:w="1883" w:type="dxa"/>
          </w:tcPr>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2</w:t>
            </w:r>
          </w:p>
          <w:p w:rsidR="004D2EA8" w:rsidRPr="004D2EA8" w:rsidRDefault="004D2EA8" w:rsidP="004D2EA8">
            <w:pPr>
              <w:spacing w:after="0" w:line="240" w:lineRule="auto"/>
              <w:jc w:val="center"/>
              <w:rPr>
                <w:rFonts w:ascii="Times New Roman" w:eastAsia="Times New Roman" w:hAnsi="Times New Roman" w:cs="Times New Roman"/>
                <w:sz w:val="20"/>
                <w:szCs w:val="20"/>
              </w:rPr>
            </w:pPr>
            <w:proofErr w:type="spellStart"/>
            <w:proofErr w:type="gramStart"/>
            <w:r w:rsidRPr="004D2EA8">
              <w:rPr>
                <w:rFonts w:ascii="Times New Roman" w:eastAsia="Times New Roman" w:hAnsi="Times New Roman" w:cs="Times New Roman"/>
                <w:sz w:val="20"/>
                <w:szCs w:val="20"/>
              </w:rPr>
              <w:t>Гумерова</w:t>
            </w:r>
            <w:proofErr w:type="spellEnd"/>
            <w:r w:rsidRPr="004D2EA8">
              <w:rPr>
                <w:rFonts w:ascii="Times New Roman" w:eastAsia="Times New Roman" w:hAnsi="Times New Roman" w:cs="Times New Roman"/>
                <w:sz w:val="20"/>
                <w:szCs w:val="20"/>
              </w:rPr>
              <w:t xml:space="preserve">  Л.И.</w:t>
            </w:r>
            <w:proofErr w:type="gramEnd"/>
          </w:p>
          <w:p w:rsidR="004D2EA8" w:rsidRPr="004D2EA8" w:rsidRDefault="004D2EA8" w:rsidP="004D2EA8">
            <w:pPr>
              <w:spacing w:after="0" w:line="240" w:lineRule="auto"/>
              <w:jc w:val="center"/>
              <w:rPr>
                <w:rFonts w:ascii="Times New Roman" w:eastAsia="Times New Roman" w:hAnsi="Times New Roman" w:cs="Times New Roman"/>
                <w:sz w:val="20"/>
                <w:szCs w:val="20"/>
              </w:rPr>
            </w:pPr>
            <w:r w:rsidRPr="004D2EA8">
              <w:rPr>
                <w:rFonts w:ascii="Times New Roman" w:eastAsia="Times New Roman" w:hAnsi="Times New Roman" w:cs="Times New Roman"/>
                <w:sz w:val="20"/>
                <w:szCs w:val="20"/>
              </w:rPr>
              <w:t>Ловягина Л.Б.</w:t>
            </w:r>
          </w:p>
        </w:tc>
      </w:tr>
    </w:tbl>
    <w:p w:rsidR="00E0678E" w:rsidRPr="00E0678E" w:rsidRDefault="00E0678E" w:rsidP="00E0678E">
      <w:pPr>
        <w:tabs>
          <w:tab w:val="left" w:pos="9000"/>
        </w:tabs>
        <w:spacing w:after="0" w:line="240" w:lineRule="auto"/>
        <w:jc w:val="both"/>
        <w:rPr>
          <w:rFonts w:ascii="Times New Roman" w:eastAsia="Times New Roman" w:hAnsi="Times New Roman" w:cs="Times New Roman"/>
          <w:b/>
          <w:sz w:val="16"/>
          <w:szCs w:val="16"/>
        </w:rPr>
      </w:pPr>
    </w:p>
    <w:p w:rsidR="00E0678E" w:rsidRPr="00E0678E" w:rsidRDefault="00E0678E" w:rsidP="00E131A9">
      <w:pPr>
        <w:spacing w:after="0"/>
        <w:ind w:left="-426" w:firstLine="70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Состав педагогических кадров остается стабильным на протяжении многих лет. Данные показатели свидетельствуют о </w:t>
      </w:r>
      <w:proofErr w:type="gramStart"/>
      <w:r w:rsidRPr="00E0678E">
        <w:rPr>
          <w:rFonts w:ascii="Times New Roman" w:eastAsia="Times New Roman" w:hAnsi="Times New Roman" w:cs="Times New Roman"/>
          <w:sz w:val="24"/>
          <w:szCs w:val="24"/>
        </w:rPr>
        <w:t>хорошем  уровне</w:t>
      </w:r>
      <w:proofErr w:type="gramEnd"/>
      <w:r w:rsidRPr="00E0678E">
        <w:rPr>
          <w:rFonts w:ascii="Times New Roman" w:eastAsia="Times New Roman" w:hAnsi="Times New Roman" w:cs="Times New Roman"/>
          <w:sz w:val="24"/>
          <w:szCs w:val="24"/>
        </w:rPr>
        <w:t xml:space="preserve"> профессиональной компетенции педагогического коллектива, его творческом росте.</w:t>
      </w:r>
    </w:p>
    <w:p w:rsidR="00396CD1" w:rsidRDefault="00396CD1" w:rsidP="00396CD1">
      <w:pPr>
        <w:spacing w:after="0" w:line="240" w:lineRule="auto"/>
        <w:ind w:firstLine="540"/>
        <w:jc w:val="center"/>
        <w:rPr>
          <w:rFonts w:ascii="Times New Roman" w:eastAsia="Times New Roman" w:hAnsi="Times New Roman" w:cs="Times New Roman"/>
          <w:b/>
          <w:color w:val="000000"/>
          <w:sz w:val="24"/>
          <w:szCs w:val="24"/>
        </w:rPr>
      </w:pPr>
    </w:p>
    <w:p w:rsidR="00396CD1" w:rsidRDefault="00396CD1" w:rsidP="00396CD1">
      <w:pPr>
        <w:spacing w:after="0" w:line="240" w:lineRule="auto"/>
        <w:ind w:firstLine="540"/>
        <w:jc w:val="center"/>
        <w:rPr>
          <w:rFonts w:ascii="Times New Roman" w:eastAsia="Times New Roman" w:hAnsi="Times New Roman" w:cs="Times New Roman"/>
          <w:b/>
          <w:color w:val="000000"/>
          <w:sz w:val="24"/>
          <w:szCs w:val="24"/>
        </w:rPr>
      </w:pPr>
    </w:p>
    <w:p w:rsidR="00396CD1" w:rsidRPr="00396CD1" w:rsidRDefault="00396CD1" w:rsidP="00396CD1">
      <w:pPr>
        <w:spacing w:after="0" w:line="240" w:lineRule="auto"/>
        <w:ind w:firstLine="540"/>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Возрастной состав учителей (по всей школе).</w:t>
      </w:r>
    </w:p>
    <w:p w:rsidR="00396CD1" w:rsidRPr="00396CD1" w:rsidRDefault="00396CD1" w:rsidP="00396CD1">
      <w:pPr>
        <w:spacing w:after="0" w:line="240" w:lineRule="auto"/>
        <w:ind w:firstLine="540"/>
        <w:jc w:val="center"/>
        <w:rPr>
          <w:rFonts w:ascii="Times New Roman" w:eastAsia="Times New Roman" w:hAnsi="Times New Roman" w:cs="Times New Roman"/>
          <w:b/>
          <w:color w:val="000000"/>
          <w:sz w:val="24"/>
          <w:szCs w:val="24"/>
        </w:rPr>
      </w:pPr>
    </w:p>
    <w:p w:rsidR="00396CD1" w:rsidRPr="00396CD1" w:rsidRDefault="00396CD1" w:rsidP="00396CD1">
      <w:pPr>
        <w:spacing w:after="0" w:line="240" w:lineRule="auto"/>
        <w:ind w:firstLine="540"/>
        <w:jc w:val="both"/>
        <w:rPr>
          <w:rFonts w:ascii="Times New Roman" w:eastAsia="Times New Roman" w:hAnsi="Times New Roman" w:cs="Times New Roman"/>
          <w:b/>
          <w:color w:val="000000"/>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801"/>
        <w:gridCol w:w="709"/>
        <w:gridCol w:w="851"/>
        <w:gridCol w:w="850"/>
        <w:gridCol w:w="851"/>
        <w:gridCol w:w="850"/>
        <w:gridCol w:w="851"/>
        <w:gridCol w:w="850"/>
        <w:gridCol w:w="709"/>
        <w:gridCol w:w="851"/>
      </w:tblGrid>
      <w:tr w:rsidR="00396CD1" w:rsidRPr="00396CD1" w:rsidTr="00C92003">
        <w:tc>
          <w:tcPr>
            <w:tcW w:w="1467" w:type="dxa"/>
            <w:vMerge w:val="restart"/>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p>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Возрастной состав</w:t>
            </w:r>
          </w:p>
        </w:tc>
        <w:tc>
          <w:tcPr>
            <w:tcW w:w="1510" w:type="dxa"/>
            <w:gridSpan w:val="2"/>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2016-2017</w:t>
            </w:r>
          </w:p>
        </w:tc>
        <w:tc>
          <w:tcPr>
            <w:tcW w:w="1701" w:type="dxa"/>
            <w:gridSpan w:val="2"/>
          </w:tcPr>
          <w:p w:rsidR="00396CD1" w:rsidRPr="00396CD1" w:rsidRDefault="00396CD1" w:rsidP="00396CD1">
            <w:pPr>
              <w:tabs>
                <w:tab w:val="left" w:pos="720"/>
                <w:tab w:val="left" w:pos="900"/>
              </w:tabs>
              <w:spacing w:after="0" w:line="240" w:lineRule="auto"/>
              <w:ind w:left="222"/>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2017-2018</w:t>
            </w:r>
          </w:p>
        </w:tc>
        <w:tc>
          <w:tcPr>
            <w:tcW w:w="4962" w:type="dxa"/>
            <w:gridSpan w:val="6"/>
          </w:tcPr>
          <w:p w:rsidR="00396CD1" w:rsidRPr="00396CD1" w:rsidRDefault="00396CD1" w:rsidP="00396CD1">
            <w:pPr>
              <w:tabs>
                <w:tab w:val="left" w:pos="720"/>
                <w:tab w:val="left" w:pos="900"/>
              </w:tabs>
              <w:spacing w:after="0" w:line="240" w:lineRule="auto"/>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 xml:space="preserve">                      2018-2019</w:t>
            </w:r>
          </w:p>
        </w:tc>
      </w:tr>
      <w:tr w:rsidR="00396CD1" w:rsidRPr="00396CD1" w:rsidTr="00C92003">
        <w:tc>
          <w:tcPr>
            <w:tcW w:w="1467" w:type="dxa"/>
            <w:vMerge/>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p>
        </w:tc>
        <w:tc>
          <w:tcPr>
            <w:tcW w:w="8173" w:type="dxa"/>
            <w:gridSpan w:val="10"/>
          </w:tcPr>
          <w:p w:rsidR="00396CD1" w:rsidRPr="00396CD1" w:rsidRDefault="00396CD1" w:rsidP="00396CD1">
            <w:pPr>
              <w:tabs>
                <w:tab w:val="left" w:pos="720"/>
                <w:tab w:val="left" w:pos="900"/>
              </w:tabs>
              <w:spacing w:after="0" w:line="240" w:lineRule="auto"/>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 xml:space="preserve">                                      количество</w:t>
            </w:r>
          </w:p>
        </w:tc>
      </w:tr>
      <w:tr w:rsidR="00396CD1" w:rsidRPr="00396CD1" w:rsidTr="00C92003">
        <w:tc>
          <w:tcPr>
            <w:tcW w:w="1467" w:type="dxa"/>
            <w:vMerge/>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p>
        </w:tc>
        <w:tc>
          <w:tcPr>
            <w:tcW w:w="80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учителя</w:t>
            </w:r>
          </w:p>
        </w:tc>
        <w:tc>
          <w:tcPr>
            <w:tcW w:w="709" w:type="dxa"/>
            <w:tcBorders>
              <w:right w:val="single" w:sz="18" w:space="0" w:color="auto"/>
            </w:tcBorders>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w:t>
            </w:r>
          </w:p>
        </w:tc>
        <w:tc>
          <w:tcPr>
            <w:tcW w:w="851" w:type="dxa"/>
            <w:tcBorders>
              <w:left w:val="single" w:sz="18" w:space="0" w:color="auto"/>
            </w:tcBorders>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учителя</w:t>
            </w:r>
          </w:p>
        </w:tc>
        <w:tc>
          <w:tcPr>
            <w:tcW w:w="850" w:type="dxa"/>
            <w:tcBorders>
              <w:right w:val="single" w:sz="18" w:space="0" w:color="auto"/>
            </w:tcBorders>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w:t>
            </w:r>
          </w:p>
        </w:tc>
        <w:tc>
          <w:tcPr>
            <w:tcW w:w="851" w:type="dxa"/>
            <w:tcBorders>
              <w:left w:val="single" w:sz="18" w:space="0" w:color="auto"/>
            </w:tcBorders>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учителя</w:t>
            </w:r>
          </w:p>
        </w:tc>
        <w:tc>
          <w:tcPr>
            <w:tcW w:w="850"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w:t>
            </w:r>
          </w:p>
        </w:tc>
        <w:tc>
          <w:tcPr>
            <w:tcW w:w="85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highlight w:val="yellow"/>
              </w:rPr>
            </w:pPr>
            <w:r w:rsidRPr="00396CD1">
              <w:rPr>
                <w:rFonts w:ascii="Times New Roman" w:eastAsia="Times New Roman" w:hAnsi="Times New Roman" w:cs="Times New Roman"/>
                <w:b/>
                <w:color w:val="000000"/>
                <w:sz w:val="18"/>
                <w:szCs w:val="18"/>
              </w:rPr>
              <w:t>воспитатели</w:t>
            </w:r>
          </w:p>
        </w:tc>
        <w:tc>
          <w:tcPr>
            <w:tcW w:w="850" w:type="dxa"/>
          </w:tcPr>
          <w:p w:rsidR="00396CD1" w:rsidRPr="00396CD1" w:rsidRDefault="00396CD1" w:rsidP="00396CD1">
            <w:pPr>
              <w:tabs>
                <w:tab w:val="left" w:pos="720"/>
                <w:tab w:val="left" w:pos="900"/>
              </w:tabs>
              <w:spacing w:after="0" w:line="240" w:lineRule="auto"/>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совместители</w:t>
            </w:r>
          </w:p>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p>
        </w:tc>
        <w:tc>
          <w:tcPr>
            <w:tcW w:w="709"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 xml:space="preserve">Прочие </w:t>
            </w:r>
            <w:proofErr w:type="spellStart"/>
            <w:r w:rsidRPr="00396CD1">
              <w:rPr>
                <w:rFonts w:ascii="Times New Roman" w:eastAsia="Times New Roman" w:hAnsi="Times New Roman" w:cs="Times New Roman"/>
                <w:b/>
                <w:color w:val="000000"/>
                <w:sz w:val="18"/>
                <w:szCs w:val="18"/>
              </w:rPr>
              <w:t>пед</w:t>
            </w:r>
            <w:proofErr w:type="spellEnd"/>
            <w:r w:rsidRPr="00396CD1">
              <w:rPr>
                <w:rFonts w:ascii="Times New Roman" w:eastAsia="Times New Roman" w:hAnsi="Times New Roman" w:cs="Times New Roman"/>
                <w:b/>
                <w:color w:val="000000"/>
                <w:sz w:val="18"/>
                <w:szCs w:val="18"/>
              </w:rPr>
              <w:t>.</w:t>
            </w:r>
          </w:p>
        </w:tc>
        <w:tc>
          <w:tcPr>
            <w:tcW w:w="85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Всего</w:t>
            </w:r>
          </w:p>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w:t>
            </w:r>
          </w:p>
        </w:tc>
      </w:tr>
      <w:tr w:rsidR="00396CD1" w:rsidRPr="00396CD1" w:rsidTr="00C92003">
        <w:tc>
          <w:tcPr>
            <w:tcW w:w="1467"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от 20 – 30 лет</w:t>
            </w:r>
          </w:p>
        </w:tc>
        <w:tc>
          <w:tcPr>
            <w:tcW w:w="80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8</w:t>
            </w:r>
          </w:p>
        </w:tc>
        <w:tc>
          <w:tcPr>
            <w:tcW w:w="709"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12</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9</w:t>
            </w:r>
          </w:p>
        </w:tc>
        <w:tc>
          <w:tcPr>
            <w:tcW w:w="850"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12</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7</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11%</w:t>
            </w: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14</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23%</w:t>
            </w:r>
          </w:p>
        </w:tc>
        <w:tc>
          <w:tcPr>
            <w:tcW w:w="70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5</w:t>
            </w:r>
          </w:p>
        </w:tc>
        <w:tc>
          <w:tcPr>
            <w:tcW w:w="85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19%</w:t>
            </w:r>
          </w:p>
        </w:tc>
      </w:tr>
      <w:tr w:rsidR="00396CD1" w:rsidRPr="00396CD1" w:rsidTr="00C92003">
        <w:tc>
          <w:tcPr>
            <w:tcW w:w="1467"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от 30 - 40 лет</w:t>
            </w:r>
          </w:p>
        </w:tc>
        <w:tc>
          <w:tcPr>
            <w:tcW w:w="80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19</w:t>
            </w:r>
          </w:p>
        </w:tc>
        <w:tc>
          <w:tcPr>
            <w:tcW w:w="709"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29</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850"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28</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19</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28%</w:t>
            </w: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850" w:type="dxa"/>
            <w:shd w:val="clear" w:color="auto" w:fill="auto"/>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highlight w:val="yellow"/>
              </w:rPr>
            </w:pPr>
            <w:r w:rsidRPr="00396CD1">
              <w:rPr>
                <w:rFonts w:ascii="Times New Roman" w:eastAsia="Times New Roman" w:hAnsi="Times New Roman" w:cs="Times New Roman"/>
                <w:color w:val="000000"/>
                <w:sz w:val="24"/>
                <w:szCs w:val="24"/>
              </w:rPr>
              <w:t>30%</w:t>
            </w:r>
          </w:p>
        </w:tc>
        <w:tc>
          <w:tcPr>
            <w:tcW w:w="70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w:t>
            </w:r>
          </w:p>
        </w:tc>
        <w:tc>
          <w:tcPr>
            <w:tcW w:w="85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29%</w:t>
            </w:r>
          </w:p>
        </w:tc>
      </w:tr>
      <w:tr w:rsidR="00396CD1" w:rsidRPr="00396CD1" w:rsidTr="00C92003">
        <w:tc>
          <w:tcPr>
            <w:tcW w:w="1467"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от 40 до 50 лет</w:t>
            </w:r>
          </w:p>
        </w:tc>
        <w:tc>
          <w:tcPr>
            <w:tcW w:w="80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709"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27</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24</w:t>
            </w:r>
          </w:p>
        </w:tc>
        <w:tc>
          <w:tcPr>
            <w:tcW w:w="850"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33</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25</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37%</w:t>
            </w: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11</w:t>
            </w:r>
          </w:p>
        </w:tc>
        <w:tc>
          <w:tcPr>
            <w:tcW w:w="850" w:type="dxa"/>
            <w:vAlign w:val="center"/>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70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w:t>
            </w:r>
          </w:p>
        </w:tc>
        <w:tc>
          <w:tcPr>
            <w:tcW w:w="85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27%</w:t>
            </w:r>
          </w:p>
        </w:tc>
      </w:tr>
      <w:tr w:rsidR="00396CD1" w:rsidRPr="00396CD1" w:rsidTr="00C92003">
        <w:tc>
          <w:tcPr>
            <w:tcW w:w="1467"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от 50 до 60 лет</w:t>
            </w:r>
          </w:p>
        </w:tc>
        <w:tc>
          <w:tcPr>
            <w:tcW w:w="80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17</w:t>
            </w:r>
          </w:p>
        </w:tc>
        <w:tc>
          <w:tcPr>
            <w:tcW w:w="709"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26</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12</w:t>
            </w:r>
          </w:p>
        </w:tc>
        <w:tc>
          <w:tcPr>
            <w:tcW w:w="850"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21</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12</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17</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28%</w:t>
            </w:r>
          </w:p>
        </w:tc>
        <w:tc>
          <w:tcPr>
            <w:tcW w:w="70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w:t>
            </w:r>
          </w:p>
        </w:tc>
        <w:tc>
          <w:tcPr>
            <w:tcW w:w="85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21%</w:t>
            </w:r>
          </w:p>
        </w:tc>
      </w:tr>
      <w:tr w:rsidR="00396CD1" w:rsidRPr="00396CD1" w:rsidTr="00C92003">
        <w:tc>
          <w:tcPr>
            <w:tcW w:w="1467"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свыше 60 лет</w:t>
            </w:r>
          </w:p>
        </w:tc>
        <w:tc>
          <w:tcPr>
            <w:tcW w:w="80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4</w:t>
            </w:r>
          </w:p>
        </w:tc>
        <w:tc>
          <w:tcPr>
            <w:tcW w:w="709"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6</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4</w:t>
            </w:r>
          </w:p>
        </w:tc>
        <w:tc>
          <w:tcPr>
            <w:tcW w:w="850"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6</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4</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6%</w:t>
            </w: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w:t>
            </w:r>
          </w:p>
        </w:tc>
        <w:tc>
          <w:tcPr>
            <w:tcW w:w="70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w:t>
            </w:r>
          </w:p>
        </w:tc>
        <w:tc>
          <w:tcPr>
            <w:tcW w:w="85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4%</w:t>
            </w:r>
          </w:p>
        </w:tc>
      </w:tr>
      <w:tr w:rsidR="00396CD1" w:rsidRPr="00396CD1" w:rsidTr="00C92003">
        <w:tc>
          <w:tcPr>
            <w:tcW w:w="1467"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Всего:</w:t>
            </w:r>
          </w:p>
        </w:tc>
        <w:tc>
          <w:tcPr>
            <w:tcW w:w="80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66</w:t>
            </w:r>
          </w:p>
        </w:tc>
        <w:tc>
          <w:tcPr>
            <w:tcW w:w="709"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100</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67</w:t>
            </w:r>
          </w:p>
        </w:tc>
        <w:tc>
          <w:tcPr>
            <w:tcW w:w="850" w:type="dxa"/>
            <w:tcBorders>
              <w:righ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100</w:t>
            </w:r>
          </w:p>
        </w:tc>
        <w:tc>
          <w:tcPr>
            <w:tcW w:w="851" w:type="dxa"/>
            <w:tcBorders>
              <w:left w:val="single" w:sz="18" w:space="0" w:color="auto"/>
            </w:tcBorders>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67</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100</w:t>
            </w: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61</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100</w:t>
            </w:r>
          </w:p>
        </w:tc>
        <w:tc>
          <w:tcPr>
            <w:tcW w:w="70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12</w:t>
            </w:r>
          </w:p>
        </w:tc>
        <w:tc>
          <w:tcPr>
            <w:tcW w:w="851"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140</w:t>
            </w:r>
          </w:p>
        </w:tc>
      </w:tr>
    </w:tbl>
    <w:p w:rsidR="00396CD1" w:rsidRPr="00396CD1" w:rsidRDefault="00396CD1" w:rsidP="00396CD1">
      <w:pPr>
        <w:spacing w:after="0" w:line="240" w:lineRule="auto"/>
        <w:ind w:firstLine="540"/>
        <w:jc w:val="center"/>
        <w:rPr>
          <w:rFonts w:ascii="Times New Roman" w:eastAsia="Times New Roman" w:hAnsi="Times New Roman" w:cs="Times New Roman"/>
          <w:b/>
          <w:color w:val="000000"/>
          <w:sz w:val="24"/>
          <w:szCs w:val="24"/>
        </w:rPr>
      </w:pPr>
    </w:p>
    <w:p w:rsidR="00396CD1" w:rsidRPr="00396CD1" w:rsidRDefault="00396CD1" w:rsidP="00396CD1">
      <w:pPr>
        <w:spacing w:after="0" w:line="240" w:lineRule="auto"/>
        <w:ind w:firstLine="540"/>
        <w:jc w:val="center"/>
        <w:rPr>
          <w:rFonts w:ascii="Times New Roman" w:eastAsia="Times New Roman" w:hAnsi="Times New Roman" w:cs="Times New Roman"/>
          <w:b/>
          <w:color w:val="FF0000"/>
          <w:sz w:val="24"/>
          <w:szCs w:val="24"/>
        </w:rPr>
      </w:pPr>
    </w:p>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FF0000"/>
          <w:sz w:val="16"/>
          <w:szCs w:val="16"/>
        </w:rPr>
      </w:pPr>
      <w:r w:rsidRPr="00396CD1">
        <w:rPr>
          <w:rFonts w:ascii="Times New Roman" w:eastAsia="Times New Roman" w:hAnsi="Times New Roman" w:cs="Times New Roman"/>
          <w:b/>
          <w:i/>
          <w:noProof/>
          <w:color w:val="FF0000"/>
          <w:sz w:val="24"/>
          <w:szCs w:val="24"/>
        </w:rPr>
        <w:drawing>
          <wp:inline distT="0" distB="0" distL="0" distR="0" wp14:anchorId="389D0932" wp14:editId="7B76A17F">
            <wp:extent cx="5233670" cy="1726565"/>
            <wp:effectExtent l="0" t="0" r="0" b="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FF0000"/>
          <w:sz w:val="16"/>
          <w:szCs w:val="16"/>
        </w:rPr>
      </w:pPr>
    </w:p>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FF0000"/>
          <w:sz w:val="16"/>
          <w:szCs w:val="16"/>
        </w:rPr>
      </w:pPr>
    </w:p>
    <w:p w:rsidR="00396CD1" w:rsidRPr="00396CD1" w:rsidRDefault="00396CD1" w:rsidP="00396CD1">
      <w:pPr>
        <w:tabs>
          <w:tab w:val="left" w:pos="720"/>
          <w:tab w:val="left" w:pos="900"/>
        </w:tabs>
        <w:spacing w:after="0" w:line="240" w:lineRule="auto"/>
        <w:ind w:left="720"/>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 xml:space="preserve"> Кадровый состав учителей по стажу (по всей школе).</w:t>
      </w:r>
    </w:p>
    <w:p w:rsidR="00396CD1" w:rsidRPr="00396CD1" w:rsidRDefault="00396CD1" w:rsidP="00396CD1">
      <w:pPr>
        <w:tabs>
          <w:tab w:val="left" w:pos="720"/>
          <w:tab w:val="left" w:pos="900"/>
        </w:tabs>
        <w:spacing w:after="0" w:line="240" w:lineRule="auto"/>
        <w:rPr>
          <w:rFonts w:ascii="Times New Roman" w:eastAsia="Times New Roman" w:hAnsi="Times New Roman" w:cs="Times New Roman"/>
          <w:b/>
          <w:color w:val="000000"/>
          <w:sz w:val="16"/>
          <w:szCs w:val="16"/>
        </w:rPr>
      </w:pPr>
    </w:p>
    <w:p w:rsidR="00396CD1" w:rsidRPr="00396CD1" w:rsidRDefault="00396CD1" w:rsidP="00396CD1">
      <w:pPr>
        <w:tabs>
          <w:tab w:val="left" w:pos="720"/>
          <w:tab w:val="left" w:pos="900"/>
        </w:tabs>
        <w:spacing w:after="0" w:line="240" w:lineRule="auto"/>
        <w:rPr>
          <w:rFonts w:ascii="Times New Roman" w:eastAsia="Times New Roman" w:hAnsi="Times New Roman" w:cs="Times New Roman"/>
          <w:b/>
          <w:color w:val="000000"/>
          <w:sz w:val="16"/>
          <w:szCs w:val="16"/>
        </w:rPr>
      </w:pP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7"/>
        <w:gridCol w:w="950"/>
        <w:gridCol w:w="851"/>
        <w:gridCol w:w="850"/>
        <w:gridCol w:w="567"/>
        <w:gridCol w:w="779"/>
        <w:gridCol w:w="716"/>
        <w:gridCol w:w="772"/>
        <w:gridCol w:w="993"/>
        <w:gridCol w:w="992"/>
      </w:tblGrid>
      <w:tr w:rsidR="00396CD1" w:rsidRPr="00396CD1" w:rsidTr="00787EA0">
        <w:trPr>
          <w:jc w:val="center"/>
        </w:trPr>
        <w:tc>
          <w:tcPr>
            <w:tcW w:w="1908" w:type="dxa"/>
            <w:vMerge w:val="restart"/>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Педагогический стаж</w:t>
            </w:r>
          </w:p>
        </w:tc>
        <w:tc>
          <w:tcPr>
            <w:tcW w:w="1857" w:type="dxa"/>
            <w:gridSpan w:val="2"/>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2016-2017</w:t>
            </w:r>
          </w:p>
        </w:tc>
        <w:tc>
          <w:tcPr>
            <w:tcW w:w="1701" w:type="dxa"/>
            <w:gridSpan w:val="2"/>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2017-2018</w:t>
            </w:r>
          </w:p>
        </w:tc>
        <w:tc>
          <w:tcPr>
            <w:tcW w:w="4819" w:type="dxa"/>
            <w:gridSpan w:val="6"/>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 xml:space="preserve">2018-2019 </w:t>
            </w:r>
          </w:p>
        </w:tc>
      </w:tr>
      <w:tr w:rsidR="00396CD1" w:rsidRPr="00396CD1" w:rsidTr="00787EA0">
        <w:trPr>
          <w:jc w:val="center"/>
        </w:trPr>
        <w:tc>
          <w:tcPr>
            <w:tcW w:w="1908" w:type="dxa"/>
            <w:vMerge/>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p>
        </w:tc>
        <w:tc>
          <w:tcPr>
            <w:tcW w:w="1857" w:type="dxa"/>
            <w:gridSpan w:val="2"/>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количество</w:t>
            </w:r>
          </w:p>
        </w:tc>
        <w:tc>
          <w:tcPr>
            <w:tcW w:w="1701" w:type="dxa"/>
            <w:gridSpan w:val="2"/>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количество</w:t>
            </w:r>
          </w:p>
        </w:tc>
        <w:tc>
          <w:tcPr>
            <w:tcW w:w="4819" w:type="dxa"/>
            <w:gridSpan w:val="6"/>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количество</w:t>
            </w:r>
          </w:p>
        </w:tc>
      </w:tr>
      <w:tr w:rsidR="00396CD1" w:rsidRPr="00396CD1" w:rsidTr="00787EA0">
        <w:trPr>
          <w:jc w:val="center"/>
        </w:trPr>
        <w:tc>
          <w:tcPr>
            <w:tcW w:w="1908" w:type="dxa"/>
            <w:vMerge/>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p>
        </w:tc>
        <w:tc>
          <w:tcPr>
            <w:tcW w:w="907"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учителя</w:t>
            </w:r>
          </w:p>
        </w:tc>
        <w:tc>
          <w:tcPr>
            <w:tcW w:w="950"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w:t>
            </w:r>
          </w:p>
        </w:tc>
        <w:tc>
          <w:tcPr>
            <w:tcW w:w="851"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18"/>
                <w:szCs w:val="18"/>
              </w:rPr>
              <w:t>учителя</w:t>
            </w:r>
          </w:p>
        </w:tc>
        <w:tc>
          <w:tcPr>
            <w:tcW w:w="850"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w:t>
            </w:r>
          </w:p>
        </w:tc>
        <w:tc>
          <w:tcPr>
            <w:tcW w:w="567"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учителя</w:t>
            </w:r>
          </w:p>
        </w:tc>
        <w:tc>
          <w:tcPr>
            <w:tcW w:w="779"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w:t>
            </w:r>
          </w:p>
        </w:tc>
        <w:tc>
          <w:tcPr>
            <w:tcW w:w="716"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воспитатели</w:t>
            </w:r>
          </w:p>
        </w:tc>
        <w:tc>
          <w:tcPr>
            <w:tcW w:w="77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proofErr w:type="spellStart"/>
            <w:r w:rsidRPr="00396CD1">
              <w:rPr>
                <w:rFonts w:ascii="Times New Roman" w:eastAsia="Times New Roman" w:hAnsi="Times New Roman" w:cs="Times New Roman"/>
                <w:b/>
                <w:color w:val="000000"/>
                <w:sz w:val="18"/>
                <w:szCs w:val="18"/>
              </w:rPr>
              <w:t>совмес</w:t>
            </w:r>
            <w:proofErr w:type="spellEnd"/>
            <w:r w:rsidRPr="00396CD1">
              <w:rPr>
                <w:rFonts w:ascii="Times New Roman" w:eastAsia="Times New Roman" w:hAnsi="Times New Roman" w:cs="Times New Roman"/>
                <w:b/>
                <w:color w:val="000000"/>
                <w:sz w:val="18"/>
                <w:szCs w:val="18"/>
              </w:rPr>
              <w:t>.</w:t>
            </w:r>
          </w:p>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p>
        </w:tc>
        <w:tc>
          <w:tcPr>
            <w:tcW w:w="993"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 xml:space="preserve">прочие </w:t>
            </w:r>
            <w:proofErr w:type="spellStart"/>
            <w:r w:rsidRPr="00396CD1">
              <w:rPr>
                <w:rFonts w:ascii="Times New Roman" w:eastAsia="Times New Roman" w:hAnsi="Times New Roman" w:cs="Times New Roman"/>
                <w:b/>
                <w:color w:val="000000"/>
                <w:sz w:val="18"/>
                <w:szCs w:val="18"/>
              </w:rPr>
              <w:t>педработники</w:t>
            </w:r>
            <w:proofErr w:type="spellEnd"/>
          </w:p>
        </w:tc>
        <w:tc>
          <w:tcPr>
            <w:tcW w:w="99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18"/>
                <w:szCs w:val="18"/>
              </w:rPr>
            </w:pPr>
            <w:r w:rsidRPr="00396CD1">
              <w:rPr>
                <w:rFonts w:ascii="Times New Roman" w:eastAsia="Times New Roman" w:hAnsi="Times New Roman" w:cs="Times New Roman"/>
                <w:b/>
                <w:color w:val="000000"/>
                <w:sz w:val="18"/>
                <w:szCs w:val="18"/>
              </w:rPr>
              <w:t>всего</w:t>
            </w:r>
          </w:p>
        </w:tc>
      </w:tr>
      <w:tr w:rsidR="00396CD1" w:rsidRPr="00396CD1" w:rsidTr="00787EA0">
        <w:trPr>
          <w:jc w:val="center"/>
        </w:trPr>
        <w:tc>
          <w:tcPr>
            <w:tcW w:w="1908"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Менее года</w:t>
            </w:r>
          </w:p>
        </w:tc>
        <w:tc>
          <w:tcPr>
            <w:tcW w:w="90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w:t>
            </w:r>
          </w:p>
        </w:tc>
        <w:tc>
          <w:tcPr>
            <w:tcW w:w="9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56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77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716"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w:t>
            </w:r>
          </w:p>
        </w:tc>
        <w:tc>
          <w:tcPr>
            <w:tcW w:w="772"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993"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99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w:t>
            </w:r>
          </w:p>
        </w:tc>
      </w:tr>
      <w:tr w:rsidR="00396CD1" w:rsidRPr="00396CD1" w:rsidTr="00787EA0">
        <w:trPr>
          <w:jc w:val="center"/>
        </w:trPr>
        <w:tc>
          <w:tcPr>
            <w:tcW w:w="1908"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от1 до 5 лет</w:t>
            </w:r>
          </w:p>
        </w:tc>
        <w:tc>
          <w:tcPr>
            <w:tcW w:w="90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w:t>
            </w:r>
          </w:p>
        </w:tc>
        <w:tc>
          <w:tcPr>
            <w:tcW w:w="9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4</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56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4</w:t>
            </w:r>
          </w:p>
        </w:tc>
        <w:tc>
          <w:tcPr>
            <w:tcW w:w="779" w:type="dxa"/>
            <w:vAlign w:val="center"/>
          </w:tcPr>
          <w:p w:rsidR="00396CD1" w:rsidRPr="00396CD1" w:rsidRDefault="00396CD1" w:rsidP="00396CD1">
            <w:pPr>
              <w:tabs>
                <w:tab w:val="left" w:pos="720"/>
                <w:tab w:val="left" w:pos="900"/>
              </w:tabs>
              <w:spacing w:after="0" w:line="240" w:lineRule="auto"/>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0,05%</w:t>
            </w:r>
          </w:p>
        </w:tc>
        <w:tc>
          <w:tcPr>
            <w:tcW w:w="716"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8</w:t>
            </w:r>
          </w:p>
        </w:tc>
        <w:tc>
          <w:tcPr>
            <w:tcW w:w="772"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993"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w:t>
            </w:r>
          </w:p>
        </w:tc>
        <w:tc>
          <w:tcPr>
            <w:tcW w:w="99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15</w:t>
            </w:r>
          </w:p>
        </w:tc>
      </w:tr>
      <w:tr w:rsidR="00396CD1" w:rsidRPr="00396CD1" w:rsidTr="00787EA0">
        <w:trPr>
          <w:jc w:val="center"/>
        </w:trPr>
        <w:tc>
          <w:tcPr>
            <w:tcW w:w="1908"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от 5 до 10 лет</w:t>
            </w:r>
          </w:p>
        </w:tc>
        <w:tc>
          <w:tcPr>
            <w:tcW w:w="90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9</w:t>
            </w:r>
          </w:p>
        </w:tc>
        <w:tc>
          <w:tcPr>
            <w:tcW w:w="9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9</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56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9</w:t>
            </w:r>
          </w:p>
        </w:tc>
        <w:tc>
          <w:tcPr>
            <w:tcW w:w="77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0,13%</w:t>
            </w:r>
          </w:p>
        </w:tc>
        <w:tc>
          <w:tcPr>
            <w:tcW w:w="716"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14</w:t>
            </w:r>
          </w:p>
        </w:tc>
        <w:tc>
          <w:tcPr>
            <w:tcW w:w="772"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993"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5</w:t>
            </w:r>
          </w:p>
        </w:tc>
        <w:tc>
          <w:tcPr>
            <w:tcW w:w="99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28</w:t>
            </w:r>
          </w:p>
        </w:tc>
      </w:tr>
      <w:tr w:rsidR="00396CD1" w:rsidRPr="00396CD1" w:rsidTr="00787EA0">
        <w:trPr>
          <w:jc w:val="center"/>
        </w:trPr>
        <w:tc>
          <w:tcPr>
            <w:tcW w:w="1908"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от 10 до 20 лет</w:t>
            </w:r>
          </w:p>
        </w:tc>
        <w:tc>
          <w:tcPr>
            <w:tcW w:w="90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9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19</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56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77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0,26%</w:t>
            </w:r>
          </w:p>
        </w:tc>
        <w:tc>
          <w:tcPr>
            <w:tcW w:w="716"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772"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993"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w:t>
            </w:r>
          </w:p>
        </w:tc>
        <w:tc>
          <w:tcPr>
            <w:tcW w:w="99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39</w:t>
            </w:r>
          </w:p>
        </w:tc>
      </w:tr>
      <w:tr w:rsidR="00396CD1" w:rsidRPr="00396CD1" w:rsidTr="00787EA0">
        <w:trPr>
          <w:jc w:val="center"/>
        </w:trPr>
        <w:tc>
          <w:tcPr>
            <w:tcW w:w="1908"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от 20 до 30 лет</w:t>
            </w:r>
          </w:p>
        </w:tc>
        <w:tc>
          <w:tcPr>
            <w:tcW w:w="90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17</w:t>
            </w:r>
          </w:p>
        </w:tc>
        <w:tc>
          <w:tcPr>
            <w:tcW w:w="9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16</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56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17</w:t>
            </w:r>
          </w:p>
        </w:tc>
        <w:tc>
          <w:tcPr>
            <w:tcW w:w="77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0,25%</w:t>
            </w:r>
          </w:p>
        </w:tc>
        <w:tc>
          <w:tcPr>
            <w:tcW w:w="716"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16</w:t>
            </w:r>
          </w:p>
        </w:tc>
        <w:tc>
          <w:tcPr>
            <w:tcW w:w="772"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993"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w:t>
            </w:r>
          </w:p>
        </w:tc>
        <w:tc>
          <w:tcPr>
            <w:tcW w:w="99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34</w:t>
            </w:r>
          </w:p>
        </w:tc>
      </w:tr>
      <w:tr w:rsidR="00396CD1" w:rsidRPr="00396CD1" w:rsidTr="00787EA0">
        <w:trPr>
          <w:jc w:val="center"/>
        </w:trPr>
        <w:tc>
          <w:tcPr>
            <w:tcW w:w="1908"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свыше 30 лет</w:t>
            </w:r>
          </w:p>
        </w:tc>
        <w:tc>
          <w:tcPr>
            <w:tcW w:w="90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18</w:t>
            </w:r>
          </w:p>
        </w:tc>
        <w:tc>
          <w:tcPr>
            <w:tcW w:w="9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19</w:t>
            </w:r>
          </w:p>
        </w:tc>
        <w:tc>
          <w:tcPr>
            <w:tcW w:w="850" w:type="dxa"/>
            <w:vAlign w:val="center"/>
          </w:tcPr>
          <w:p w:rsidR="00396CD1" w:rsidRPr="00396CD1" w:rsidRDefault="00396CD1" w:rsidP="00396CD1">
            <w:pPr>
              <w:tabs>
                <w:tab w:val="left" w:pos="720"/>
                <w:tab w:val="left" w:pos="900"/>
              </w:tabs>
              <w:spacing w:after="0" w:line="240" w:lineRule="auto"/>
              <w:rPr>
                <w:rFonts w:ascii="Times New Roman" w:eastAsia="Times New Roman" w:hAnsi="Times New Roman" w:cs="Times New Roman"/>
                <w:color w:val="000000"/>
                <w:sz w:val="24"/>
                <w:szCs w:val="24"/>
              </w:rPr>
            </w:pPr>
          </w:p>
        </w:tc>
        <w:tc>
          <w:tcPr>
            <w:tcW w:w="56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19</w:t>
            </w:r>
          </w:p>
        </w:tc>
        <w:tc>
          <w:tcPr>
            <w:tcW w:w="77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0,28%</w:t>
            </w:r>
          </w:p>
        </w:tc>
        <w:tc>
          <w:tcPr>
            <w:tcW w:w="716"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w:t>
            </w:r>
          </w:p>
        </w:tc>
        <w:tc>
          <w:tcPr>
            <w:tcW w:w="772"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p>
        </w:tc>
        <w:tc>
          <w:tcPr>
            <w:tcW w:w="993"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99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22</w:t>
            </w:r>
          </w:p>
        </w:tc>
      </w:tr>
      <w:tr w:rsidR="00396CD1" w:rsidRPr="00396CD1" w:rsidTr="00787EA0">
        <w:trPr>
          <w:jc w:val="center"/>
        </w:trPr>
        <w:tc>
          <w:tcPr>
            <w:tcW w:w="1908" w:type="dxa"/>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Всего:</w:t>
            </w:r>
          </w:p>
        </w:tc>
        <w:tc>
          <w:tcPr>
            <w:tcW w:w="90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66</w:t>
            </w:r>
          </w:p>
        </w:tc>
        <w:tc>
          <w:tcPr>
            <w:tcW w:w="9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p>
        </w:tc>
        <w:tc>
          <w:tcPr>
            <w:tcW w:w="851"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67</w:t>
            </w:r>
          </w:p>
        </w:tc>
        <w:tc>
          <w:tcPr>
            <w:tcW w:w="850"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p>
        </w:tc>
        <w:tc>
          <w:tcPr>
            <w:tcW w:w="567"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67</w:t>
            </w:r>
          </w:p>
        </w:tc>
        <w:tc>
          <w:tcPr>
            <w:tcW w:w="779"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t>100%</w:t>
            </w:r>
          </w:p>
        </w:tc>
        <w:tc>
          <w:tcPr>
            <w:tcW w:w="716"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61</w:t>
            </w:r>
          </w:p>
        </w:tc>
        <w:tc>
          <w:tcPr>
            <w:tcW w:w="772"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p>
        </w:tc>
        <w:tc>
          <w:tcPr>
            <w:tcW w:w="993" w:type="dxa"/>
            <w:vAlign w:val="center"/>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12</w:t>
            </w:r>
          </w:p>
        </w:tc>
        <w:tc>
          <w:tcPr>
            <w:tcW w:w="992" w:type="dxa"/>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140</w:t>
            </w:r>
          </w:p>
        </w:tc>
      </w:tr>
    </w:tbl>
    <w:p w:rsidR="00396CD1" w:rsidRPr="00396CD1" w:rsidRDefault="00396CD1" w:rsidP="00396CD1">
      <w:pPr>
        <w:spacing w:after="0" w:line="240" w:lineRule="auto"/>
        <w:ind w:firstLine="720"/>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Образовательный уровень (по всей школе).</w:t>
      </w:r>
    </w:p>
    <w:p w:rsidR="00396CD1" w:rsidRPr="00396CD1" w:rsidRDefault="00396CD1" w:rsidP="00396CD1">
      <w:pPr>
        <w:spacing w:after="0" w:line="240" w:lineRule="auto"/>
        <w:ind w:firstLine="720"/>
        <w:jc w:val="center"/>
        <w:rPr>
          <w:rFonts w:ascii="Times New Roman" w:eastAsia="Times New Roman" w:hAnsi="Times New Roman" w:cs="Times New Roman"/>
          <w:b/>
          <w:color w:val="000000"/>
          <w:sz w:val="24"/>
          <w:szCs w:val="24"/>
        </w:rPr>
      </w:pPr>
    </w:p>
    <w:p w:rsidR="00396CD1" w:rsidRPr="00396CD1" w:rsidRDefault="00396CD1" w:rsidP="00396CD1">
      <w:pPr>
        <w:spacing w:after="0" w:line="240" w:lineRule="auto"/>
        <w:ind w:firstLine="720"/>
        <w:jc w:val="center"/>
        <w:rPr>
          <w:rFonts w:ascii="Times New Roman" w:eastAsia="Times New Roman" w:hAnsi="Times New Roman" w:cs="Times New Roman"/>
          <w:b/>
          <w:color w:val="000000"/>
          <w:sz w:val="16"/>
          <w:szCs w:val="16"/>
        </w:rPr>
      </w:pPr>
    </w:p>
    <w:p w:rsidR="00396CD1" w:rsidRPr="00396CD1" w:rsidRDefault="00396CD1" w:rsidP="00396CD1">
      <w:pPr>
        <w:spacing w:after="0" w:line="240" w:lineRule="auto"/>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 xml:space="preserve"> </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23"/>
        <w:gridCol w:w="1128"/>
        <w:gridCol w:w="1134"/>
        <w:gridCol w:w="708"/>
        <w:gridCol w:w="921"/>
        <w:gridCol w:w="1017"/>
        <w:gridCol w:w="897"/>
        <w:gridCol w:w="638"/>
        <w:gridCol w:w="992"/>
        <w:gridCol w:w="567"/>
      </w:tblGrid>
      <w:tr w:rsidR="00396CD1" w:rsidRPr="00396CD1" w:rsidTr="00787EA0">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Образование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2016-2017</w:t>
            </w:r>
          </w:p>
        </w:tc>
        <w:tc>
          <w:tcPr>
            <w:tcW w:w="3891" w:type="dxa"/>
            <w:gridSpan w:val="4"/>
            <w:tcBorders>
              <w:top w:val="single" w:sz="4" w:space="0" w:color="auto"/>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2017-2018</w:t>
            </w:r>
          </w:p>
        </w:tc>
        <w:tc>
          <w:tcPr>
            <w:tcW w:w="4111" w:type="dxa"/>
            <w:gridSpan w:val="5"/>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2018-2019</w:t>
            </w:r>
          </w:p>
        </w:tc>
      </w:tr>
      <w:tr w:rsidR="00396CD1" w:rsidRPr="00396CD1" w:rsidTr="00787EA0">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t>Учителя</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t>Учите</w:t>
            </w:r>
          </w:p>
          <w:p w:rsidR="00396CD1" w:rsidRPr="00396CD1" w:rsidRDefault="00396CD1" w:rsidP="00396CD1">
            <w:pPr>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t>ля</w:t>
            </w:r>
          </w:p>
        </w:tc>
        <w:tc>
          <w:tcPr>
            <w:tcW w:w="1128" w:type="dxa"/>
            <w:tcBorders>
              <w:top w:val="single" w:sz="4" w:space="0" w:color="auto"/>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t>Учителя</w:t>
            </w:r>
          </w:p>
        </w:tc>
        <w:tc>
          <w:tcPr>
            <w:tcW w:w="1134" w:type="dxa"/>
            <w:tcBorders>
              <w:top w:val="single" w:sz="4" w:space="0" w:color="auto"/>
              <w:left w:val="single" w:sz="18" w:space="0" w:color="auto"/>
              <w:bottom w:val="nil"/>
              <w:right w:val="single" w:sz="18" w:space="0" w:color="auto"/>
            </w:tcBorders>
            <w:shd w:val="clear" w:color="auto" w:fill="auto"/>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rPr>
            </w:pPr>
            <w:proofErr w:type="spellStart"/>
            <w:r w:rsidRPr="00396CD1">
              <w:rPr>
                <w:rFonts w:ascii="Times New Roman" w:eastAsia="Times New Roman" w:hAnsi="Times New Roman" w:cs="Times New Roman"/>
                <w:b/>
                <w:color w:val="000000"/>
              </w:rPr>
              <w:t>Воспит</w:t>
            </w:r>
            <w:proofErr w:type="spellEnd"/>
            <w:r w:rsidRPr="00396CD1">
              <w:rPr>
                <w:rFonts w:ascii="Times New Roman" w:eastAsia="Times New Roman" w:hAnsi="Times New Roman" w:cs="Times New Roman"/>
                <w:b/>
                <w:color w:val="000000"/>
              </w:rPr>
              <w:t>.</w:t>
            </w:r>
          </w:p>
        </w:tc>
        <w:tc>
          <w:tcPr>
            <w:tcW w:w="708" w:type="dxa"/>
            <w:tcBorders>
              <w:top w:val="single" w:sz="4" w:space="0" w:color="auto"/>
              <w:left w:val="single" w:sz="18" w:space="0" w:color="auto"/>
              <w:bottom w:val="nil"/>
              <w:right w:val="single" w:sz="18" w:space="0" w:color="auto"/>
            </w:tcBorders>
            <w:shd w:val="clear" w:color="auto" w:fill="auto"/>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rPr>
            </w:pPr>
            <w:proofErr w:type="spellStart"/>
            <w:r w:rsidRPr="00396CD1">
              <w:rPr>
                <w:rFonts w:ascii="Times New Roman" w:eastAsia="Times New Roman" w:hAnsi="Times New Roman" w:cs="Times New Roman"/>
                <w:b/>
                <w:color w:val="000000"/>
              </w:rPr>
              <w:t>Совм</w:t>
            </w:r>
            <w:proofErr w:type="spellEnd"/>
          </w:p>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rPr>
            </w:pPr>
          </w:p>
        </w:tc>
        <w:tc>
          <w:tcPr>
            <w:tcW w:w="921" w:type="dxa"/>
            <w:tcBorders>
              <w:top w:val="single" w:sz="4" w:space="0" w:color="auto"/>
              <w:left w:val="single" w:sz="18" w:space="0" w:color="auto"/>
              <w:bottom w:val="nil"/>
              <w:right w:val="single" w:sz="18" w:space="0" w:color="auto"/>
            </w:tcBorders>
            <w:shd w:val="clear" w:color="auto" w:fill="auto"/>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lastRenderedPageBreak/>
              <w:t>Всего</w:t>
            </w:r>
          </w:p>
        </w:tc>
        <w:tc>
          <w:tcPr>
            <w:tcW w:w="101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t>Учителя</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rPr>
            </w:pPr>
            <w:proofErr w:type="spellStart"/>
            <w:r w:rsidRPr="00396CD1">
              <w:rPr>
                <w:rFonts w:ascii="Times New Roman" w:eastAsia="Times New Roman" w:hAnsi="Times New Roman" w:cs="Times New Roman"/>
                <w:b/>
                <w:color w:val="000000"/>
              </w:rPr>
              <w:t>Воспит</w:t>
            </w:r>
            <w:proofErr w:type="spellEnd"/>
            <w:r w:rsidRPr="00396CD1">
              <w:rPr>
                <w:rFonts w:ascii="Times New Roman" w:eastAsia="Times New Roman" w:hAnsi="Times New Roman" w:cs="Times New Roman"/>
                <w:b/>
                <w:color w:val="000000"/>
              </w:rPr>
              <w:t>.</w:t>
            </w:r>
          </w:p>
        </w:tc>
        <w:tc>
          <w:tcPr>
            <w:tcW w:w="638"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t>Совм.</w:t>
            </w:r>
          </w:p>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000000"/>
              </w:rPr>
            </w:pP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sz w:val="18"/>
                <w:szCs w:val="18"/>
              </w:rPr>
              <w:lastRenderedPageBreak/>
              <w:t xml:space="preserve">прочие </w:t>
            </w:r>
            <w:proofErr w:type="spellStart"/>
            <w:r w:rsidRPr="00396CD1">
              <w:rPr>
                <w:rFonts w:ascii="Times New Roman" w:eastAsia="Times New Roman" w:hAnsi="Times New Roman" w:cs="Times New Roman"/>
                <w:b/>
                <w:color w:val="000000"/>
                <w:sz w:val="18"/>
                <w:szCs w:val="18"/>
              </w:rPr>
              <w:t>педработ</w:t>
            </w:r>
            <w:r w:rsidRPr="00396CD1">
              <w:rPr>
                <w:rFonts w:ascii="Times New Roman" w:eastAsia="Times New Roman" w:hAnsi="Times New Roman" w:cs="Times New Roman"/>
                <w:b/>
                <w:color w:val="000000"/>
                <w:sz w:val="18"/>
                <w:szCs w:val="18"/>
              </w:rPr>
              <w:lastRenderedPageBreak/>
              <w:t>ники</w:t>
            </w:r>
            <w:proofErr w:type="spellEnd"/>
          </w:p>
        </w:tc>
        <w:tc>
          <w:tcPr>
            <w:tcW w:w="567"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color w:val="000000"/>
              </w:rPr>
            </w:pPr>
            <w:r w:rsidRPr="00396CD1">
              <w:rPr>
                <w:rFonts w:ascii="Times New Roman" w:eastAsia="Times New Roman" w:hAnsi="Times New Roman" w:cs="Times New Roman"/>
                <w:b/>
                <w:color w:val="000000"/>
              </w:rPr>
              <w:lastRenderedPageBreak/>
              <w:t>Всего</w:t>
            </w:r>
          </w:p>
        </w:tc>
      </w:tr>
      <w:tr w:rsidR="00396CD1" w:rsidRPr="00396CD1" w:rsidTr="00787EA0">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Высшее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57</w:t>
            </w:r>
          </w:p>
        </w:tc>
        <w:tc>
          <w:tcPr>
            <w:tcW w:w="1128" w:type="dxa"/>
            <w:tcBorders>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58</w:t>
            </w:r>
          </w:p>
        </w:tc>
        <w:tc>
          <w:tcPr>
            <w:tcW w:w="1134" w:type="dxa"/>
            <w:tcBorders>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33</w:t>
            </w:r>
          </w:p>
        </w:tc>
        <w:tc>
          <w:tcPr>
            <w:tcW w:w="708" w:type="dxa"/>
            <w:tcBorders>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921" w:type="dxa"/>
            <w:tcBorders>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99</w:t>
            </w:r>
          </w:p>
        </w:tc>
        <w:tc>
          <w:tcPr>
            <w:tcW w:w="101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60</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33</w:t>
            </w:r>
          </w:p>
        </w:tc>
        <w:tc>
          <w:tcPr>
            <w:tcW w:w="638"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8</w:t>
            </w:r>
          </w:p>
        </w:tc>
        <w:tc>
          <w:tcPr>
            <w:tcW w:w="567"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101</w:t>
            </w:r>
          </w:p>
        </w:tc>
      </w:tr>
      <w:tr w:rsidR="00396CD1" w:rsidRPr="00396CD1" w:rsidTr="00787EA0">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Н/высшее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w:t>
            </w:r>
          </w:p>
        </w:tc>
        <w:tc>
          <w:tcPr>
            <w:tcW w:w="1128" w:type="dxa"/>
            <w:tcBorders>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w:t>
            </w:r>
          </w:p>
        </w:tc>
        <w:tc>
          <w:tcPr>
            <w:tcW w:w="1134" w:type="dxa"/>
            <w:tcBorders>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708" w:type="dxa"/>
            <w:tcBorders>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921" w:type="dxa"/>
            <w:tcBorders>
              <w:left w:val="single" w:sz="18" w:space="0" w:color="auto"/>
              <w:bottom w:val="nil"/>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101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638"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r>
      <w:tr w:rsidR="00396CD1" w:rsidRPr="00396CD1" w:rsidTr="00787EA0">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Среднее специальное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9</w:t>
            </w:r>
          </w:p>
        </w:tc>
        <w:tc>
          <w:tcPr>
            <w:tcW w:w="1128"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9</w:t>
            </w:r>
          </w:p>
        </w:tc>
        <w:tc>
          <w:tcPr>
            <w:tcW w:w="1134"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25</w:t>
            </w:r>
          </w:p>
        </w:tc>
        <w:tc>
          <w:tcPr>
            <w:tcW w:w="708"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921"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39</w:t>
            </w:r>
          </w:p>
        </w:tc>
        <w:tc>
          <w:tcPr>
            <w:tcW w:w="101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7</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28</w:t>
            </w:r>
          </w:p>
        </w:tc>
        <w:tc>
          <w:tcPr>
            <w:tcW w:w="638"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4</w:t>
            </w:r>
          </w:p>
        </w:tc>
        <w:tc>
          <w:tcPr>
            <w:tcW w:w="567"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39</w:t>
            </w:r>
          </w:p>
        </w:tc>
      </w:tr>
      <w:tr w:rsidR="00396CD1" w:rsidRPr="00396CD1" w:rsidTr="00787EA0">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Среднее (полное) общее образование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w:t>
            </w:r>
          </w:p>
        </w:tc>
        <w:tc>
          <w:tcPr>
            <w:tcW w:w="1128"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w:t>
            </w:r>
          </w:p>
        </w:tc>
        <w:tc>
          <w:tcPr>
            <w:tcW w:w="1134"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708"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p>
        </w:tc>
        <w:tc>
          <w:tcPr>
            <w:tcW w:w="921"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101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0"/>
                <w:szCs w:val="20"/>
              </w:rPr>
            </w:pPr>
            <w:r w:rsidRPr="00396CD1">
              <w:rPr>
                <w:rFonts w:ascii="Times New Roman" w:eastAsia="Times New Roman" w:hAnsi="Times New Roman" w:cs="Times New Roman"/>
                <w:color w:val="000000"/>
                <w:sz w:val="20"/>
                <w:szCs w:val="20"/>
              </w:rPr>
              <w:t>-</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638"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c>
          <w:tcPr>
            <w:tcW w:w="567"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line="240" w:lineRule="auto"/>
              <w:jc w:val="center"/>
              <w:rPr>
                <w:rFonts w:ascii="Times New Roman" w:eastAsia="Times New Roman" w:hAnsi="Times New Roman" w:cs="Times New Roman"/>
                <w:color w:val="000000"/>
                <w:sz w:val="24"/>
                <w:szCs w:val="24"/>
              </w:rPr>
            </w:pPr>
            <w:r w:rsidRPr="00396CD1">
              <w:rPr>
                <w:rFonts w:ascii="Times New Roman" w:eastAsia="Times New Roman" w:hAnsi="Times New Roman" w:cs="Times New Roman"/>
                <w:color w:val="000000"/>
                <w:sz w:val="24"/>
                <w:szCs w:val="24"/>
              </w:rPr>
              <w:t>-</w:t>
            </w:r>
          </w:p>
        </w:tc>
      </w:tr>
      <w:tr w:rsidR="00396CD1" w:rsidRPr="00396CD1" w:rsidTr="00787EA0">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Всего:</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66</w:t>
            </w:r>
          </w:p>
        </w:tc>
        <w:tc>
          <w:tcPr>
            <w:tcW w:w="1128"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67</w:t>
            </w:r>
          </w:p>
        </w:tc>
        <w:tc>
          <w:tcPr>
            <w:tcW w:w="1134"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w:t>
            </w:r>
          </w:p>
        </w:tc>
        <w:tc>
          <w:tcPr>
            <w:tcW w:w="708"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p>
        </w:tc>
        <w:tc>
          <w:tcPr>
            <w:tcW w:w="921" w:type="dxa"/>
            <w:tcBorders>
              <w:left w:val="single" w:sz="18" w:space="0" w:color="auto"/>
              <w:bottom w:val="single" w:sz="4" w:space="0" w:color="auto"/>
              <w:right w:val="single" w:sz="18"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138</w:t>
            </w:r>
          </w:p>
        </w:tc>
        <w:tc>
          <w:tcPr>
            <w:tcW w:w="101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67</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61</w:t>
            </w:r>
          </w:p>
        </w:tc>
        <w:tc>
          <w:tcPr>
            <w:tcW w:w="638"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12</w:t>
            </w:r>
          </w:p>
        </w:tc>
        <w:tc>
          <w:tcPr>
            <w:tcW w:w="567"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line="240" w:lineRule="auto"/>
              <w:jc w:val="center"/>
              <w:rPr>
                <w:rFonts w:ascii="Times New Roman" w:eastAsia="Times New Roman" w:hAnsi="Times New Roman" w:cs="Times New Roman"/>
                <w:b/>
                <w:color w:val="000000"/>
                <w:sz w:val="24"/>
                <w:szCs w:val="24"/>
              </w:rPr>
            </w:pPr>
            <w:r w:rsidRPr="00396CD1">
              <w:rPr>
                <w:rFonts w:ascii="Times New Roman" w:eastAsia="Times New Roman" w:hAnsi="Times New Roman" w:cs="Times New Roman"/>
                <w:b/>
                <w:color w:val="000000"/>
                <w:sz w:val="24"/>
                <w:szCs w:val="24"/>
              </w:rPr>
              <w:t>140</w:t>
            </w:r>
          </w:p>
        </w:tc>
      </w:tr>
    </w:tbl>
    <w:p w:rsidR="00396CD1" w:rsidRPr="00396CD1" w:rsidRDefault="00396CD1" w:rsidP="00396CD1">
      <w:pPr>
        <w:spacing w:after="0" w:line="240" w:lineRule="auto"/>
        <w:rPr>
          <w:rFonts w:ascii="Times New Roman" w:eastAsia="Times New Roman" w:hAnsi="Times New Roman" w:cs="Times New Roman"/>
          <w:color w:val="000000"/>
          <w:sz w:val="24"/>
          <w:szCs w:val="24"/>
        </w:rPr>
      </w:pPr>
    </w:p>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color w:val="FF0000"/>
          <w:sz w:val="16"/>
          <w:szCs w:val="16"/>
        </w:rPr>
      </w:pPr>
    </w:p>
    <w:p w:rsidR="00396CD1" w:rsidRPr="00396CD1" w:rsidRDefault="00396CD1" w:rsidP="00396CD1">
      <w:pPr>
        <w:tabs>
          <w:tab w:val="left" w:pos="720"/>
          <w:tab w:val="left" w:pos="900"/>
        </w:tabs>
        <w:spacing w:after="0" w:line="240" w:lineRule="auto"/>
        <w:ind w:left="720"/>
        <w:jc w:val="center"/>
        <w:rPr>
          <w:rFonts w:ascii="Times New Roman" w:eastAsia="Times New Roman" w:hAnsi="Times New Roman" w:cs="Times New Roman"/>
          <w:b/>
          <w:color w:val="FF0000"/>
          <w:sz w:val="24"/>
          <w:szCs w:val="24"/>
        </w:rPr>
      </w:pPr>
    </w:p>
    <w:p w:rsidR="00396CD1" w:rsidRPr="00396CD1" w:rsidRDefault="00396CD1" w:rsidP="00396CD1">
      <w:pPr>
        <w:spacing w:after="0" w:line="240" w:lineRule="auto"/>
        <w:jc w:val="center"/>
        <w:rPr>
          <w:rFonts w:ascii="Times New Roman" w:eastAsia="Times New Roman" w:hAnsi="Times New Roman" w:cs="Times New Roman"/>
          <w:i/>
          <w:color w:val="FF0000"/>
          <w:sz w:val="24"/>
          <w:szCs w:val="24"/>
        </w:rPr>
      </w:pPr>
      <w:r w:rsidRPr="00396CD1">
        <w:rPr>
          <w:rFonts w:ascii="Times New Roman" w:eastAsia="Times New Roman" w:hAnsi="Times New Roman" w:cs="Times New Roman"/>
          <w:i/>
          <w:noProof/>
          <w:color w:val="FF0000"/>
          <w:sz w:val="24"/>
          <w:szCs w:val="24"/>
        </w:rPr>
        <w:drawing>
          <wp:inline distT="0" distB="0" distL="0" distR="0" wp14:anchorId="51ED65D2" wp14:editId="1B68115E">
            <wp:extent cx="5220335" cy="1917700"/>
            <wp:effectExtent l="0" t="0" r="18415" b="6350"/>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6CD1" w:rsidRPr="00396CD1" w:rsidRDefault="00396CD1" w:rsidP="00396CD1">
      <w:pPr>
        <w:tabs>
          <w:tab w:val="left" w:pos="900"/>
          <w:tab w:val="left" w:pos="1620"/>
        </w:tabs>
        <w:spacing w:after="0" w:line="240" w:lineRule="auto"/>
        <w:jc w:val="both"/>
        <w:rPr>
          <w:rFonts w:ascii="Times New Roman" w:eastAsia="Times New Roman" w:hAnsi="Times New Roman" w:cs="Times New Roman"/>
          <w:color w:val="FF0000"/>
          <w:sz w:val="24"/>
          <w:szCs w:val="24"/>
        </w:rPr>
      </w:pPr>
    </w:p>
    <w:p w:rsidR="00396CD1" w:rsidRPr="00396CD1" w:rsidRDefault="00396CD1" w:rsidP="00396CD1">
      <w:pPr>
        <w:spacing w:after="0" w:line="240" w:lineRule="auto"/>
        <w:jc w:val="both"/>
        <w:rPr>
          <w:rFonts w:ascii="Times New Roman" w:eastAsia="Times New Roman" w:hAnsi="Times New Roman" w:cs="Times New Roman"/>
          <w:b/>
          <w:color w:val="FF0000"/>
          <w:sz w:val="24"/>
          <w:szCs w:val="24"/>
        </w:rPr>
      </w:pPr>
      <w:r w:rsidRPr="00396CD1">
        <w:rPr>
          <w:rFonts w:ascii="Times New Roman" w:eastAsia="Times New Roman" w:hAnsi="Times New Roman" w:cs="Times New Roman"/>
          <w:b/>
          <w:color w:val="FF0000"/>
          <w:sz w:val="24"/>
          <w:szCs w:val="24"/>
        </w:rPr>
        <w:t xml:space="preserve"> </w:t>
      </w:r>
    </w:p>
    <w:p w:rsidR="00396CD1" w:rsidRPr="00396CD1" w:rsidRDefault="00396CD1" w:rsidP="00396CD1">
      <w:pPr>
        <w:spacing w:after="0"/>
        <w:ind w:right="-2"/>
        <w:jc w:val="both"/>
        <w:rPr>
          <w:rFonts w:ascii="Times New Roman" w:eastAsia="Times New Roman" w:hAnsi="Times New Roman" w:cs="Times New Roman"/>
          <w:color w:val="FF0000"/>
          <w:sz w:val="24"/>
          <w:szCs w:val="24"/>
        </w:rPr>
      </w:pPr>
      <w:r w:rsidRPr="00396CD1">
        <w:rPr>
          <w:rFonts w:ascii="Times New Roman" w:eastAsia="Times New Roman" w:hAnsi="Times New Roman" w:cs="Times New Roman"/>
          <w:i/>
          <w:color w:val="FF0000"/>
          <w:sz w:val="24"/>
          <w:szCs w:val="24"/>
        </w:rPr>
        <w:t xml:space="preserve">               </w:t>
      </w:r>
      <w:r w:rsidRPr="00396CD1">
        <w:rPr>
          <w:rFonts w:ascii="Times New Roman" w:eastAsia="Times New Roman" w:hAnsi="Times New Roman" w:cs="Times New Roman"/>
          <w:i/>
          <w:noProof/>
          <w:color w:val="FF0000"/>
          <w:sz w:val="24"/>
          <w:szCs w:val="24"/>
        </w:rPr>
        <w:drawing>
          <wp:inline distT="0" distB="0" distL="0" distR="0" wp14:anchorId="026F0218" wp14:editId="77AFF602">
            <wp:extent cx="5036185" cy="1726565"/>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6CD1" w:rsidRPr="00396CD1" w:rsidRDefault="00396CD1" w:rsidP="00396CD1">
      <w:pPr>
        <w:spacing w:after="0" w:line="240" w:lineRule="auto"/>
        <w:jc w:val="both"/>
        <w:rPr>
          <w:rFonts w:ascii="Times New Roman" w:eastAsia="Times New Roman" w:hAnsi="Times New Roman" w:cs="Times New Roman"/>
          <w:b/>
          <w:sz w:val="24"/>
          <w:szCs w:val="24"/>
        </w:rPr>
      </w:pPr>
    </w:p>
    <w:p w:rsidR="00E0678E" w:rsidRPr="00E0678E" w:rsidRDefault="00E0678E" w:rsidP="00E0678E">
      <w:pPr>
        <w:spacing w:after="0" w:line="240" w:lineRule="auto"/>
        <w:jc w:val="center"/>
        <w:rPr>
          <w:rFonts w:ascii="Times New Roman" w:eastAsia="Times New Roman" w:hAnsi="Times New Roman" w:cs="Times New Roman"/>
          <w:b/>
          <w:sz w:val="24"/>
          <w:szCs w:val="24"/>
        </w:rPr>
      </w:pPr>
      <w:r w:rsidRPr="00E0678E">
        <w:rPr>
          <w:rFonts w:ascii="Times New Roman" w:eastAsia="Times New Roman" w:hAnsi="Times New Roman" w:cs="Times New Roman"/>
          <w:b/>
          <w:sz w:val="24"/>
          <w:szCs w:val="24"/>
        </w:rPr>
        <w:t>Повышение квалификации педагогических кадров</w:t>
      </w:r>
    </w:p>
    <w:p w:rsidR="00E0678E" w:rsidRPr="00E0678E" w:rsidRDefault="00E0678E" w:rsidP="00E0678E">
      <w:pPr>
        <w:spacing w:after="0"/>
        <w:ind w:firstLine="567"/>
        <w:jc w:val="both"/>
        <w:rPr>
          <w:rFonts w:ascii="Times New Roman" w:eastAsia="Times New Roman" w:hAnsi="Times New Roman" w:cs="Times New Roman"/>
          <w:b/>
          <w:color w:val="FF0000"/>
          <w:sz w:val="24"/>
          <w:szCs w:val="24"/>
          <w:shd w:val="clear" w:color="auto" w:fill="FFFFFF"/>
        </w:rPr>
      </w:pPr>
    </w:p>
    <w:p w:rsidR="004D2EA8" w:rsidRPr="004D2EA8" w:rsidRDefault="004D2EA8" w:rsidP="004D2EA8">
      <w:pPr>
        <w:spacing w:after="0"/>
        <w:jc w:val="both"/>
        <w:rPr>
          <w:rFonts w:ascii="Times New Roman" w:eastAsia="Times New Roman" w:hAnsi="Times New Roman" w:cs="Times New Roman"/>
          <w:sz w:val="24"/>
          <w:szCs w:val="24"/>
        </w:rPr>
      </w:pPr>
      <w:r w:rsidRPr="004D2EA8">
        <w:rPr>
          <w:rFonts w:ascii="Times New Roman" w:eastAsia="Times New Roman" w:hAnsi="Times New Roman" w:cs="Times New Roman"/>
          <w:b/>
          <w:sz w:val="24"/>
          <w:szCs w:val="24"/>
          <w:shd w:val="clear" w:color="auto" w:fill="FFFFFF"/>
        </w:rPr>
        <w:t>Целью</w:t>
      </w:r>
      <w:r w:rsidRPr="004D2EA8">
        <w:rPr>
          <w:rFonts w:ascii="Times New Roman" w:eastAsia="Times New Roman" w:hAnsi="Times New Roman" w:cs="Times New Roman"/>
          <w:sz w:val="24"/>
          <w:szCs w:val="24"/>
          <w:shd w:val="clear" w:color="auto" w:fill="FFFFFF"/>
        </w:rPr>
        <w:t> </w:t>
      </w:r>
      <w:r w:rsidRPr="004D2EA8">
        <w:rPr>
          <w:rFonts w:ascii="Times New Roman" w:eastAsia="Times New Roman" w:hAnsi="Times New Roman" w:cs="Times New Roman"/>
          <w:bCs/>
          <w:sz w:val="24"/>
          <w:szCs w:val="24"/>
          <w:shd w:val="clear" w:color="auto" w:fill="FFFFFF"/>
        </w:rPr>
        <w:t>повышения квалификации </w:t>
      </w:r>
      <w:r w:rsidRPr="004D2EA8">
        <w:rPr>
          <w:rFonts w:ascii="Times New Roman" w:eastAsia="Times New Roman" w:hAnsi="Times New Roman" w:cs="Times New Roman"/>
          <w:sz w:val="24"/>
          <w:szCs w:val="24"/>
          <w:shd w:val="clear" w:color="auto" w:fill="FFFFFF"/>
        </w:rPr>
        <w:t>является развитие </w:t>
      </w:r>
      <w:r w:rsidRPr="004D2EA8">
        <w:rPr>
          <w:rFonts w:ascii="Times New Roman" w:eastAsia="Times New Roman" w:hAnsi="Times New Roman" w:cs="Times New Roman"/>
          <w:bCs/>
          <w:sz w:val="24"/>
          <w:szCs w:val="24"/>
          <w:shd w:val="clear" w:color="auto" w:fill="FFFFFF"/>
        </w:rPr>
        <w:t>профессионального мастерства</w:t>
      </w:r>
      <w:r w:rsidRPr="004D2EA8">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4D2EA8">
        <w:rPr>
          <w:rFonts w:ascii="Times New Roman" w:eastAsia="Times New Roman" w:hAnsi="Times New Roman" w:cs="Times New Roman"/>
          <w:sz w:val="24"/>
          <w:szCs w:val="24"/>
          <w:shd w:val="clear" w:color="auto" w:fill="FFFFFF"/>
        </w:rPr>
        <w:t>освоение новых</w:t>
      </w:r>
      <w:r w:rsidRPr="004D2EA8">
        <w:rPr>
          <w:rFonts w:ascii="Times New Roman" w:eastAsia="Times New Roman" w:hAnsi="Times New Roman" w:cs="Times New Roman"/>
          <w:bCs/>
          <w:sz w:val="24"/>
          <w:szCs w:val="24"/>
          <w:shd w:val="clear" w:color="auto" w:fill="FFFFFF"/>
        </w:rPr>
        <w:t xml:space="preserve"> профессиональных компетентностей</w:t>
      </w:r>
      <w:r w:rsidRPr="004D2EA8">
        <w:rPr>
          <w:rFonts w:ascii="Times New Roman" w:eastAsia="Times New Roman" w:hAnsi="Times New Roman" w:cs="Times New Roman"/>
          <w:sz w:val="24"/>
          <w:szCs w:val="24"/>
          <w:shd w:val="clear" w:color="auto" w:fill="FFFFFF"/>
        </w:rPr>
        <w:t>, обновление теоретических и практических знаний </w:t>
      </w:r>
      <w:r w:rsidRPr="004D2EA8">
        <w:rPr>
          <w:rFonts w:ascii="Times New Roman" w:eastAsia="Times New Roman" w:hAnsi="Times New Roman" w:cs="Times New Roman"/>
          <w:bCs/>
          <w:sz w:val="24"/>
          <w:szCs w:val="24"/>
          <w:shd w:val="clear" w:color="auto" w:fill="FFFFFF"/>
        </w:rPr>
        <w:t>специалистов системы образования</w:t>
      </w:r>
      <w:r w:rsidRPr="004D2EA8">
        <w:rPr>
          <w:rFonts w:ascii="Times New Roman" w:eastAsia="Times New Roman" w:hAnsi="Times New Roman" w:cs="Times New Roman"/>
          <w:sz w:val="24"/>
          <w:szCs w:val="24"/>
          <w:shd w:val="clear" w:color="auto" w:fill="FFFFFF"/>
        </w:rPr>
        <w:t> в связи с возросшими требованиями к уровню квалификации и необходимостью освоения современных методов решения профессиональных задач. </w:t>
      </w:r>
      <w:r w:rsidRPr="004D2EA8">
        <w:rPr>
          <w:rFonts w:ascii="Times New Roman" w:eastAsia="Andale Sans UI" w:hAnsi="Times New Roman" w:cs="Times New Roman"/>
          <w:kern w:val="3"/>
          <w:sz w:val="24"/>
          <w:szCs w:val="24"/>
          <w:shd w:val="clear" w:color="auto" w:fill="FFFFFF"/>
          <w:lang w:eastAsia="en-US" w:bidi="en-US"/>
        </w:rPr>
        <w:t>Работа по повышению квалификации педагогов проводится систематически по следующей структуре:</w:t>
      </w:r>
    </w:p>
    <w:p w:rsidR="004D2EA8" w:rsidRPr="004D2EA8" w:rsidRDefault="004D2EA8" w:rsidP="004D2EA8">
      <w:pPr>
        <w:widowControl w:val="0"/>
        <w:suppressAutoHyphens/>
        <w:autoSpaceDN w:val="0"/>
        <w:spacing w:after="0"/>
        <w:jc w:val="both"/>
        <w:rPr>
          <w:rFonts w:ascii="Times New Roman" w:eastAsia="Andale Sans UI" w:hAnsi="Times New Roman" w:cs="Times New Roman"/>
          <w:kern w:val="3"/>
          <w:sz w:val="24"/>
          <w:szCs w:val="24"/>
          <w:shd w:val="clear" w:color="auto" w:fill="FFFFFF"/>
          <w:lang w:eastAsia="en-US" w:bidi="en-US"/>
        </w:rPr>
      </w:pPr>
      <w:r w:rsidRPr="004D2EA8">
        <w:rPr>
          <w:rFonts w:ascii="Times New Roman" w:eastAsia="Andale Sans UI" w:hAnsi="Times New Roman" w:cs="Times New Roman"/>
          <w:kern w:val="3"/>
          <w:sz w:val="24"/>
          <w:szCs w:val="24"/>
          <w:shd w:val="clear" w:color="auto" w:fill="FFFFFF"/>
          <w:lang w:eastAsia="en-US" w:bidi="en-US"/>
        </w:rPr>
        <w:t xml:space="preserve">Профессиональное совершенствование: </w:t>
      </w:r>
    </w:p>
    <w:p w:rsidR="004D2EA8" w:rsidRPr="004D2EA8" w:rsidRDefault="004D2EA8" w:rsidP="004D2EA8">
      <w:pPr>
        <w:widowControl w:val="0"/>
        <w:suppressAutoHyphens/>
        <w:autoSpaceDN w:val="0"/>
        <w:spacing w:after="0"/>
        <w:ind w:left="426" w:firstLine="567"/>
        <w:jc w:val="both"/>
        <w:rPr>
          <w:rFonts w:ascii="Times New Roman" w:eastAsia="Andale Sans UI" w:hAnsi="Times New Roman" w:cs="Times New Roman"/>
          <w:kern w:val="3"/>
          <w:sz w:val="24"/>
          <w:szCs w:val="24"/>
          <w:shd w:val="clear" w:color="auto" w:fill="FFFFFF"/>
          <w:lang w:eastAsia="en-US" w:bidi="en-US"/>
        </w:rPr>
      </w:pPr>
      <w:r w:rsidRPr="004D2EA8">
        <w:rPr>
          <w:rFonts w:ascii="Times New Roman" w:eastAsia="Andale Sans UI" w:hAnsi="Times New Roman" w:cs="Times New Roman"/>
          <w:kern w:val="3"/>
          <w:sz w:val="24"/>
          <w:szCs w:val="24"/>
          <w:shd w:val="clear" w:color="auto" w:fill="FFFFFF"/>
          <w:lang w:eastAsia="en-US" w:bidi="en-US"/>
        </w:rPr>
        <w:t>- онлайн-конференции, мастер-классы</w:t>
      </w:r>
    </w:p>
    <w:p w:rsidR="004D2EA8" w:rsidRPr="004D2EA8" w:rsidRDefault="004D2EA8" w:rsidP="004D2EA8">
      <w:pPr>
        <w:widowControl w:val="0"/>
        <w:suppressAutoHyphens/>
        <w:autoSpaceDN w:val="0"/>
        <w:spacing w:after="0"/>
        <w:ind w:left="426" w:firstLine="567"/>
        <w:jc w:val="both"/>
        <w:rPr>
          <w:rFonts w:ascii="Times New Roman" w:eastAsia="Andale Sans UI" w:hAnsi="Times New Roman" w:cs="Times New Roman"/>
          <w:kern w:val="3"/>
          <w:sz w:val="24"/>
          <w:szCs w:val="24"/>
          <w:shd w:val="clear" w:color="auto" w:fill="FFFFFF"/>
          <w:lang w:eastAsia="en-US" w:bidi="en-US"/>
        </w:rPr>
      </w:pPr>
      <w:r w:rsidRPr="004D2EA8">
        <w:rPr>
          <w:rFonts w:ascii="Times New Roman" w:eastAsia="Andale Sans UI" w:hAnsi="Times New Roman" w:cs="Times New Roman"/>
          <w:kern w:val="3"/>
          <w:sz w:val="24"/>
          <w:szCs w:val="24"/>
          <w:shd w:val="clear" w:color="auto" w:fill="FFFFFF"/>
          <w:lang w:eastAsia="en-US" w:bidi="en-US"/>
        </w:rPr>
        <w:t>- участие в вебинарах, семинарах (в том числе и внутрикорпоративное)</w:t>
      </w:r>
    </w:p>
    <w:p w:rsidR="004D2EA8" w:rsidRPr="004D2EA8" w:rsidRDefault="004D2EA8" w:rsidP="004D2EA8">
      <w:pPr>
        <w:widowControl w:val="0"/>
        <w:tabs>
          <w:tab w:val="left" w:pos="851"/>
        </w:tabs>
        <w:suppressAutoHyphens/>
        <w:autoSpaceDN w:val="0"/>
        <w:spacing w:after="0"/>
        <w:ind w:left="426" w:firstLine="567"/>
        <w:jc w:val="both"/>
        <w:rPr>
          <w:rFonts w:ascii="Times New Roman" w:eastAsia="Andale Sans UI" w:hAnsi="Times New Roman" w:cs="Times New Roman"/>
          <w:kern w:val="3"/>
          <w:sz w:val="24"/>
          <w:szCs w:val="24"/>
          <w:shd w:val="clear" w:color="auto" w:fill="FFFFFF"/>
          <w:lang w:eastAsia="en-US" w:bidi="en-US"/>
        </w:rPr>
      </w:pPr>
      <w:r w:rsidRPr="004D2EA8">
        <w:rPr>
          <w:rFonts w:ascii="Times New Roman" w:eastAsia="Andale Sans UI" w:hAnsi="Times New Roman" w:cs="Times New Roman"/>
          <w:kern w:val="3"/>
          <w:sz w:val="24"/>
          <w:szCs w:val="24"/>
          <w:shd w:val="clear" w:color="auto" w:fill="FFFFFF"/>
          <w:lang w:eastAsia="en-US" w:bidi="en-US"/>
        </w:rPr>
        <w:t>- участие в профессиональных конкурсах.</w:t>
      </w:r>
    </w:p>
    <w:p w:rsidR="004D2EA8" w:rsidRPr="004D2EA8" w:rsidRDefault="004D2EA8" w:rsidP="004D2EA8">
      <w:pPr>
        <w:widowControl w:val="0"/>
        <w:tabs>
          <w:tab w:val="left" w:pos="851"/>
        </w:tabs>
        <w:suppressAutoHyphens/>
        <w:autoSpaceDN w:val="0"/>
        <w:spacing w:after="0"/>
        <w:jc w:val="both"/>
        <w:rPr>
          <w:rFonts w:ascii="Times New Roman" w:eastAsia="Andale Sans UI" w:hAnsi="Times New Roman" w:cs="Times New Roman"/>
          <w:kern w:val="3"/>
          <w:sz w:val="24"/>
          <w:szCs w:val="24"/>
          <w:shd w:val="clear" w:color="auto" w:fill="FFFFFF"/>
          <w:lang w:eastAsia="en-US" w:bidi="en-US"/>
        </w:rPr>
      </w:pPr>
      <w:r w:rsidRPr="004D2EA8">
        <w:rPr>
          <w:rFonts w:ascii="Times New Roman" w:eastAsia="Andale Sans UI" w:hAnsi="Times New Roman" w:cs="Times New Roman"/>
          <w:kern w:val="3"/>
          <w:sz w:val="24"/>
          <w:szCs w:val="24"/>
          <w:shd w:val="clear" w:color="auto" w:fill="FFFFFF"/>
          <w:lang w:eastAsia="en-US" w:bidi="en-US"/>
        </w:rPr>
        <w:lastRenderedPageBreak/>
        <w:t xml:space="preserve">В 2018-2019 учебном году из запланированных 30 педагогов КПК прошли 102 педагога (по приглашению </w:t>
      </w:r>
      <w:proofErr w:type="gramStart"/>
      <w:r w:rsidRPr="004D2EA8">
        <w:rPr>
          <w:rFonts w:ascii="Times New Roman" w:eastAsia="Andale Sans UI" w:hAnsi="Times New Roman" w:cs="Times New Roman"/>
          <w:kern w:val="3"/>
          <w:sz w:val="24"/>
          <w:szCs w:val="24"/>
          <w:shd w:val="clear" w:color="auto" w:fill="FFFFFF"/>
          <w:lang w:eastAsia="en-US" w:bidi="en-US"/>
        </w:rPr>
        <w:t>представителя  организации</w:t>
      </w:r>
      <w:proofErr w:type="gramEnd"/>
      <w:r w:rsidRPr="004D2EA8">
        <w:rPr>
          <w:rFonts w:ascii="Times New Roman" w:eastAsia="Andale Sans UI" w:hAnsi="Times New Roman" w:cs="Times New Roman"/>
          <w:kern w:val="3"/>
          <w:sz w:val="24"/>
          <w:szCs w:val="24"/>
          <w:shd w:val="clear" w:color="auto" w:fill="FFFFFF"/>
          <w:lang w:eastAsia="en-US" w:bidi="en-US"/>
        </w:rPr>
        <w:t xml:space="preserve"> «Синергия») количестве 108 часов  по теме «Метапредметный подход в обучении и воспитании». </w:t>
      </w:r>
      <w:proofErr w:type="gramStart"/>
      <w:r w:rsidRPr="004D2EA8">
        <w:rPr>
          <w:rFonts w:ascii="Times New Roman" w:eastAsia="Andale Sans UI" w:hAnsi="Times New Roman" w:cs="Times New Roman"/>
          <w:kern w:val="3"/>
          <w:sz w:val="24"/>
          <w:szCs w:val="24"/>
          <w:shd w:val="clear" w:color="auto" w:fill="FFFFFF"/>
          <w:lang w:eastAsia="en-US" w:bidi="en-US"/>
        </w:rPr>
        <w:t>Кроме этого</w:t>
      </w:r>
      <w:proofErr w:type="gramEnd"/>
      <w:r w:rsidRPr="004D2EA8">
        <w:rPr>
          <w:rFonts w:ascii="Times New Roman" w:eastAsia="Andale Sans UI" w:hAnsi="Times New Roman" w:cs="Times New Roman"/>
          <w:kern w:val="3"/>
          <w:sz w:val="24"/>
          <w:szCs w:val="24"/>
          <w:shd w:val="clear" w:color="auto" w:fill="FFFFFF"/>
          <w:lang w:eastAsia="en-US" w:bidi="en-US"/>
        </w:rPr>
        <w:t xml:space="preserve"> 28 педагогов прошли курсовую подготовку по: математике, преподаванию предметов начального уровня, работе с детьми ОВЗ… Все темы КПК соответствуют ФГОС. На данный момент 100% педагогов прошли КПК.</w:t>
      </w:r>
      <w:r w:rsidRPr="004D2EA8">
        <w:rPr>
          <w:rFonts w:ascii="Times New Roman" w:eastAsia="Times New Roman" w:hAnsi="Times New Roman" w:cs="Times New Roman"/>
          <w:sz w:val="24"/>
          <w:szCs w:val="24"/>
        </w:rPr>
        <w:t xml:space="preserve"> Было проведено 3 семинара с целью повышения профессионального уровня педагогов.</w:t>
      </w:r>
    </w:p>
    <w:p w:rsidR="004D2EA8" w:rsidRPr="004D2EA8" w:rsidRDefault="004D2EA8" w:rsidP="004D2EA8">
      <w:pPr>
        <w:tabs>
          <w:tab w:val="left" w:pos="851"/>
        </w:tabs>
        <w:spacing w:after="0"/>
        <w:jc w:val="both"/>
        <w:rPr>
          <w:rFonts w:ascii="Times New Roman" w:eastAsia="Times New Roman" w:hAnsi="Times New Roman" w:cs="Times New Roman"/>
          <w:sz w:val="24"/>
          <w:szCs w:val="24"/>
        </w:rPr>
      </w:pPr>
      <w:proofErr w:type="gramStart"/>
      <w:r w:rsidRPr="004D2EA8">
        <w:rPr>
          <w:rFonts w:ascii="Times New Roman" w:eastAsia="Times New Roman" w:hAnsi="Times New Roman" w:cs="Times New Roman"/>
          <w:b/>
          <w:i/>
          <w:iCs/>
          <w:sz w:val="24"/>
          <w:szCs w:val="24"/>
        </w:rPr>
        <w:t>Вывод:</w:t>
      </w:r>
      <w:r w:rsidRPr="004D2EA8">
        <w:rPr>
          <w:rFonts w:ascii="Times New Roman" w:eastAsia="Times New Roman" w:hAnsi="Times New Roman" w:cs="Times New Roman"/>
          <w:i/>
          <w:iCs/>
          <w:sz w:val="24"/>
          <w:szCs w:val="24"/>
        </w:rPr>
        <w:t> </w:t>
      </w:r>
      <w:r w:rsidRPr="004D2EA8">
        <w:rPr>
          <w:rFonts w:ascii="Times New Roman" w:eastAsia="Times New Roman" w:hAnsi="Times New Roman" w:cs="Times New Roman"/>
          <w:sz w:val="24"/>
          <w:szCs w:val="24"/>
        </w:rPr>
        <w:t xml:space="preserve"> В</w:t>
      </w:r>
      <w:proofErr w:type="gramEnd"/>
      <w:r w:rsidRPr="004D2EA8">
        <w:rPr>
          <w:rFonts w:ascii="Times New Roman" w:eastAsia="Times New Roman" w:hAnsi="Times New Roman" w:cs="Times New Roman"/>
          <w:sz w:val="24"/>
          <w:szCs w:val="24"/>
        </w:rPr>
        <w:t xml:space="preserve"> школе создается система повышения квалификации, которая позволяет совершенствовать педагогическое мастерство. В 2019-2020 гг. следует учесть сайты, официально разрешенные для учета при аттестации; уделять более серьезное внимание работе педагогов над темами самообразования.</w:t>
      </w:r>
    </w:p>
    <w:p w:rsidR="00396CD1" w:rsidRPr="00396CD1" w:rsidRDefault="00396CD1" w:rsidP="00396CD1">
      <w:pPr>
        <w:spacing w:after="0" w:line="240" w:lineRule="auto"/>
        <w:jc w:val="center"/>
        <w:rPr>
          <w:rFonts w:ascii="Times New Roman" w:eastAsia="Times New Roman" w:hAnsi="Times New Roman" w:cs="Times New Roman"/>
          <w:b/>
          <w:sz w:val="24"/>
          <w:szCs w:val="24"/>
        </w:rPr>
      </w:pPr>
      <w:r w:rsidRPr="00396CD1">
        <w:rPr>
          <w:rFonts w:ascii="Times New Roman" w:eastAsia="Times New Roman" w:hAnsi="Times New Roman" w:cs="Times New Roman"/>
          <w:b/>
          <w:sz w:val="24"/>
          <w:szCs w:val="24"/>
        </w:rPr>
        <w:t>Категория</w:t>
      </w:r>
    </w:p>
    <w:p w:rsidR="00396CD1" w:rsidRPr="00396CD1" w:rsidRDefault="00396CD1" w:rsidP="00396CD1">
      <w:pPr>
        <w:spacing w:after="0" w:line="240" w:lineRule="auto"/>
        <w:jc w:val="both"/>
        <w:rPr>
          <w:rFonts w:ascii="Times New Roman" w:eastAsia="Times New Roman" w:hAnsi="Times New Roman" w:cs="Times New Roman"/>
          <w:sz w:val="24"/>
          <w:szCs w:val="24"/>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1984"/>
        <w:gridCol w:w="1134"/>
        <w:gridCol w:w="851"/>
        <w:gridCol w:w="992"/>
        <w:gridCol w:w="1134"/>
      </w:tblGrid>
      <w:tr w:rsidR="00396CD1" w:rsidRPr="00396CD1" w:rsidTr="00C92003">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sz w:val="24"/>
                <w:szCs w:val="24"/>
              </w:rPr>
            </w:pPr>
            <w:r w:rsidRPr="00396CD1">
              <w:rPr>
                <w:rFonts w:ascii="Times New Roman" w:eastAsia="Times New Roman" w:hAnsi="Times New Roman" w:cs="Times New Roman"/>
                <w:b/>
                <w:sz w:val="24"/>
                <w:szCs w:val="24"/>
              </w:rPr>
              <w:t>Категория</w:t>
            </w:r>
          </w:p>
        </w:tc>
        <w:tc>
          <w:tcPr>
            <w:tcW w:w="6095" w:type="dxa"/>
            <w:gridSpan w:val="5"/>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sz w:val="24"/>
                <w:szCs w:val="24"/>
              </w:rPr>
            </w:pPr>
            <w:r w:rsidRPr="00396CD1">
              <w:rPr>
                <w:rFonts w:ascii="Times New Roman" w:eastAsia="Times New Roman" w:hAnsi="Times New Roman" w:cs="Times New Roman"/>
                <w:b/>
                <w:sz w:val="24"/>
                <w:szCs w:val="24"/>
              </w:rPr>
              <w:t>2018-2019</w:t>
            </w:r>
          </w:p>
        </w:tc>
      </w:tr>
      <w:tr w:rsidR="00396CD1" w:rsidRPr="00396CD1" w:rsidTr="00C92003">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rPr>
            </w:pPr>
            <w:r w:rsidRPr="00396CD1">
              <w:rPr>
                <w:rFonts w:ascii="Times New Roman" w:eastAsia="Times New Roman" w:hAnsi="Times New Roman" w:cs="Times New Roman"/>
                <w:b/>
              </w:rPr>
              <w:t>Учителя</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center"/>
              <w:rPr>
                <w:rFonts w:ascii="Times New Roman" w:eastAsia="Times New Roman" w:hAnsi="Times New Roman" w:cs="Times New Roman"/>
                <w:b/>
              </w:rPr>
            </w:pPr>
            <w:r w:rsidRPr="00396CD1">
              <w:rPr>
                <w:rFonts w:ascii="Times New Roman" w:eastAsia="Times New Roman" w:hAnsi="Times New Roman" w:cs="Times New Roman"/>
                <w:b/>
              </w:rPr>
              <w:t>Учителя</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rPr>
            </w:pPr>
            <w:proofErr w:type="spellStart"/>
            <w:r w:rsidRPr="00396CD1">
              <w:rPr>
                <w:rFonts w:ascii="Times New Roman" w:eastAsia="Times New Roman" w:hAnsi="Times New Roman" w:cs="Times New Roman"/>
                <w:b/>
              </w:rPr>
              <w:t>Воспит</w:t>
            </w:r>
            <w:proofErr w:type="spellEnd"/>
            <w:r w:rsidRPr="00396CD1">
              <w:rPr>
                <w:rFonts w:ascii="Times New Roman" w:eastAsia="Times New Roman" w:hAnsi="Times New Roman" w:cs="Times New Roman"/>
                <w:b/>
              </w:rPr>
              <w:t>.</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rPr>
            </w:pPr>
            <w:r w:rsidRPr="00396CD1">
              <w:rPr>
                <w:rFonts w:ascii="Times New Roman" w:eastAsia="Times New Roman" w:hAnsi="Times New Roman" w:cs="Times New Roman"/>
                <w:b/>
              </w:rPr>
              <w:t>Совм.</w:t>
            </w:r>
          </w:p>
          <w:p w:rsidR="00396CD1" w:rsidRPr="00396CD1" w:rsidRDefault="00396CD1" w:rsidP="00396CD1">
            <w:pPr>
              <w:tabs>
                <w:tab w:val="left" w:pos="720"/>
                <w:tab w:val="left" w:pos="900"/>
              </w:tabs>
              <w:spacing w:after="0" w:line="240" w:lineRule="auto"/>
              <w:jc w:val="both"/>
              <w:rPr>
                <w:rFonts w:ascii="Times New Roman" w:eastAsia="Times New Roman" w:hAnsi="Times New Roman" w:cs="Times New Roman"/>
                <w:b/>
              </w:rPr>
            </w:pP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rPr>
            </w:pPr>
            <w:r w:rsidRPr="00396CD1">
              <w:rPr>
                <w:rFonts w:ascii="Times New Roman" w:eastAsia="Times New Roman" w:hAnsi="Times New Roman" w:cs="Times New Roman"/>
                <w:b/>
                <w:sz w:val="18"/>
                <w:szCs w:val="18"/>
              </w:rPr>
              <w:t xml:space="preserve">прочие </w:t>
            </w:r>
            <w:proofErr w:type="spellStart"/>
            <w:r w:rsidRPr="00396CD1">
              <w:rPr>
                <w:rFonts w:ascii="Times New Roman" w:eastAsia="Times New Roman" w:hAnsi="Times New Roman" w:cs="Times New Roman"/>
                <w:b/>
                <w:sz w:val="18"/>
                <w:szCs w:val="18"/>
              </w:rPr>
              <w:t>педработники</w:t>
            </w:r>
            <w:proofErr w:type="spellEnd"/>
          </w:p>
        </w:tc>
        <w:tc>
          <w:tcPr>
            <w:tcW w:w="1134"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tabs>
                <w:tab w:val="left" w:pos="720"/>
                <w:tab w:val="left" w:pos="900"/>
              </w:tabs>
              <w:spacing w:after="0" w:line="240" w:lineRule="auto"/>
              <w:jc w:val="center"/>
              <w:rPr>
                <w:rFonts w:ascii="Times New Roman" w:eastAsia="Times New Roman" w:hAnsi="Times New Roman" w:cs="Times New Roman"/>
                <w:b/>
              </w:rPr>
            </w:pPr>
            <w:r w:rsidRPr="00396CD1">
              <w:rPr>
                <w:rFonts w:ascii="Times New Roman" w:eastAsia="Times New Roman" w:hAnsi="Times New Roman" w:cs="Times New Roman"/>
                <w:b/>
              </w:rPr>
              <w:t>Всего</w:t>
            </w:r>
          </w:p>
        </w:tc>
      </w:tr>
      <w:tr w:rsidR="00396CD1" w:rsidRPr="00396CD1" w:rsidTr="00C92003">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sz w:val="20"/>
                <w:szCs w:val="20"/>
              </w:rPr>
            </w:pPr>
            <w:r w:rsidRPr="00396CD1">
              <w:rPr>
                <w:rFonts w:ascii="Times New Roman" w:eastAsia="Times New Roman" w:hAnsi="Times New Roman" w:cs="Times New Roman"/>
                <w:sz w:val="20"/>
                <w:szCs w:val="20"/>
              </w:rPr>
              <w:t>Высшая</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0"/>
                <w:szCs w:val="20"/>
                <w:lang w:eastAsia="en-US"/>
              </w:rPr>
            </w:pPr>
            <w:r w:rsidRPr="00396CD1">
              <w:rPr>
                <w:rFonts w:ascii="Times New Roman" w:eastAsia="Times New Roman" w:hAnsi="Times New Roman" w:cs="Times New Roman"/>
                <w:sz w:val="20"/>
                <w:szCs w:val="20"/>
                <w:lang w:eastAsia="en-US"/>
              </w:rPr>
              <w:t>12 (18%)</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0</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1</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2</w:t>
            </w:r>
          </w:p>
        </w:tc>
        <w:tc>
          <w:tcPr>
            <w:tcW w:w="1134"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15 (11%)</w:t>
            </w:r>
          </w:p>
        </w:tc>
      </w:tr>
      <w:tr w:rsidR="00396CD1" w:rsidRPr="00396CD1" w:rsidTr="00C92003">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sz w:val="20"/>
                <w:szCs w:val="20"/>
              </w:rPr>
            </w:pPr>
            <w:r w:rsidRPr="00396CD1">
              <w:rPr>
                <w:rFonts w:ascii="Times New Roman" w:eastAsia="Times New Roman" w:hAnsi="Times New Roman" w:cs="Times New Roman"/>
                <w:sz w:val="20"/>
                <w:szCs w:val="20"/>
              </w:rPr>
              <w:t xml:space="preserve">Первая </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0"/>
                <w:szCs w:val="20"/>
                <w:lang w:eastAsia="en-US"/>
              </w:rPr>
            </w:pPr>
            <w:r w:rsidRPr="00396CD1">
              <w:rPr>
                <w:rFonts w:ascii="Times New Roman" w:eastAsia="Times New Roman" w:hAnsi="Times New Roman" w:cs="Times New Roman"/>
                <w:sz w:val="20"/>
                <w:szCs w:val="20"/>
                <w:lang w:eastAsia="en-US"/>
              </w:rPr>
              <w:t>46 (70%)</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37</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0</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6</w:t>
            </w:r>
          </w:p>
        </w:tc>
        <w:tc>
          <w:tcPr>
            <w:tcW w:w="1134"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89 (64%)</w:t>
            </w:r>
          </w:p>
        </w:tc>
      </w:tr>
      <w:tr w:rsidR="00396CD1" w:rsidRPr="00396CD1" w:rsidTr="00C92003">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sz w:val="20"/>
                <w:szCs w:val="20"/>
              </w:rPr>
            </w:pPr>
            <w:r w:rsidRPr="00396CD1">
              <w:rPr>
                <w:rFonts w:ascii="Times New Roman" w:eastAsia="Times New Roman" w:hAnsi="Times New Roman" w:cs="Times New Roman"/>
                <w:sz w:val="20"/>
                <w:szCs w:val="20"/>
              </w:rPr>
              <w:t>На соответствие</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5 (8%)</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22</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0</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2</w:t>
            </w:r>
          </w:p>
        </w:tc>
        <w:tc>
          <w:tcPr>
            <w:tcW w:w="1134"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29 (21%)</w:t>
            </w:r>
          </w:p>
        </w:tc>
      </w:tr>
      <w:tr w:rsidR="00396CD1" w:rsidRPr="00396CD1" w:rsidTr="00C92003">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sz w:val="20"/>
                <w:szCs w:val="20"/>
              </w:rPr>
            </w:pPr>
            <w:r w:rsidRPr="00396CD1">
              <w:rPr>
                <w:rFonts w:ascii="Times New Roman" w:eastAsia="Times New Roman" w:hAnsi="Times New Roman" w:cs="Times New Roman"/>
                <w:sz w:val="20"/>
                <w:szCs w:val="20"/>
              </w:rPr>
              <w:t>Без категории</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0"/>
                <w:szCs w:val="20"/>
                <w:lang w:eastAsia="en-US"/>
              </w:rPr>
            </w:pPr>
            <w:r w:rsidRPr="00396CD1">
              <w:rPr>
                <w:rFonts w:ascii="Times New Roman" w:eastAsia="Times New Roman" w:hAnsi="Times New Roman" w:cs="Times New Roman"/>
                <w:sz w:val="20"/>
                <w:szCs w:val="20"/>
                <w:lang w:eastAsia="en-US"/>
              </w:rPr>
              <w:t>4(4%)</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0</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0</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3</w:t>
            </w:r>
          </w:p>
        </w:tc>
        <w:tc>
          <w:tcPr>
            <w:tcW w:w="1134"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jc w:val="center"/>
              <w:rPr>
                <w:rFonts w:ascii="Times New Roman" w:eastAsia="Times New Roman" w:hAnsi="Times New Roman" w:cs="Times New Roman"/>
                <w:sz w:val="24"/>
                <w:szCs w:val="24"/>
                <w:lang w:eastAsia="en-US"/>
              </w:rPr>
            </w:pPr>
            <w:r w:rsidRPr="00396CD1">
              <w:rPr>
                <w:rFonts w:ascii="Times New Roman" w:eastAsia="Times New Roman" w:hAnsi="Times New Roman" w:cs="Times New Roman"/>
                <w:sz w:val="24"/>
                <w:szCs w:val="24"/>
                <w:lang w:eastAsia="en-US"/>
              </w:rPr>
              <w:t>7 (4%)</w:t>
            </w:r>
          </w:p>
        </w:tc>
      </w:tr>
      <w:tr w:rsidR="00396CD1" w:rsidRPr="00396CD1" w:rsidTr="00C92003">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396CD1" w:rsidRPr="00396CD1" w:rsidRDefault="00396CD1" w:rsidP="00396CD1">
            <w:pPr>
              <w:spacing w:after="0" w:line="240" w:lineRule="auto"/>
              <w:jc w:val="both"/>
              <w:rPr>
                <w:rFonts w:ascii="Times New Roman" w:eastAsia="Times New Roman" w:hAnsi="Times New Roman" w:cs="Times New Roman"/>
                <w:b/>
                <w:sz w:val="24"/>
                <w:szCs w:val="24"/>
              </w:rPr>
            </w:pPr>
            <w:r w:rsidRPr="00396CD1">
              <w:rPr>
                <w:rFonts w:ascii="Times New Roman" w:eastAsia="Times New Roman" w:hAnsi="Times New Roman" w:cs="Times New Roman"/>
                <w:b/>
                <w:sz w:val="24"/>
                <w:szCs w:val="24"/>
              </w:rPr>
              <w:t>Всего:</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b/>
                <w:sz w:val="24"/>
                <w:szCs w:val="24"/>
                <w:lang w:eastAsia="en-US"/>
              </w:rPr>
            </w:pPr>
            <w:r w:rsidRPr="00396CD1">
              <w:rPr>
                <w:rFonts w:ascii="Times New Roman" w:eastAsia="Times New Roman" w:hAnsi="Times New Roman" w:cs="Times New Roman"/>
                <w:b/>
                <w:sz w:val="24"/>
                <w:szCs w:val="24"/>
                <w:lang w:eastAsia="en-US"/>
              </w:rPr>
              <w:t>67</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b/>
                <w:sz w:val="24"/>
                <w:szCs w:val="24"/>
                <w:lang w:eastAsia="en-US"/>
              </w:rPr>
            </w:pPr>
            <w:r w:rsidRPr="00396CD1">
              <w:rPr>
                <w:rFonts w:ascii="Times New Roman" w:eastAsia="Times New Roman" w:hAnsi="Times New Roman" w:cs="Times New Roman"/>
                <w:b/>
                <w:sz w:val="24"/>
                <w:szCs w:val="24"/>
                <w:lang w:eastAsia="en-US"/>
              </w:rPr>
              <w:t>59</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b/>
                <w:sz w:val="24"/>
                <w:szCs w:val="24"/>
                <w:lang w:eastAsia="en-US"/>
              </w:rPr>
            </w:pPr>
            <w:r w:rsidRPr="00396CD1">
              <w:rPr>
                <w:rFonts w:ascii="Times New Roman" w:eastAsia="Times New Roman" w:hAnsi="Times New Roman" w:cs="Times New Roman"/>
                <w:b/>
                <w:sz w:val="24"/>
                <w:szCs w:val="24"/>
                <w:lang w:eastAsia="en-US"/>
              </w:rPr>
              <w:t>1</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396CD1" w:rsidRPr="00396CD1" w:rsidRDefault="00396CD1" w:rsidP="00396CD1">
            <w:pPr>
              <w:spacing w:after="0"/>
              <w:jc w:val="center"/>
              <w:rPr>
                <w:rFonts w:ascii="Times New Roman" w:eastAsia="Times New Roman" w:hAnsi="Times New Roman" w:cs="Times New Roman"/>
                <w:b/>
                <w:sz w:val="24"/>
                <w:szCs w:val="24"/>
                <w:lang w:eastAsia="en-US"/>
              </w:rPr>
            </w:pPr>
            <w:r w:rsidRPr="00396CD1">
              <w:rPr>
                <w:rFonts w:ascii="Times New Roman" w:eastAsia="Times New Roman" w:hAnsi="Times New Roman" w:cs="Times New Roman"/>
                <w:b/>
                <w:sz w:val="24"/>
                <w:szCs w:val="24"/>
                <w:lang w:eastAsia="en-US"/>
              </w:rPr>
              <w:t>13</w:t>
            </w:r>
          </w:p>
        </w:tc>
        <w:tc>
          <w:tcPr>
            <w:tcW w:w="1134" w:type="dxa"/>
            <w:tcBorders>
              <w:top w:val="single" w:sz="4" w:space="0" w:color="auto"/>
              <w:left w:val="single" w:sz="18" w:space="0" w:color="auto"/>
              <w:bottom w:val="single" w:sz="4" w:space="0" w:color="auto"/>
              <w:right w:val="single" w:sz="4" w:space="0" w:color="auto"/>
            </w:tcBorders>
          </w:tcPr>
          <w:p w:rsidR="00396CD1" w:rsidRPr="00396CD1" w:rsidRDefault="00396CD1" w:rsidP="00396CD1">
            <w:pPr>
              <w:spacing w:after="0"/>
              <w:jc w:val="center"/>
              <w:rPr>
                <w:rFonts w:ascii="Times New Roman" w:eastAsia="Times New Roman" w:hAnsi="Times New Roman" w:cs="Times New Roman"/>
                <w:b/>
                <w:sz w:val="24"/>
                <w:szCs w:val="24"/>
                <w:lang w:eastAsia="en-US"/>
              </w:rPr>
            </w:pPr>
            <w:r w:rsidRPr="00396CD1">
              <w:rPr>
                <w:rFonts w:ascii="Times New Roman" w:eastAsia="Times New Roman" w:hAnsi="Times New Roman" w:cs="Times New Roman"/>
                <w:b/>
                <w:sz w:val="24"/>
                <w:szCs w:val="24"/>
                <w:lang w:eastAsia="en-US"/>
              </w:rPr>
              <w:t>140</w:t>
            </w:r>
          </w:p>
        </w:tc>
      </w:tr>
    </w:tbl>
    <w:p w:rsidR="00396CD1" w:rsidRPr="00396CD1" w:rsidRDefault="00396CD1" w:rsidP="00396CD1">
      <w:pPr>
        <w:spacing w:after="0" w:line="240" w:lineRule="auto"/>
        <w:jc w:val="both"/>
        <w:rPr>
          <w:rFonts w:ascii="Times New Roman" w:eastAsia="Times New Roman" w:hAnsi="Times New Roman" w:cs="Times New Roman"/>
          <w:sz w:val="24"/>
          <w:szCs w:val="24"/>
        </w:rPr>
      </w:pPr>
    </w:p>
    <w:p w:rsidR="00396CD1" w:rsidRPr="00396CD1" w:rsidRDefault="00396CD1" w:rsidP="00396CD1">
      <w:pPr>
        <w:spacing w:after="0" w:line="240" w:lineRule="auto"/>
        <w:jc w:val="both"/>
        <w:rPr>
          <w:rFonts w:ascii="Times New Roman" w:eastAsia="Times New Roman" w:hAnsi="Times New Roman" w:cs="Times New Roman"/>
          <w:b/>
          <w:color w:val="FF0000"/>
          <w:sz w:val="24"/>
          <w:szCs w:val="24"/>
          <w:highlight w:val="yellow"/>
        </w:rPr>
      </w:pPr>
    </w:p>
    <w:p w:rsidR="00396CD1" w:rsidRPr="00396CD1" w:rsidRDefault="00396CD1" w:rsidP="00396CD1">
      <w:pPr>
        <w:spacing w:after="0" w:line="240" w:lineRule="auto"/>
        <w:jc w:val="center"/>
        <w:rPr>
          <w:rFonts w:ascii="Times New Roman" w:eastAsia="Times New Roman" w:hAnsi="Times New Roman" w:cs="Times New Roman"/>
          <w:b/>
          <w:color w:val="FF0000"/>
          <w:sz w:val="24"/>
          <w:szCs w:val="24"/>
          <w:highlight w:val="yellow"/>
        </w:rPr>
      </w:pPr>
    </w:p>
    <w:p w:rsidR="00396CD1" w:rsidRPr="00396CD1" w:rsidRDefault="00396CD1" w:rsidP="00396CD1">
      <w:pPr>
        <w:spacing w:after="0" w:line="240" w:lineRule="auto"/>
        <w:jc w:val="center"/>
        <w:rPr>
          <w:rFonts w:ascii="Times New Roman" w:eastAsia="Times New Roman" w:hAnsi="Times New Roman" w:cs="Times New Roman"/>
          <w:b/>
          <w:color w:val="FF0000"/>
          <w:sz w:val="24"/>
          <w:szCs w:val="24"/>
          <w:highlight w:val="yellow"/>
        </w:rPr>
      </w:pPr>
    </w:p>
    <w:p w:rsidR="00396CD1" w:rsidRPr="00396CD1" w:rsidRDefault="00396CD1" w:rsidP="00396CD1">
      <w:pPr>
        <w:spacing w:after="0" w:line="240" w:lineRule="auto"/>
        <w:jc w:val="center"/>
        <w:rPr>
          <w:rFonts w:ascii="Times New Roman" w:eastAsia="Times New Roman" w:hAnsi="Times New Roman" w:cs="Times New Roman"/>
          <w:b/>
          <w:color w:val="FF0000"/>
          <w:sz w:val="24"/>
          <w:szCs w:val="24"/>
          <w:highlight w:val="yellow"/>
        </w:rPr>
      </w:pPr>
      <w:r w:rsidRPr="00396CD1">
        <w:rPr>
          <w:rFonts w:ascii="Times New Roman" w:eastAsia="Times New Roman" w:hAnsi="Times New Roman" w:cs="Times New Roman"/>
          <w:i/>
          <w:noProof/>
          <w:color w:val="FF0000"/>
          <w:sz w:val="24"/>
          <w:szCs w:val="24"/>
        </w:rPr>
        <w:drawing>
          <wp:inline distT="0" distB="0" distL="0" distR="0" wp14:anchorId="68D86DDD" wp14:editId="51FB9B2A">
            <wp:extent cx="5233670" cy="1719580"/>
            <wp:effectExtent l="0" t="0" r="5080" b="1397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6CD1" w:rsidRPr="00396CD1" w:rsidRDefault="00396CD1" w:rsidP="00396CD1">
      <w:pPr>
        <w:spacing w:after="0" w:line="240" w:lineRule="auto"/>
        <w:jc w:val="both"/>
        <w:rPr>
          <w:rFonts w:ascii="Times New Roman" w:eastAsia="Times New Roman" w:hAnsi="Times New Roman" w:cs="Times New Roman"/>
          <w:b/>
          <w:i/>
          <w:color w:val="FF0000"/>
          <w:sz w:val="24"/>
          <w:szCs w:val="24"/>
        </w:rPr>
      </w:pPr>
    </w:p>
    <w:p w:rsidR="00396CD1" w:rsidRPr="00396CD1" w:rsidRDefault="00396CD1" w:rsidP="00396CD1">
      <w:pPr>
        <w:spacing w:after="0"/>
        <w:ind w:firstLine="851"/>
        <w:jc w:val="both"/>
        <w:rPr>
          <w:rFonts w:ascii="Times New Roman" w:eastAsia="Calibri" w:hAnsi="Times New Roman" w:cs="Times New Roman"/>
          <w:color w:val="181818"/>
          <w:sz w:val="24"/>
          <w:szCs w:val="24"/>
          <w:lang w:eastAsia="en-US"/>
        </w:rPr>
      </w:pPr>
    </w:p>
    <w:p w:rsidR="00E0678E" w:rsidRPr="00E0678E" w:rsidRDefault="00E0678E" w:rsidP="00E0678E">
      <w:pPr>
        <w:spacing w:after="0" w:line="240" w:lineRule="auto"/>
        <w:jc w:val="center"/>
        <w:rPr>
          <w:rFonts w:ascii="Times New Roman" w:eastAsia="Times New Roman" w:hAnsi="Times New Roman" w:cs="Times New Roman"/>
          <w:b/>
          <w:color w:val="FF0000"/>
          <w:sz w:val="24"/>
          <w:szCs w:val="24"/>
          <w:highlight w:val="yellow"/>
        </w:rPr>
      </w:pPr>
      <w:r w:rsidRPr="00E0678E">
        <w:rPr>
          <w:rFonts w:ascii="Times New Roman" w:eastAsia="Times New Roman" w:hAnsi="Times New Roman" w:cs="Times New Roman"/>
          <w:i/>
          <w:noProof/>
          <w:color w:val="FF0000"/>
          <w:sz w:val="24"/>
          <w:szCs w:val="24"/>
        </w:rPr>
        <w:drawing>
          <wp:inline distT="0" distB="0" distL="0" distR="0" wp14:anchorId="2B8D4391" wp14:editId="6565D58F">
            <wp:extent cx="5233670" cy="171958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678E" w:rsidRPr="00E0678E" w:rsidRDefault="00E0678E" w:rsidP="00E0678E">
      <w:pPr>
        <w:spacing w:after="0" w:line="240" w:lineRule="auto"/>
        <w:jc w:val="both"/>
        <w:rPr>
          <w:rFonts w:ascii="Times New Roman" w:eastAsia="Times New Roman" w:hAnsi="Times New Roman" w:cs="Times New Roman"/>
          <w:b/>
          <w:i/>
          <w:color w:val="FF0000"/>
          <w:sz w:val="24"/>
          <w:szCs w:val="24"/>
        </w:rPr>
      </w:pPr>
    </w:p>
    <w:p w:rsidR="00E0678E" w:rsidRPr="00E0678E" w:rsidRDefault="00E0678E" w:rsidP="00E0678E">
      <w:pPr>
        <w:spacing w:after="0"/>
        <w:ind w:firstLine="851"/>
        <w:jc w:val="both"/>
        <w:rPr>
          <w:rFonts w:ascii="Times New Roman" w:eastAsia="Calibri" w:hAnsi="Times New Roman" w:cs="Times New Roman"/>
          <w:color w:val="181818"/>
          <w:sz w:val="24"/>
          <w:szCs w:val="24"/>
          <w:lang w:eastAsia="en-US"/>
        </w:rPr>
      </w:pPr>
    </w:p>
    <w:p w:rsidR="00E0678E" w:rsidRPr="00E0678E" w:rsidRDefault="00E0678E" w:rsidP="00E0678E">
      <w:pPr>
        <w:spacing w:after="0" w:line="240" w:lineRule="auto"/>
        <w:jc w:val="both"/>
        <w:rPr>
          <w:rFonts w:ascii="Times New Roman" w:eastAsia="Times New Roman" w:hAnsi="Times New Roman" w:cs="Times New Roman"/>
          <w:color w:val="FF0000"/>
          <w:sz w:val="24"/>
          <w:szCs w:val="24"/>
        </w:rPr>
      </w:pPr>
    </w:p>
    <w:p w:rsidR="00E0678E" w:rsidRPr="00930AAC" w:rsidRDefault="00E0678E" w:rsidP="001C4482">
      <w:pPr>
        <w:pStyle w:val="a4"/>
        <w:numPr>
          <w:ilvl w:val="1"/>
          <w:numId w:val="6"/>
        </w:numPr>
        <w:spacing w:after="0" w:line="240" w:lineRule="auto"/>
        <w:ind w:left="1276" w:hanging="283"/>
        <w:jc w:val="center"/>
        <w:rPr>
          <w:rFonts w:ascii="Times New Roman" w:eastAsia="Times New Roman" w:hAnsi="Times New Roman" w:cs="Times New Roman"/>
          <w:b/>
          <w:color w:val="000000"/>
          <w:sz w:val="28"/>
          <w:szCs w:val="28"/>
        </w:rPr>
      </w:pPr>
      <w:r w:rsidRPr="00930AAC">
        <w:rPr>
          <w:rFonts w:ascii="Times New Roman" w:eastAsiaTheme="minorHAnsi" w:hAnsi="Times New Roman" w:cs="Times New Roman"/>
          <w:b/>
          <w:sz w:val="28"/>
          <w:szCs w:val="28"/>
          <w:lang w:eastAsia="en-US"/>
        </w:rPr>
        <w:t>Реализация ФГОС НОО, ООО, СОО</w:t>
      </w:r>
    </w:p>
    <w:p w:rsidR="004D2EA8" w:rsidRPr="004D2EA8" w:rsidRDefault="004D2EA8" w:rsidP="004D2EA8">
      <w:pPr>
        <w:shd w:val="clear" w:color="auto" w:fill="FFFFFF"/>
        <w:spacing w:after="0"/>
        <w:ind w:left="-426" w:right="283" w:firstLine="710"/>
        <w:jc w:val="both"/>
        <w:outlineLvl w:val="1"/>
        <w:rPr>
          <w:rFonts w:ascii="Times New Roman" w:eastAsia="Times New Roman" w:hAnsi="Times New Roman" w:cs="Times New Roman"/>
          <w:iCs/>
          <w:color w:val="000000"/>
          <w:sz w:val="24"/>
          <w:szCs w:val="24"/>
        </w:rPr>
      </w:pPr>
      <w:r w:rsidRPr="004D2EA8">
        <w:rPr>
          <w:rFonts w:ascii="Times New Roman" w:eastAsia="Times New Roman" w:hAnsi="Times New Roman" w:cs="Times New Roman"/>
          <w:iCs/>
          <w:color w:val="000000"/>
          <w:sz w:val="24"/>
          <w:szCs w:val="24"/>
        </w:rPr>
        <w:t xml:space="preserve">Тазовская школа-интернат с 1 сентября 2014 </w:t>
      </w:r>
      <w:proofErr w:type="gramStart"/>
      <w:r w:rsidRPr="004D2EA8">
        <w:rPr>
          <w:rFonts w:ascii="Times New Roman" w:eastAsia="Times New Roman" w:hAnsi="Times New Roman" w:cs="Times New Roman"/>
          <w:iCs/>
          <w:color w:val="000000"/>
          <w:sz w:val="24"/>
          <w:szCs w:val="24"/>
        </w:rPr>
        <w:t>года  по</w:t>
      </w:r>
      <w:proofErr w:type="gramEnd"/>
      <w:r w:rsidRPr="004D2EA8">
        <w:rPr>
          <w:rFonts w:ascii="Times New Roman" w:eastAsia="Times New Roman" w:hAnsi="Times New Roman" w:cs="Times New Roman"/>
          <w:iCs/>
          <w:color w:val="000000"/>
          <w:sz w:val="24"/>
          <w:szCs w:val="24"/>
        </w:rPr>
        <w:t xml:space="preserve"> решению управляющего совета школы-интерната участвует в опережающем внедрении федерального государственного образовательного стандарта. На конец 2018-2019 учебного года 5-9 классы обучались по ФГОС ООО.</w:t>
      </w:r>
    </w:p>
    <w:p w:rsidR="004D2EA8" w:rsidRPr="004D2EA8" w:rsidRDefault="004D2EA8" w:rsidP="004D2EA8">
      <w:pPr>
        <w:shd w:val="clear" w:color="auto" w:fill="FFFFFF"/>
        <w:spacing w:after="0"/>
        <w:ind w:left="-426" w:right="283" w:firstLine="710"/>
        <w:jc w:val="both"/>
        <w:outlineLvl w:val="1"/>
        <w:rPr>
          <w:rFonts w:ascii="Times New Roman" w:eastAsia="Times New Roman" w:hAnsi="Times New Roman" w:cs="Times New Roman"/>
          <w:iCs/>
          <w:color w:val="000000"/>
          <w:sz w:val="24"/>
          <w:szCs w:val="24"/>
        </w:rPr>
      </w:pPr>
      <w:r w:rsidRPr="004D2EA8">
        <w:rPr>
          <w:rFonts w:ascii="Times New Roman" w:eastAsia="Times New Roman" w:hAnsi="Times New Roman" w:cs="Times New Roman"/>
          <w:iCs/>
          <w:color w:val="000000"/>
          <w:sz w:val="24"/>
          <w:szCs w:val="24"/>
        </w:rPr>
        <w:t xml:space="preserve">Главное изменение – это изменение результата образования. Если раньше результатом были прочные знания, то теперь это </w:t>
      </w:r>
      <w:proofErr w:type="gramStart"/>
      <w:r w:rsidRPr="004D2EA8">
        <w:rPr>
          <w:rFonts w:ascii="Times New Roman" w:eastAsia="Times New Roman" w:hAnsi="Times New Roman" w:cs="Times New Roman"/>
          <w:iCs/>
          <w:color w:val="000000"/>
          <w:sz w:val="24"/>
          <w:szCs w:val="24"/>
        </w:rPr>
        <w:t>и  умения</w:t>
      </w:r>
      <w:proofErr w:type="gramEnd"/>
      <w:r w:rsidRPr="004D2EA8">
        <w:rPr>
          <w:rFonts w:ascii="Times New Roman" w:eastAsia="Times New Roman" w:hAnsi="Times New Roman" w:cs="Times New Roman"/>
          <w:iCs/>
          <w:color w:val="000000"/>
          <w:sz w:val="24"/>
          <w:szCs w:val="24"/>
        </w:rPr>
        <w:t xml:space="preserve"> ими пользоваться, поэтому отличительной особенностью нового стандарта является развитие умений. Следовательно, нашей целью будет не только достижение предметных, но также метапредметных результатов.</w:t>
      </w:r>
    </w:p>
    <w:p w:rsidR="004D2EA8" w:rsidRPr="004D2EA8" w:rsidRDefault="004D2EA8" w:rsidP="004D2EA8">
      <w:pPr>
        <w:shd w:val="clear" w:color="auto" w:fill="FFFFFF"/>
        <w:spacing w:after="0"/>
        <w:ind w:left="-426" w:right="283" w:firstLine="710"/>
        <w:jc w:val="both"/>
        <w:outlineLvl w:val="1"/>
        <w:rPr>
          <w:rFonts w:ascii="Times New Roman" w:eastAsia="Times New Roman" w:hAnsi="Times New Roman" w:cs="Times New Roman"/>
          <w:iCs/>
          <w:color w:val="000000"/>
          <w:sz w:val="24"/>
          <w:szCs w:val="24"/>
        </w:rPr>
      </w:pPr>
      <w:r w:rsidRPr="004D2EA8">
        <w:rPr>
          <w:rFonts w:ascii="Times New Roman" w:eastAsia="Times New Roman" w:hAnsi="Times New Roman" w:cs="Times New Roman"/>
          <w:iCs/>
          <w:color w:val="000000"/>
          <w:sz w:val="24"/>
          <w:szCs w:val="24"/>
        </w:rPr>
        <w:t>В связи с новым результатом произойдут изменения и в организации образовательного и воспитательного процесса. Процесс обучения будет построен так, чтобы дети в совместном диалоге с педагогом, одноклассниками сами открывали знания, находили ответы на проблемные вопросы из различных источников информации.</w:t>
      </w:r>
    </w:p>
    <w:p w:rsidR="004D2EA8" w:rsidRPr="004D2EA8" w:rsidRDefault="004D2EA8" w:rsidP="004D2EA8">
      <w:pPr>
        <w:shd w:val="clear" w:color="auto" w:fill="FFFFFF"/>
        <w:spacing w:after="0"/>
        <w:ind w:left="-426" w:right="283" w:firstLine="710"/>
        <w:jc w:val="both"/>
        <w:outlineLvl w:val="1"/>
        <w:rPr>
          <w:rFonts w:ascii="Times New Roman" w:eastAsia="Times New Roman" w:hAnsi="Times New Roman" w:cs="Times New Roman"/>
          <w:iCs/>
          <w:color w:val="000000"/>
          <w:sz w:val="24"/>
          <w:szCs w:val="24"/>
        </w:rPr>
      </w:pPr>
      <w:r w:rsidRPr="004D2EA8">
        <w:rPr>
          <w:rFonts w:ascii="Times New Roman" w:eastAsia="Times New Roman" w:hAnsi="Times New Roman" w:cs="Times New Roman"/>
          <w:iCs/>
          <w:color w:val="000000"/>
          <w:sz w:val="24"/>
          <w:szCs w:val="24"/>
        </w:rPr>
        <w:t>Важным аспектом учебной деятельности становится проектная и исследовательская деятельность.</w:t>
      </w:r>
    </w:p>
    <w:p w:rsidR="004D2EA8" w:rsidRPr="004D2EA8" w:rsidRDefault="004D2EA8" w:rsidP="004D2EA8">
      <w:pPr>
        <w:shd w:val="clear" w:color="auto" w:fill="FFFFFF"/>
        <w:spacing w:after="0"/>
        <w:ind w:left="-426" w:right="283" w:firstLine="710"/>
        <w:jc w:val="both"/>
        <w:outlineLvl w:val="1"/>
        <w:rPr>
          <w:rFonts w:ascii="Times New Roman" w:eastAsia="Times New Roman" w:hAnsi="Times New Roman" w:cs="Times New Roman"/>
          <w:iCs/>
          <w:color w:val="000000"/>
          <w:sz w:val="24"/>
          <w:szCs w:val="24"/>
        </w:rPr>
      </w:pPr>
      <w:r w:rsidRPr="004D2EA8">
        <w:rPr>
          <w:rFonts w:ascii="Times New Roman" w:eastAsia="Times New Roman" w:hAnsi="Times New Roman" w:cs="Times New Roman"/>
          <w:iCs/>
          <w:color w:val="000000"/>
          <w:sz w:val="24"/>
          <w:szCs w:val="24"/>
        </w:rPr>
        <w:t xml:space="preserve">Добиться требуемых образовательных результатов только на уроке нельзя. Поэтому очень важно, чтобы дети посещали специальные занятия во второй половине дня (внеурочную деятельность). Во внеурочную деятельность входят: индивидуальные занятия учителя с </w:t>
      </w:r>
      <w:proofErr w:type="gramStart"/>
      <w:r w:rsidRPr="004D2EA8">
        <w:rPr>
          <w:rFonts w:ascii="Times New Roman" w:eastAsia="Times New Roman" w:hAnsi="Times New Roman" w:cs="Times New Roman"/>
          <w:iCs/>
          <w:color w:val="000000"/>
          <w:sz w:val="24"/>
          <w:szCs w:val="24"/>
        </w:rPr>
        <w:t>детьми,  экскурсии</w:t>
      </w:r>
      <w:proofErr w:type="gramEnd"/>
      <w:r w:rsidRPr="004D2EA8">
        <w:rPr>
          <w:rFonts w:ascii="Times New Roman" w:eastAsia="Times New Roman" w:hAnsi="Times New Roman" w:cs="Times New Roman"/>
          <w:iCs/>
          <w:color w:val="000000"/>
          <w:sz w:val="24"/>
          <w:szCs w:val="24"/>
        </w:rPr>
        <w:t>, кружки, секции, олимпиады, соревнования, интеллектуальные игры, поисковые исследования и выполнение проектов.</w:t>
      </w:r>
    </w:p>
    <w:p w:rsidR="004D2EA8" w:rsidRDefault="004D2EA8" w:rsidP="004D2EA8">
      <w:pPr>
        <w:shd w:val="clear" w:color="auto" w:fill="FFFFFF"/>
        <w:spacing w:after="0"/>
        <w:ind w:left="-426" w:right="283" w:firstLine="710"/>
        <w:jc w:val="both"/>
        <w:outlineLvl w:val="1"/>
        <w:rPr>
          <w:rFonts w:ascii="Times New Roman" w:eastAsia="Times New Roman" w:hAnsi="Times New Roman" w:cs="Times New Roman"/>
          <w:b/>
          <w:bCs/>
          <w:i/>
          <w:iCs/>
          <w:sz w:val="24"/>
          <w:szCs w:val="24"/>
        </w:rPr>
      </w:pPr>
      <w:r w:rsidRPr="004D2EA8">
        <w:rPr>
          <w:rFonts w:ascii="Times New Roman" w:eastAsia="Times New Roman" w:hAnsi="Times New Roman" w:cs="Times New Roman"/>
          <w:iCs/>
          <w:color w:val="000000"/>
          <w:sz w:val="24"/>
          <w:szCs w:val="24"/>
        </w:rPr>
        <w:t xml:space="preserve">  Неотъемлемой часть ФГОС является внеурочная деятельность. Стоит отметить, что модель внеурочной деятельности мобильна: за год учащиеся смогли посетить практически все внеурочные курсы, поскольку мы учитывали особенности среднего школьного возраста, а именно, необходимость частой смены деятельности. Для этого руководители внеурочной деятельности разработали программы не на учебный год, а на определённый период (от 17 до 70 часов).</w:t>
      </w:r>
    </w:p>
    <w:p w:rsidR="004D2EA8" w:rsidRDefault="004D2EA8" w:rsidP="00E131A9">
      <w:pPr>
        <w:shd w:val="clear" w:color="auto" w:fill="FFFFFF"/>
        <w:spacing w:after="0"/>
        <w:ind w:left="-426" w:right="283" w:firstLine="710"/>
        <w:jc w:val="center"/>
        <w:outlineLvl w:val="1"/>
        <w:rPr>
          <w:rFonts w:ascii="Times New Roman" w:eastAsia="Times New Roman" w:hAnsi="Times New Roman" w:cs="Times New Roman"/>
          <w:b/>
          <w:bCs/>
          <w:i/>
          <w:iCs/>
          <w:sz w:val="24"/>
          <w:szCs w:val="24"/>
        </w:rPr>
      </w:pPr>
    </w:p>
    <w:p w:rsidR="00E0678E" w:rsidRPr="00E0678E" w:rsidRDefault="00E0678E" w:rsidP="00E131A9">
      <w:pPr>
        <w:shd w:val="clear" w:color="auto" w:fill="FFFFFF"/>
        <w:spacing w:after="0"/>
        <w:ind w:left="-426" w:right="283" w:firstLine="710"/>
        <w:jc w:val="center"/>
        <w:outlineLvl w:val="1"/>
        <w:rPr>
          <w:rFonts w:ascii="Times New Roman" w:eastAsia="Times New Roman" w:hAnsi="Times New Roman" w:cs="Times New Roman"/>
          <w:b/>
          <w:bCs/>
          <w:i/>
          <w:iCs/>
          <w:sz w:val="24"/>
          <w:szCs w:val="24"/>
        </w:rPr>
      </w:pPr>
      <w:r w:rsidRPr="00E0678E">
        <w:rPr>
          <w:rFonts w:ascii="Times New Roman" w:eastAsia="Times New Roman" w:hAnsi="Times New Roman" w:cs="Times New Roman"/>
          <w:b/>
          <w:bCs/>
          <w:i/>
          <w:iCs/>
          <w:sz w:val="24"/>
          <w:szCs w:val="24"/>
        </w:rPr>
        <w:t xml:space="preserve">Реализация внеурочной деятельности </w:t>
      </w:r>
    </w:p>
    <w:p w:rsidR="00E0678E" w:rsidRPr="00E0678E" w:rsidRDefault="00E0678E" w:rsidP="00E131A9">
      <w:pPr>
        <w:shd w:val="clear" w:color="auto" w:fill="FFFFFF"/>
        <w:spacing w:after="0"/>
        <w:ind w:left="-426" w:right="283" w:firstLine="710"/>
        <w:jc w:val="center"/>
        <w:outlineLvl w:val="1"/>
        <w:rPr>
          <w:rFonts w:ascii="Times New Roman" w:eastAsia="Times New Roman" w:hAnsi="Times New Roman" w:cs="Times New Roman"/>
          <w:b/>
          <w:bCs/>
          <w:i/>
          <w:iCs/>
          <w:sz w:val="24"/>
          <w:szCs w:val="24"/>
        </w:rPr>
      </w:pPr>
      <w:r w:rsidRPr="00E0678E">
        <w:rPr>
          <w:rFonts w:ascii="Times New Roman" w:eastAsia="Times New Roman" w:hAnsi="Times New Roman" w:cs="Times New Roman"/>
          <w:b/>
          <w:bCs/>
          <w:sz w:val="24"/>
          <w:szCs w:val="24"/>
          <w:lang w:eastAsia="en-US"/>
        </w:rPr>
        <w:t>Внеурочная деятельность в начальном общем образовании</w:t>
      </w:r>
    </w:p>
    <w:p w:rsidR="004D2EA8" w:rsidRPr="00787EA0" w:rsidRDefault="004D2EA8" w:rsidP="00787EA0">
      <w:pPr>
        <w:pStyle w:val="smobtabletitl"/>
        <w:jc w:val="both"/>
        <w:rPr>
          <w:sz w:val="24"/>
          <w:szCs w:val="24"/>
        </w:rPr>
      </w:pPr>
      <w:r w:rsidRPr="00787EA0">
        <w:rPr>
          <w:sz w:val="24"/>
          <w:szCs w:val="24"/>
        </w:rPr>
        <w:t>Неотъемлемой часть ФГОС является внеурочная деятельность. Стоит отметить, что модель внеурочной деятельности мобильна: за год учащиеся смогли посетить практически все внеурочные курсы, поскольку мы учитывали особенности среднего школьного возраста, а именно, необходимость частой смены деятельности. Тематика курсов внеурочной деятельности разнообразна: «Занимательный русский язык», «</w:t>
      </w:r>
      <w:r w:rsidRPr="00787EA0">
        <w:rPr>
          <w:rFonts w:eastAsiaTheme="minorHAnsi"/>
          <w:sz w:val="24"/>
          <w:szCs w:val="24"/>
          <w:lang w:eastAsia="en-US"/>
        </w:rPr>
        <w:t xml:space="preserve">Занимательная математика и информатика», </w:t>
      </w:r>
      <w:r w:rsidRPr="00787EA0">
        <w:rPr>
          <w:sz w:val="24"/>
          <w:szCs w:val="24"/>
        </w:rPr>
        <w:t xml:space="preserve"> «Учусь создавать проект», «</w:t>
      </w:r>
      <w:r w:rsidRPr="00787EA0">
        <w:rPr>
          <w:rFonts w:eastAsiaTheme="minorHAnsi"/>
          <w:sz w:val="24"/>
          <w:szCs w:val="24"/>
          <w:lang w:eastAsia="en-US"/>
        </w:rPr>
        <w:t xml:space="preserve">Все цвета кроме черного», </w:t>
      </w:r>
      <w:r w:rsidRPr="00787EA0">
        <w:rPr>
          <w:sz w:val="24"/>
          <w:szCs w:val="24"/>
        </w:rPr>
        <w:t xml:space="preserve"> «Школа развития речи»,  «Юный художник», «Умелые руки», «Добрые привычки»,  «Национально-прикладное творчество»,  «Национальные виды спорта», «Все цвета, кроме чёрного». </w:t>
      </w:r>
    </w:p>
    <w:p w:rsidR="004D2EA8" w:rsidRPr="00787EA0" w:rsidRDefault="004D2EA8" w:rsidP="00787EA0">
      <w:pPr>
        <w:pStyle w:val="smobtabletitl"/>
        <w:jc w:val="both"/>
        <w:rPr>
          <w:b/>
          <w:bCs/>
          <w:sz w:val="24"/>
          <w:szCs w:val="24"/>
          <w:lang w:eastAsia="en-US"/>
        </w:rPr>
      </w:pPr>
      <w:r w:rsidRPr="00787EA0">
        <w:rPr>
          <w:bCs/>
          <w:sz w:val="24"/>
          <w:szCs w:val="24"/>
          <w:lang w:eastAsia="en-US"/>
        </w:rPr>
        <w:t>Внеурочная деятельность</w:t>
      </w:r>
      <w:r w:rsidRPr="00787EA0">
        <w:rPr>
          <w:b/>
          <w:bCs/>
          <w:sz w:val="24"/>
          <w:szCs w:val="24"/>
          <w:lang w:eastAsia="en-US"/>
        </w:rPr>
        <w:t xml:space="preserve"> в основном общем образовании</w:t>
      </w:r>
    </w:p>
    <w:p w:rsidR="004D2EA8" w:rsidRPr="00787EA0" w:rsidRDefault="004D2EA8" w:rsidP="00787EA0">
      <w:pPr>
        <w:pStyle w:val="smobtabletitl"/>
        <w:jc w:val="both"/>
        <w:rPr>
          <w:b/>
          <w:bCs/>
          <w:sz w:val="24"/>
          <w:szCs w:val="24"/>
          <w:lang w:eastAsia="en-US"/>
        </w:rPr>
      </w:pPr>
      <w:r w:rsidRPr="00787EA0">
        <w:rPr>
          <w:sz w:val="24"/>
          <w:szCs w:val="24"/>
          <w:lang w:eastAsia="en-US"/>
        </w:rPr>
        <w:t>Внеурочная деятельность, отраженная в сетке часов учебного плана, организована в школе-интернате с учетом:</w:t>
      </w:r>
    </w:p>
    <w:p w:rsidR="004D2EA8" w:rsidRPr="00787EA0" w:rsidRDefault="004D2EA8" w:rsidP="00787EA0">
      <w:pPr>
        <w:pStyle w:val="smobtabletitl"/>
        <w:jc w:val="both"/>
        <w:rPr>
          <w:sz w:val="24"/>
          <w:szCs w:val="24"/>
          <w:lang w:eastAsia="en-US"/>
        </w:rPr>
      </w:pPr>
      <w:r w:rsidRPr="00787EA0">
        <w:rPr>
          <w:sz w:val="24"/>
          <w:szCs w:val="24"/>
          <w:lang w:eastAsia="en-US"/>
        </w:rPr>
        <w:t>запросов родителей как основных заказчиков образовательных услуг;</w:t>
      </w:r>
    </w:p>
    <w:p w:rsidR="004D2EA8" w:rsidRPr="00787EA0" w:rsidRDefault="004D2EA8" w:rsidP="00787EA0">
      <w:pPr>
        <w:pStyle w:val="smobtabletitl"/>
        <w:jc w:val="both"/>
        <w:rPr>
          <w:sz w:val="24"/>
          <w:szCs w:val="24"/>
          <w:lang w:eastAsia="en-US"/>
        </w:rPr>
      </w:pPr>
      <w:r w:rsidRPr="00787EA0">
        <w:rPr>
          <w:sz w:val="24"/>
          <w:szCs w:val="24"/>
          <w:lang w:eastAsia="en-US"/>
        </w:rPr>
        <w:t>специфики образовательной деятельности школы-интерната;</w:t>
      </w:r>
    </w:p>
    <w:p w:rsidR="004D2EA8" w:rsidRPr="00787EA0" w:rsidRDefault="004D2EA8" w:rsidP="00787EA0">
      <w:pPr>
        <w:pStyle w:val="smobtabletitl"/>
        <w:jc w:val="both"/>
        <w:rPr>
          <w:sz w:val="24"/>
          <w:szCs w:val="24"/>
          <w:lang w:eastAsia="en-US"/>
        </w:rPr>
      </w:pPr>
      <w:r w:rsidRPr="00787EA0">
        <w:rPr>
          <w:sz w:val="24"/>
          <w:szCs w:val="24"/>
          <w:lang w:eastAsia="en-US"/>
        </w:rPr>
        <w:t>кадровых возможностей для обеспечения внеурочной деятельности.</w:t>
      </w:r>
    </w:p>
    <w:p w:rsidR="004D2EA8" w:rsidRPr="00787EA0" w:rsidRDefault="004D2EA8" w:rsidP="00787EA0">
      <w:pPr>
        <w:pStyle w:val="smobtabletitl"/>
        <w:jc w:val="both"/>
        <w:rPr>
          <w:sz w:val="24"/>
          <w:szCs w:val="24"/>
          <w:lang w:eastAsia="en-US"/>
        </w:rPr>
      </w:pPr>
      <w:r w:rsidRPr="00787EA0">
        <w:rPr>
          <w:sz w:val="24"/>
          <w:szCs w:val="24"/>
          <w:lang w:eastAsia="en-US"/>
        </w:rPr>
        <w:t xml:space="preserve">Структура учебного плана в 2018-2019 </w:t>
      </w:r>
      <w:proofErr w:type="spellStart"/>
      <w:r w:rsidRPr="00787EA0">
        <w:rPr>
          <w:sz w:val="24"/>
          <w:szCs w:val="24"/>
          <w:lang w:eastAsia="en-US"/>
        </w:rPr>
        <w:t>уч.г</w:t>
      </w:r>
      <w:proofErr w:type="spellEnd"/>
      <w:r w:rsidRPr="00787EA0">
        <w:rPr>
          <w:sz w:val="24"/>
          <w:szCs w:val="24"/>
          <w:lang w:eastAsia="en-US"/>
        </w:rPr>
        <w:t xml:space="preserve">. содержала следующие </w:t>
      </w:r>
      <w:proofErr w:type="gramStart"/>
      <w:r w:rsidRPr="00787EA0">
        <w:rPr>
          <w:sz w:val="24"/>
          <w:szCs w:val="24"/>
          <w:lang w:eastAsia="en-US"/>
        </w:rPr>
        <w:t>направления  внеурочной</w:t>
      </w:r>
      <w:proofErr w:type="gramEnd"/>
      <w:r w:rsidRPr="00787EA0">
        <w:rPr>
          <w:sz w:val="24"/>
          <w:szCs w:val="24"/>
          <w:lang w:eastAsia="en-US"/>
        </w:rPr>
        <w:t xml:space="preserve"> деятельности :</w:t>
      </w:r>
    </w:p>
    <w:p w:rsidR="004D2EA8" w:rsidRPr="00787EA0" w:rsidRDefault="004D2EA8" w:rsidP="00787EA0">
      <w:pPr>
        <w:pStyle w:val="smobtabletitl"/>
        <w:jc w:val="both"/>
        <w:rPr>
          <w:sz w:val="24"/>
          <w:szCs w:val="24"/>
          <w:lang w:eastAsia="en-US"/>
        </w:rPr>
      </w:pPr>
      <w:r w:rsidRPr="00787EA0">
        <w:rPr>
          <w:sz w:val="24"/>
          <w:szCs w:val="24"/>
          <w:lang w:eastAsia="en-US"/>
        </w:rPr>
        <w:t>Спортивно-оздоровительно.</w:t>
      </w:r>
    </w:p>
    <w:p w:rsidR="004D2EA8" w:rsidRPr="00787EA0" w:rsidRDefault="004D2EA8" w:rsidP="00787EA0">
      <w:pPr>
        <w:pStyle w:val="smobtabletitl"/>
        <w:jc w:val="both"/>
        <w:rPr>
          <w:sz w:val="24"/>
          <w:szCs w:val="24"/>
          <w:lang w:eastAsia="en-US"/>
        </w:rPr>
      </w:pPr>
      <w:proofErr w:type="spellStart"/>
      <w:r w:rsidRPr="00787EA0">
        <w:rPr>
          <w:sz w:val="24"/>
          <w:szCs w:val="24"/>
          <w:lang w:eastAsia="en-US"/>
        </w:rPr>
        <w:lastRenderedPageBreak/>
        <w:t>Общеинтеллектуальное</w:t>
      </w:r>
      <w:proofErr w:type="spellEnd"/>
      <w:r w:rsidRPr="00787EA0">
        <w:rPr>
          <w:sz w:val="24"/>
          <w:szCs w:val="24"/>
          <w:lang w:eastAsia="en-US"/>
        </w:rPr>
        <w:t xml:space="preserve"> </w:t>
      </w:r>
    </w:p>
    <w:p w:rsidR="004D2EA8" w:rsidRPr="00787EA0" w:rsidRDefault="004D2EA8" w:rsidP="00787EA0">
      <w:pPr>
        <w:pStyle w:val="smobtabletitl"/>
        <w:jc w:val="both"/>
        <w:rPr>
          <w:sz w:val="24"/>
          <w:szCs w:val="24"/>
          <w:lang w:eastAsia="en-US"/>
        </w:rPr>
      </w:pPr>
      <w:r w:rsidRPr="00787EA0">
        <w:rPr>
          <w:sz w:val="24"/>
          <w:szCs w:val="24"/>
          <w:lang w:eastAsia="en-US"/>
        </w:rPr>
        <w:t>Духовно-нравственное.</w:t>
      </w:r>
    </w:p>
    <w:p w:rsidR="004D2EA8" w:rsidRPr="00787EA0" w:rsidRDefault="004D2EA8" w:rsidP="00787EA0">
      <w:pPr>
        <w:pStyle w:val="smobtabletitl"/>
        <w:jc w:val="both"/>
        <w:rPr>
          <w:sz w:val="24"/>
          <w:szCs w:val="24"/>
          <w:lang w:eastAsia="en-US"/>
        </w:rPr>
      </w:pPr>
      <w:r w:rsidRPr="00787EA0">
        <w:rPr>
          <w:sz w:val="24"/>
          <w:szCs w:val="24"/>
          <w:lang w:eastAsia="en-US"/>
        </w:rPr>
        <w:t>Социальное.</w:t>
      </w:r>
    </w:p>
    <w:p w:rsidR="004D2EA8" w:rsidRPr="00787EA0" w:rsidRDefault="004D2EA8" w:rsidP="00787EA0">
      <w:pPr>
        <w:pStyle w:val="smobtabletitl"/>
        <w:jc w:val="both"/>
        <w:rPr>
          <w:sz w:val="24"/>
          <w:szCs w:val="24"/>
          <w:lang w:eastAsia="en-US"/>
        </w:rPr>
      </w:pPr>
      <w:r w:rsidRPr="00787EA0">
        <w:rPr>
          <w:sz w:val="24"/>
          <w:szCs w:val="24"/>
        </w:rPr>
        <w:t>Внеурочная деятельность, отраженная в сетке часов учебного плана, организована в школе-интернате с учетом:</w:t>
      </w:r>
    </w:p>
    <w:p w:rsidR="004D2EA8" w:rsidRPr="00787EA0" w:rsidRDefault="004D2EA8" w:rsidP="00787EA0">
      <w:pPr>
        <w:pStyle w:val="smobtabletitl"/>
        <w:jc w:val="both"/>
        <w:rPr>
          <w:sz w:val="24"/>
          <w:szCs w:val="24"/>
        </w:rPr>
      </w:pPr>
      <w:r w:rsidRPr="00787EA0">
        <w:rPr>
          <w:sz w:val="24"/>
          <w:szCs w:val="24"/>
        </w:rPr>
        <w:t>запросов родителей как основных заказчиков образовательных услуг;</w:t>
      </w:r>
    </w:p>
    <w:p w:rsidR="004D2EA8" w:rsidRPr="00787EA0" w:rsidRDefault="004D2EA8" w:rsidP="00787EA0">
      <w:pPr>
        <w:pStyle w:val="smobtabletitl"/>
        <w:jc w:val="both"/>
        <w:rPr>
          <w:sz w:val="24"/>
          <w:szCs w:val="24"/>
        </w:rPr>
      </w:pPr>
      <w:r w:rsidRPr="00787EA0">
        <w:rPr>
          <w:sz w:val="24"/>
          <w:szCs w:val="24"/>
        </w:rPr>
        <w:t>специфики образовательной деятельности школы-интерната;</w:t>
      </w:r>
    </w:p>
    <w:p w:rsidR="004D2EA8" w:rsidRPr="00787EA0" w:rsidRDefault="004D2EA8" w:rsidP="00787EA0">
      <w:pPr>
        <w:pStyle w:val="smobtabletitl"/>
        <w:jc w:val="both"/>
        <w:rPr>
          <w:sz w:val="24"/>
          <w:szCs w:val="24"/>
        </w:rPr>
      </w:pPr>
      <w:r w:rsidRPr="00787EA0">
        <w:rPr>
          <w:sz w:val="24"/>
          <w:szCs w:val="24"/>
        </w:rPr>
        <w:t>кадровых возможностей для обеспечения внеурочной деятельности.</w:t>
      </w:r>
    </w:p>
    <w:p w:rsidR="004D2EA8" w:rsidRPr="00787EA0" w:rsidRDefault="004D2EA8" w:rsidP="00787EA0">
      <w:pPr>
        <w:pStyle w:val="smobtabletitl"/>
        <w:jc w:val="both"/>
        <w:rPr>
          <w:sz w:val="24"/>
          <w:szCs w:val="24"/>
        </w:rPr>
      </w:pPr>
      <w:r w:rsidRPr="00787EA0">
        <w:rPr>
          <w:sz w:val="24"/>
          <w:szCs w:val="24"/>
        </w:rPr>
        <w:t>В 2018-2019 учебном году внеурочная деятельность реализовывалась по 35 курсам.</w:t>
      </w:r>
    </w:p>
    <w:p w:rsidR="004D2EA8" w:rsidRPr="00787EA0" w:rsidRDefault="004D2EA8" w:rsidP="00787EA0">
      <w:pPr>
        <w:pStyle w:val="smobtabletitl"/>
        <w:jc w:val="both"/>
        <w:rPr>
          <w:b/>
          <w:sz w:val="24"/>
          <w:szCs w:val="24"/>
        </w:rPr>
      </w:pPr>
      <w:r w:rsidRPr="00787EA0">
        <w:rPr>
          <w:sz w:val="24"/>
          <w:szCs w:val="24"/>
        </w:rPr>
        <w:t xml:space="preserve">В старшей школе внеурочная деятельность в соответствии с требованиями Стандарта образования организуется по основным направлениям развития личности (спортивно-оздоровительное, духовно - нравственное, </w:t>
      </w:r>
      <w:proofErr w:type="spellStart"/>
      <w:r w:rsidRPr="00787EA0">
        <w:rPr>
          <w:sz w:val="24"/>
          <w:szCs w:val="24"/>
        </w:rPr>
        <w:t>общеинтеллектуальное</w:t>
      </w:r>
      <w:proofErr w:type="spellEnd"/>
      <w:r w:rsidRPr="00787EA0">
        <w:rPr>
          <w:sz w:val="24"/>
          <w:szCs w:val="24"/>
        </w:rPr>
        <w:t xml:space="preserve">, социальное). Организация занятий по этим направлениям является неотъемлемой частью образовательного процесса в школе. </w:t>
      </w:r>
    </w:p>
    <w:p w:rsidR="00E0678E" w:rsidRPr="00E0678E" w:rsidRDefault="00E0678E" w:rsidP="00E131A9">
      <w:pPr>
        <w:shd w:val="clear" w:color="auto" w:fill="FFFFFF"/>
        <w:spacing w:after="0"/>
        <w:ind w:left="-426" w:firstLine="710"/>
        <w:jc w:val="center"/>
        <w:rPr>
          <w:rFonts w:ascii="Times New Roman" w:eastAsia="Times New Roman" w:hAnsi="Times New Roman" w:cs="Times New Roman"/>
          <w:b/>
          <w:bCs/>
          <w:sz w:val="28"/>
          <w:szCs w:val="28"/>
          <w:lang w:eastAsia="en-US"/>
        </w:rPr>
      </w:pPr>
      <w:r w:rsidRPr="00E0678E">
        <w:rPr>
          <w:rFonts w:ascii="Times New Roman" w:eastAsia="Times New Roman" w:hAnsi="Times New Roman" w:cs="Times New Roman"/>
          <w:b/>
          <w:bCs/>
          <w:sz w:val="28"/>
          <w:szCs w:val="28"/>
          <w:lang w:eastAsia="en-US"/>
        </w:rPr>
        <w:t>Образовательный продукт, созданный учащимися:</w:t>
      </w:r>
    </w:p>
    <w:p w:rsidR="00E0678E" w:rsidRPr="00E0678E" w:rsidRDefault="00E0678E" w:rsidP="00E131A9">
      <w:pPr>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 xml:space="preserve">Результаты любого дела, зависят от того, кто и как это дело делает. Именно мастерство, профессионализм и желание исполнителей обеспечивают качество результата. Реализация требований ФГОС напрямую зависит от готовности самого педагога к этому процессу, поэтому создание кадрового обеспечения введения стандарта является наиболее важной составляющей. </w:t>
      </w:r>
    </w:p>
    <w:p w:rsidR="00E0678E" w:rsidRPr="00E0678E" w:rsidRDefault="00E0678E" w:rsidP="00E131A9">
      <w:pPr>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Таким образом, реализация ФГОС в МКОУ ТШИ можно рассматривать как инновационную деятельность, успешность которой зависит от понимания её значения в образовательной деятельности всеми участниками образовательной деятельности: педагогами, родителями обучающихся школы-интерната, специалистами управляющих структур разного уровня.</w:t>
      </w:r>
    </w:p>
    <w:p w:rsidR="00E0678E" w:rsidRPr="00E0678E" w:rsidRDefault="00E0678E" w:rsidP="00E131A9">
      <w:pPr>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 xml:space="preserve">Результаты любого дела, зависят от того, кто и как это дело делает. Именно мастерство, профессионализм и желание исполнителей обеспечивают качество результата. Реализация требований ФГОС напрямую зависит от готовности самого педагога к этому процессу, поэтому создание кадрового обеспечения введения стандарта является наиболее важной составляющей. </w:t>
      </w:r>
    </w:p>
    <w:p w:rsidR="00E0678E" w:rsidRDefault="00E0678E" w:rsidP="00E131A9">
      <w:pPr>
        <w:spacing w:after="0"/>
        <w:ind w:left="-426"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Таким образом, реализация ФГОС в МКОУ ТШИ можно рассматривать как инновационную деятельность, успешность которой зависит от понимания её значения в образовательной деятельности всеми участниками образовательной деятельности: педагогами, родителями обучающихся школы-интерната, специалистами управляющих структур разного уровня.</w:t>
      </w:r>
    </w:p>
    <w:p w:rsidR="00E131A9" w:rsidRPr="00E0678E" w:rsidRDefault="00E131A9" w:rsidP="00E131A9">
      <w:pPr>
        <w:spacing w:after="0"/>
        <w:ind w:left="-426" w:firstLine="710"/>
        <w:jc w:val="both"/>
        <w:rPr>
          <w:rFonts w:ascii="Times New Roman" w:eastAsia="Times New Roman" w:hAnsi="Times New Roman" w:cs="Times New Roman"/>
          <w:sz w:val="24"/>
          <w:szCs w:val="24"/>
          <w:lang w:eastAsia="en-US"/>
        </w:rPr>
      </w:pPr>
    </w:p>
    <w:p w:rsidR="00426C74" w:rsidRDefault="00E0678E" w:rsidP="001C4482">
      <w:pPr>
        <w:pStyle w:val="a4"/>
        <w:numPr>
          <w:ilvl w:val="1"/>
          <w:numId w:val="6"/>
        </w:numPr>
        <w:spacing w:after="0"/>
        <w:ind w:left="1701" w:hanging="141"/>
        <w:jc w:val="center"/>
        <w:rPr>
          <w:rFonts w:ascii="Times New Roman" w:eastAsiaTheme="minorHAnsi" w:hAnsi="Times New Roman" w:cs="Times New Roman"/>
          <w:b/>
          <w:sz w:val="24"/>
          <w:szCs w:val="24"/>
          <w:lang w:eastAsia="en-US"/>
        </w:rPr>
      </w:pPr>
      <w:r w:rsidRPr="00930AAC">
        <w:rPr>
          <w:rFonts w:ascii="Times New Roman" w:eastAsiaTheme="minorHAnsi" w:hAnsi="Times New Roman" w:cs="Times New Roman"/>
          <w:b/>
          <w:sz w:val="24"/>
          <w:szCs w:val="24"/>
          <w:lang w:eastAsia="en-US"/>
        </w:rPr>
        <w:t>О ходе подготовки к ФГОС СОО</w:t>
      </w:r>
    </w:p>
    <w:p w:rsidR="00426C74" w:rsidRPr="00426C74" w:rsidRDefault="00426C74" w:rsidP="00426C74">
      <w:pPr>
        <w:spacing w:after="0"/>
        <w:jc w:val="both"/>
        <w:rPr>
          <w:rFonts w:ascii="Times New Roman" w:eastAsia="Times New Roman" w:hAnsi="Times New Roman" w:cs="Times New Roman"/>
          <w:sz w:val="24"/>
          <w:szCs w:val="24"/>
        </w:rPr>
      </w:pPr>
      <w:bookmarkStart w:id="1" w:name="_Hlk14814082"/>
      <w:r w:rsidRPr="00426C74">
        <w:rPr>
          <w:rFonts w:ascii="Times New Roman" w:eastAsia="Calibri" w:hAnsi="Times New Roman" w:cs="Times New Roman"/>
          <w:sz w:val="24"/>
          <w:szCs w:val="24"/>
        </w:rPr>
        <w:t xml:space="preserve">ФГОС СОО в МКОУ ТШИ начнет свою реализацию в 2019-2020 учебном году. На данный момент педагогами составлены рабочие программы и ООО СОО. На 2019-20 учебный год оформлен </w:t>
      </w:r>
      <w:r w:rsidRPr="00426C74">
        <w:rPr>
          <w:rFonts w:ascii="Times New Roman" w:eastAsia="Times New Roman" w:hAnsi="Times New Roman" w:cs="Times New Roman"/>
          <w:sz w:val="24"/>
          <w:szCs w:val="24"/>
        </w:rPr>
        <w:t>заказ на новый учебный год по федеральному перечню учебников Министерства образования и науки Российской Федерации в феврале – март для</w:t>
      </w:r>
      <w:r w:rsidRPr="00426C74">
        <w:rPr>
          <w:rFonts w:ascii="Times New Roman" w:eastAsia="Calibri" w:hAnsi="Times New Roman" w:cs="Times New Roman"/>
          <w:sz w:val="24"/>
          <w:szCs w:val="24"/>
        </w:rPr>
        <w:t xml:space="preserve"> 10 классов. В заказ включены учебники в соответствии с федеральным перечнем учебников на 2019-20 учебный год. Замене </w:t>
      </w:r>
      <w:proofErr w:type="gramStart"/>
      <w:r w:rsidRPr="00426C74">
        <w:rPr>
          <w:rFonts w:ascii="Times New Roman" w:eastAsia="Calibri" w:hAnsi="Times New Roman" w:cs="Times New Roman"/>
          <w:sz w:val="24"/>
          <w:szCs w:val="24"/>
        </w:rPr>
        <w:t>подлежат:  учебники</w:t>
      </w:r>
      <w:proofErr w:type="gramEnd"/>
      <w:r w:rsidRPr="00426C74">
        <w:rPr>
          <w:rFonts w:ascii="Times New Roman" w:eastAsia="Calibri" w:hAnsi="Times New Roman" w:cs="Times New Roman"/>
          <w:sz w:val="24"/>
          <w:szCs w:val="24"/>
        </w:rPr>
        <w:t xml:space="preserve"> математики,  автор Н.Я. </w:t>
      </w:r>
      <w:proofErr w:type="spellStart"/>
      <w:r w:rsidRPr="00426C74">
        <w:rPr>
          <w:rFonts w:ascii="Times New Roman" w:eastAsia="Calibri" w:hAnsi="Times New Roman" w:cs="Times New Roman"/>
          <w:sz w:val="24"/>
          <w:szCs w:val="24"/>
        </w:rPr>
        <w:t>Виленкин</w:t>
      </w:r>
      <w:proofErr w:type="spellEnd"/>
      <w:r w:rsidRPr="00426C74">
        <w:rPr>
          <w:rFonts w:ascii="Times New Roman" w:eastAsia="Calibri" w:hAnsi="Times New Roman" w:cs="Times New Roman"/>
          <w:sz w:val="24"/>
          <w:szCs w:val="24"/>
        </w:rPr>
        <w:t xml:space="preserve"> 6 класс:,  английский язык,  автор М.З. </w:t>
      </w:r>
      <w:proofErr w:type="spellStart"/>
      <w:r w:rsidRPr="00426C74">
        <w:rPr>
          <w:rFonts w:ascii="Times New Roman" w:eastAsia="Calibri" w:hAnsi="Times New Roman" w:cs="Times New Roman"/>
          <w:sz w:val="24"/>
          <w:szCs w:val="24"/>
        </w:rPr>
        <w:t>Биболетова</w:t>
      </w:r>
      <w:proofErr w:type="spellEnd"/>
      <w:r w:rsidRPr="00426C74">
        <w:rPr>
          <w:rFonts w:ascii="Times New Roman" w:eastAsia="Calibri" w:hAnsi="Times New Roman" w:cs="Times New Roman"/>
          <w:sz w:val="24"/>
          <w:szCs w:val="24"/>
        </w:rPr>
        <w:t xml:space="preserve"> (5-11 класс); а так же замена учебников 1 и 2  классов  (в связи с окончанием срока службы)</w:t>
      </w:r>
      <w:r w:rsidRPr="00426C74">
        <w:rPr>
          <w:rFonts w:ascii="Times New Roman" w:eastAsia="Times New Roman" w:hAnsi="Times New Roman" w:cs="Times New Roman"/>
          <w:sz w:val="24"/>
          <w:szCs w:val="24"/>
        </w:rPr>
        <w:t>.</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Педагоги, планирующие вести обучение в 10 классах, имеют курсовую подготовку и квалификационные категории. Количество учителей, планирующих вести обучение в 10 классе – 15, из них 5 имеют высшую категорию, 10 – первую, стаж работы от 7 лет.</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 xml:space="preserve">На 2019-2020 учебный год запланирован один 10 класс (по ФГОС) численностью 20 человек. </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lastRenderedPageBreak/>
        <w:t>Имеется решение органа государственно-общественного управления (управляющего совета) о введении в образовательной организации ФГОС СОО протокол №3 от 17 мая 2019 года</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 xml:space="preserve"> Разработана основная образовательная программа </w:t>
      </w:r>
      <w:proofErr w:type="gramStart"/>
      <w:r w:rsidRPr="00426C74">
        <w:rPr>
          <w:rFonts w:ascii="Times New Roman" w:eastAsia="Times New Roman" w:hAnsi="Times New Roman" w:cs="Times New Roman"/>
          <w:sz w:val="24"/>
          <w:szCs w:val="24"/>
        </w:rPr>
        <w:t>среднего  общего</w:t>
      </w:r>
      <w:proofErr w:type="gramEnd"/>
      <w:r w:rsidRPr="00426C74">
        <w:rPr>
          <w:rFonts w:ascii="Times New Roman" w:eastAsia="Times New Roman" w:hAnsi="Times New Roman" w:cs="Times New Roman"/>
          <w:sz w:val="24"/>
          <w:szCs w:val="24"/>
        </w:rPr>
        <w:t xml:space="preserve"> образования общеобразовательной организации (на основе примерной основной образовательной программы среднего  общего образования)</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Количество учебных кабинетов, обеспеченных автоматизированными рабочими местами педагогов и обучающихся, а также набором учебной техники для обеспечения образовательного процесса, цифровыми измерительными приборами -36,</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Наличие общешкольного оснащения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Материально-техническое обеспечение общеобразовательной организации приведено в соответствие с требованиями ФГОС общего образования (</w:t>
      </w:r>
      <w:proofErr w:type="gramStart"/>
      <w:r w:rsidRPr="00426C74">
        <w:rPr>
          <w:rFonts w:ascii="Times New Roman" w:eastAsia="Times New Roman" w:hAnsi="Times New Roman" w:cs="Times New Roman"/>
          <w:sz w:val="24"/>
          <w:szCs w:val="24"/>
        </w:rPr>
        <w:t>МТБ  соответствует</w:t>
      </w:r>
      <w:proofErr w:type="gramEnd"/>
      <w:r w:rsidRPr="00426C74">
        <w:rPr>
          <w:rFonts w:ascii="Times New Roman" w:eastAsia="Times New Roman" w:hAnsi="Times New Roman" w:cs="Times New Roman"/>
          <w:sz w:val="24"/>
          <w:szCs w:val="24"/>
        </w:rPr>
        <w:t xml:space="preserve"> действующим санитарным (СанПиН 2.4.2.2821-10) и противопожарным нормам, нормам охраны труда работников образовательного учреждения)</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Используется Интернет-сайт для публикации и размещения образовательных продуктов (система электронного продукта)</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Обеспечен свободный доступ в Интернет для педагогов и обучающихся</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sz w:val="24"/>
          <w:szCs w:val="24"/>
        </w:rPr>
        <w:t>Наличие электронного классного журнала.</w:t>
      </w:r>
    </w:p>
    <w:p w:rsidR="00426C74" w:rsidRPr="00426C74" w:rsidRDefault="00426C74" w:rsidP="00426C74">
      <w:pPr>
        <w:spacing w:after="0"/>
        <w:jc w:val="both"/>
        <w:rPr>
          <w:rFonts w:ascii="Times New Roman" w:eastAsia="Times New Roman" w:hAnsi="Times New Roman" w:cs="Times New Roman"/>
          <w:sz w:val="24"/>
          <w:szCs w:val="24"/>
        </w:rPr>
      </w:pPr>
      <w:r w:rsidRPr="00426C74">
        <w:rPr>
          <w:rFonts w:ascii="Times New Roman" w:eastAsia="Times New Roman" w:hAnsi="Times New Roman" w:cs="Times New Roman"/>
          <w:b/>
          <w:sz w:val="24"/>
          <w:szCs w:val="24"/>
        </w:rPr>
        <w:t>Вывод:</w:t>
      </w:r>
      <w:r w:rsidRPr="00426C74">
        <w:rPr>
          <w:rFonts w:ascii="Times New Roman" w:eastAsia="Times New Roman" w:hAnsi="Times New Roman" w:cs="Times New Roman"/>
          <w:sz w:val="24"/>
          <w:szCs w:val="24"/>
        </w:rPr>
        <w:t xml:space="preserve"> МКОУ ТШИ готова к введению и реализации ФГОС СОО.</w:t>
      </w:r>
    </w:p>
    <w:bookmarkEnd w:id="1"/>
    <w:p w:rsidR="00426C74" w:rsidRPr="00426C74" w:rsidRDefault="00426C74" w:rsidP="00426C74">
      <w:pPr>
        <w:spacing w:after="0"/>
        <w:rPr>
          <w:rFonts w:ascii="Times New Roman" w:eastAsiaTheme="minorHAnsi" w:hAnsi="Times New Roman" w:cs="Times New Roman"/>
          <w:b/>
          <w:sz w:val="24"/>
          <w:szCs w:val="24"/>
          <w:lang w:eastAsia="en-US"/>
        </w:rPr>
      </w:pPr>
    </w:p>
    <w:p w:rsidR="00E0678E" w:rsidRPr="00930AAC" w:rsidRDefault="00E0678E" w:rsidP="001C4482">
      <w:pPr>
        <w:pStyle w:val="a4"/>
        <w:numPr>
          <w:ilvl w:val="1"/>
          <w:numId w:val="6"/>
        </w:numPr>
        <w:spacing w:after="0" w:line="240" w:lineRule="auto"/>
        <w:rPr>
          <w:rFonts w:ascii="Times New Roman" w:eastAsia="Times New Roman" w:hAnsi="Times New Roman" w:cs="Times New Roman"/>
          <w:b/>
          <w:color w:val="000000"/>
          <w:sz w:val="24"/>
          <w:szCs w:val="24"/>
        </w:rPr>
      </w:pPr>
      <w:r w:rsidRPr="00930AAC">
        <w:rPr>
          <w:rFonts w:ascii="Times New Roman" w:eastAsia="Times New Roman" w:hAnsi="Times New Roman" w:cs="Times New Roman"/>
          <w:b/>
          <w:color w:val="000000"/>
          <w:sz w:val="28"/>
          <w:szCs w:val="28"/>
        </w:rPr>
        <w:t>Учебная деятельность.</w:t>
      </w:r>
    </w:p>
    <w:p w:rsidR="00E0678E" w:rsidRPr="00E0678E" w:rsidRDefault="00E0678E" w:rsidP="00E131A9">
      <w:pPr>
        <w:spacing w:after="0" w:line="240" w:lineRule="auto"/>
        <w:ind w:left="-426" w:firstLine="966"/>
        <w:jc w:val="center"/>
        <w:rPr>
          <w:rFonts w:ascii="Times New Roman" w:eastAsia="Times New Roman" w:hAnsi="Times New Roman" w:cs="Times New Roman"/>
          <w:b/>
          <w:color w:val="000000"/>
          <w:sz w:val="24"/>
          <w:szCs w:val="24"/>
        </w:rPr>
      </w:pPr>
    </w:p>
    <w:p w:rsidR="00E0678E" w:rsidRPr="00E0678E" w:rsidRDefault="00E0678E" w:rsidP="00E131A9">
      <w:pPr>
        <w:spacing w:after="0" w:line="240" w:lineRule="auto"/>
        <w:ind w:left="-426" w:firstLine="966"/>
        <w:jc w:val="center"/>
        <w:rPr>
          <w:rFonts w:ascii="Times New Roman" w:eastAsia="Times New Roman" w:hAnsi="Times New Roman" w:cs="Times New Roman"/>
          <w:color w:val="000000"/>
          <w:sz w:val="24"/>
          <w:szCs w:val="24"/>
        </w:rPr>
      </w:pPr>
      <w:proofErr w:type="gramStart"/>
      <w:r w:rsidRPr="00E0678E">
        <w:rPr>
          <w:rFonts w:ascii="Times New Roman" w:eastAsia="Times New Roman" w:hAnsi="Times New Roman" w:cs="Times New Roman"/>
          <w:color w:val="000000"/>
          <w:sz w:val="24"/>
          <w:szCs w:val="24"/>
        </w:rPr>
        <w:t>Формы  организации</w:t>
      </w:r>
      <w:proofErr w:type="gramEnd"/>
      <w:r w:rsidRPr="00E0678E">
        <w:rPr>
          <w:rFonts w:ascii="Times New Roman" w:eastAsia="Times New Roman" w:hAnsi="Times New Roman" w:cs="Times New Roman"/>
          <w:color w:val="000000"/>
          <w:sz w:val="24"/>
          <w:szCs w:val="24"/>
        </w:rPr>
        <w:t xml:space="preserve">  учебного  процесса  в  201</w:t>
      </w:r>
      <w:r w:rsidR="00426C74">
        <w:rPr>
          <w:rFonts w:ascii="Times New Roman" w:eastAsia="Times New Roman" w:hAnsi="Times New Roman" w:cs="Times New Roman"/>
          <w:color w:val="000000"/>
          <w:sz w:val="24"/>
          <w:szCs w:val="24"/>
        </w:rPr>
        <w:t>8</w:t>
      </w:r>
      <w:r w:rsidRPr="00E0678E">
        <w:rPr>
          <w:rFonts w:ascii="Times New Roman" w:eastAsia="Times New Roman" w:hAnsi="Times New Roman" w:cs="Times New Roman"/>
          <w:color w:val="000000"/>
          <w:sz w:val="24"/>
          <w:szCs w:val="24"/>
        </w:rPr>
        <w:t xml:space="preserve"> - 201</w:t>
      </w:r>
      <w:r w:rsidR="00426C74">
        <w:rPr>
          <w:rFonts w:ascii="Times New Roman" w:eastAsia="Times New Roman" w:hAnsi="Times New Roman" w:cs="Times New Roman"/>
          <w:color w:val="000000"/>
          <w:sz w:val="24"/>
          <w:szCs w:val="24"/>
        </w:rPr>
        <w:t>9</w:t>
      </w:r>
      <w:r w:rsidRPr="00E0678E">
        <w:rPr>
          <w:rFonts w:ascii="Times New Roman" w:eastAsia="Times New Roman" w:hAnsi="Times New Roman" w:cs="Times New Roman"/>
          <w:color w:val="000000"/>
          <w:sz w:val="24"/>
          <w:szCs w:val="24"/>
        </w:rPr>
        <w:t xml:space="preserve">  учебном  году:</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уроки (классно-</w:t>
      </w:r>
      <w:proofErr w:type="gramStart"/>
      <w:r w:rsidRPr="00E0678E">
        <w:rPr>
          <w:rFonts w:ascii="Times New Roman" w:eastAsia="Times New Roman" w:hAnsi="Times New Roman" w:cs="Times New Roman"/>
          <w:color w:val="000000"/>
          <w:sz w:val="24"/>
          <w:szCs w:val="24"/>
        </w:rPr>
        <w:t>урочная  форма</w:t>
      </w:r>
      <w:proofErr w:type="gramEnd"/>
      <w:r w:rsidRPr="00E0678E">
        <w:rPr>
          <w:rFonts w:ascii="Times New Roman" w:eastAsia="Times New Roman" w:hAnsi="Times New Roman" w:cs="Times New Roman"/>
          <w:color w:val="000000"/>
          <w:sz w:val="24"/>
          <w:szCs w:val="24"/>
        </w:rPr>
        <w:t>);</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лекции, </w:t>
      </w:r>
      <w:proofErr w:type="gramStart"/>
      <w:r w:rsidRPr="00E0678E">
        <w:rPr>
          <w:rFonts w:ascii="Times New Roman" w:eastAsia="Times New Roman" w:hAnsi="Times New Roman" w:cs="Times New Roman"/>
          <w:color w:val="000000"/>
          <w:sz w:val="24"/>
          <w:szCs w:val="24"/>
        </w:rPr>
        <w:t>семинары,  практикумы</w:t>
      </w:r>
      <w:proofErr w:type="gramEnd"/>
      <w:r w:rsidRPr="00E0678E">
        <w:rPr>
          <w:rFonts w:ascii="Times New Roman" w:eastAsia="Times New Roman" w:hAnsi="Times New Roman" w:cs="Times New Roman"/>
          <w:color w:val="000000"/>
          <w:sz w:val="24"/>
          <w:szCs w:val="24"/>
        </w:rPr>
        <w:t>;</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консультации;</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индивидуальные занятия;</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олимпиады, конкурсы;</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proofErr w:type="gramStart"/>
      <w:r w:rsidRPr="00E0678E">
        <w:rPr>
          <w:rFonts w:ascii="Times New Roman" w:eastAsia="Times New Roman" w:hAnsi="Times New Roman" w:cs="Times New Roman"/>
          <w:color w:val="000000"/>
          <w:sz w:val="24"/>
          <w:szCs w:val="24"/>
        </w:rPr>
        <w:t>предметные  недели</w:t>
      </w:r>
      <w:proofErr w:type="gramEnd"/>
      <w:r w:rsidRPr="00E0678E">
        <w:rPr>
          <w:rFonts w:ascii="Times New Roman" w:eastAsia="Times New Roman" w:hAnsi="Times New Roman" w:cs="Times New Roman"/>
          <w:color w:val="000000"/>
          <w:sz w:val="24"/>
          <w:szCs w:val="24"/>
        </w:rPr>
        <w:t>;</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proofErr w:type="gramStart"/>
      <w:r w:rsidRPr="00E0678E">
        <w:rPr>
          <w:rFonts w:ascii="Times New Roman" w:eastAsia="Times New Roman" w:hAnsi="Times New Roman" w:cs="Times New Roman"/>
          <w:color w:val="000000"/>
          <w:sz w:val="24"/>
          <w:szCs w:val="24"/>
        </w:rPr>
        <w:t>открытые  уроки</w:t>
      </w:r>
      <w:proofErr w:type="gramEnd"/>
      <w:r w:rsidRPr="00E0678E">
        <w:rPr>
          <w:rFonts w:ascii="Times New Roman" w:eastAsia="Times New Roman" w:hAnsi="Times New Roman" w:cs="Times New Roman"/>
          <w:color w:val="000000"/>
          <w:sz w:val="24"/>
          <w:szCs w:val="24"/>
        </w:rPr>
        <w:t>;</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мониторинг читательской грамотности;</w:t>
      </w:r>
    </w:p>
    <w:p w:rsidR="00E0678E" w:rsidRPr="00E0678E" w:rsidRDefault="00E0678E" w:rsidP="001C4482">
      <w:pPr>
        <w:numPr>
          <w:ilvl w:val="0"/>
          <w:numId w:val="36"/>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пробные, переводные, итоговые экзамены.</w:t>
      </w:r>
    </w:p>
    <w:p w:rsidR="00E0678E" w:rsidRPr="00E0678E" w:rsidRDefault="00E0678E" w:rsidP="00E131A9">
      <w:pPr>
        <w:spacing w:after="0" w:line="240" w:lineRule="auto"/>
        <w:ind w:left="-426" w:right="-91" w:firstLine="966"/>
        <w:jc w:val="both"/>
        <w:rPr>
          <w:rFonts w:ascii="Times New Roman" w:eastAsia="Times New Roman" w:hAnsi="Times New Roman" w:cs="Times New Roman"/>
          <w:b/>
          <w:color w:val="FF0000"/>
          <w:sz w:val="24"/>
          <w:szCs w:val="24"/>
        </w:rPr>
      </w:pPr>
    </w:p>
    <w:p w:rsidR="00426C74" w:rsidRPr="00426C74" w:rsidRDefault="00426C74" w:rsidP="00426C74">
      <w:pPr>
        <w:spacing w:after="0" w:line="240" w:lineRule="auto"/>
        <w:ind w:right="-91"/>
        <w:jc w:val="both"/>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Статистические данные по школе за 3 прошедшие года.</w:t>
      </w:r>
    </w:p>
    <w:p w:rsidR="00426C74" w:rsidRPr="00426C74" w:rsidRDefault="00426C74" w:rsidP="00426C74">
      <w:pPr>
        <w:spacing w:after="0" w:line="240" w:lineRule="auto"/>
        <w:ind w:left="-142" w:firstLine="142"/>
        <w:jc w:val="both"/>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 xml:space="preserve">Из статистических данных видно, что: </w:t>
      </w:r>
    </w:p>
    <w:p w:rsidR="00426C74" w:rsidRPr="00426C74" w:rsidRDefault="00426C74" w:rsidP="001C4482">
      <w:pPr>
        <w:numPr>
          <w:ilvl w:val="1"/>
          <w:numId w:val="24"/>
        </w:numPr>
        <w:tabs>
          <w:tab w:val="num" w:pos="284"/>
        </w:tabs>
        <w:spacing w:after="0" w:line="240" w:lineRule="auto"/>
        <w:ind w:left="-142" w:firstLine="0"/>
        <w:jc w:val="both"/>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 xml:space="preserve">Качество знаний остается неизменным    26,2%; </w:t>
      </w:r>
    </w:p>
    <w:p w:rsidR="00426C74" w:rsidRPr="00426C74" w:rsidRDefault="00426C74" w:rsidP="001C4482">
      <w:pPr>
        <w:numPr>
          <w:ilvl w:val="1"/>
          <w:numId w:val="24"/>
        </w:numPr>
        <w:tabs>
          <w:tab w:val="num" w:pos="284"/>
        </w:tabs>
        <w:spacing w:after="0" w:line="240" w:lineRule="auto"/>
        <w:ind w:left="-142" w:firstLine="0"/>
        <w:jc w:val="both"/>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«Отсев» составил 2 человека;</w:t>
      </w:r>
    </w:p>
    <w:p w:rsidR="00426C74" w:rsidRPr="00426C74" w:rsidRDefault="00426C74" w:rsidP="001C4482">
      <w:pPr>
        <w:numPr>
          <w:ilvl w:val="1"/>
          <w:numId w:val="24"/>
        </w:numPr>
        <w:tabs>
          <w:tab w:val="num" w:pos="284"/>
        </w:tabs>
        <w:spacing w:after="0" w:line="240" w:lineRule="auto"/>
        <w:ind w:left="-142" w:firstLine="0"/>
        <w:jc w:val="both"/>
        <w:rPr>
          <w:rFonts w:ascii="Times New Roman" w:eastAsia="Times New Roman" w:hAnsi="Times New Roman" w:cs="Times New Roman"/>
          <w:i/>
          <w:color w:val="000000"/>
          <w:sz w:val="24"/>
          <w:szCs w:val="24"/>
        </w:rPr>
      </w:pPr>
      <w:r w:rsidRPr="00426C74">
        <w:rPr>
          <w:rFonts w:ascii="Times New Roman" w:eastAsia="Times New Roman" w:hAnsi="Times New Roman" w:cs="Times New Roman"/>
          <w:color w:val="000000"/>
          <w:sz w:val="24"/>
          <w:szCs w:val="24"/>
        </w:rPr>
        <w:t>Увеличилось   число «второгодников</w:t>
      </w:r>
      <w:proofErr w:type="gramStart"/>
      <w:r w:rsidRPr="00426C74">
        <w:rPr>
          <w:rFonts w:ascii="Times New Roman" w:eastAsia="Times New Roman" w:hAnsi="Times New Roman" w:cs="Times New Roman"/>
          <w:color w:val="000000"/>
          <w:sz w:val="24"/>
          <w:szCs w:val="24"/>
        </w:rPr>
        <w:t>»:  в</w:t>
      </w:r>
      <w:proofErr w:type="gramEnd"/>
      <w:r w:rsidRPr="00426C74">
        <w:rPr>
          <w:rFonts w:ascii="Times New Roman" w:eastAsia="Times New Roman" w:hAnsi="Times New Roman" w:cs="Times New Roman"/>
          <w:color w:val="000000"/>
          <w:sz w:val="24"/>
          <w:szCs w:val="24"/>
        </w:rPr>
        <w:t xml:space="preserve"> старшей школе оставлено на 2-ой год  10/10 учащихся  (в прошлом – 9/9), в начальной школе 13/13 из-за пропусков  уроков (не привезены из тундры родителями), без уважительной причины . По   решению ПМПК оставлено на повторное обучение 2 учащихся.</w:t>
      </w:r>
    </w:p>
    <w:p w:rsidR="00E0678E" w:rsidRPr="00E0678E" w:rsidRDefault="00E0678E" w:rsidP="00E131A9">
      <w:pPr>
        <w:spacing w:after="0" w:line="240" w:lineRule="auto"/>
        <w:ind w:left="-426" w:firstLine="966"/>
        <w:rPr>
          <w:rFonts w:ascii="Times New Roman" w:eastAsia="Times New Roman" w:hAnsi="Times New Roman" w:cs="Times New Roman"/>
          <w:b/>
          <w:color w:val="FF0000"/>
          <w:sz w:val="24"/>
          <w:szCs w:val="24"/>
        </w:rPr>
      </w:pPr>
    </w:p>
    <w:p w:rsidR="00426C74" w:rsidRPr="00426C74" w:rsidRDefault="00426C74" w:rsidP="00426C74">
      <w:pPr>
        <w:spacing w:after="0" w:line="240" w:lineRule="auto"/>
        <w:ind w:left="1440"/>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Сравнительный анализ качества знаний по уровням образования</w:t>
      </w:r>
    </w:p>
    <w:p w:rsidR="00426C74" w:rsidRPr="00426C74" w:rsidRDefault="00426C74" w:rsidP="00426C74">
      <w:pPr>
        <w:spacing w:after="0" w:line="240" w:lineRule="auto"/>
        <w:ind w:left="1440"/>
        <w:rPr>
          <w:rFonts w:ascii="Times New Roman" w:eastAsia="Times New Roman" w:hAnsi="Times New Roman" w:cs="Times New Roman"/>
          <w:b/>
          <w:i/>
          <w:color w:val="000000"/>
          <w:sz w:val="24"/>
          <w:szCs w:val="24"/>
        </w:rPr>
      </w:pPr>
    </w:p>
    <w:tbl>
      <w:tblPr>
        <w:tblW w:w="0" w:type="auto"/>
        <w:tblLayout w:type="fixed"/>
        <w:tblLook w:val="01E0" w:firstRow="1" w:lastRow="1" w:firstColumn="1" w:lastColumn="1" w:noHBand="0" w:noVBand="0"/>
      </w:tblPr>
      <w:tblGrid>
        <w:gridCol w:w="1951"/>
        <w:gridCol w:w="1186"/>
        <w:gridCol w:w="896"/>
        <w:gridCol w:w="1313"/>
        <w:gridCol w:w="15"/>
        <w:gridCol w:w="1227"/>
        <w:gridCol w:w="1260"/>
        <w:gridCol w:w="1260"/>
      </w:tblGrid>
      <w:tr w:rsidR="00426C74" w:rsidRPr="00426C74" w:rsidTr="00426C74">
        <w:tc>
          <w:tcPr>
            <w:tcW w:w="1951" w:type="dxa"/>
            <w:vMerge w:val="restart"/>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Ступени образования</w:t>
            </w:r>
          </w:p>
        </w:tc>
        <w:tc>
          <w:tcPr>
            <w:tcW w:w="3410" w:type="dxa"/>
            <w:gridSpan w:val="4"/>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Качество знаний (%)</w:t>
            </w:r>
          </w:p>
        </w:tc>
        <w:tc>
          <w:tcPr>
            <w:tcW w:w="3747" w:type="dxa"/>
            <w:gridSpan w:val="3"/>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Количество хорошистов</w:t>
            </w:r>
          </w:p>
        </w:tc>
      </w:tr>
      <w:tr w:rsidR="00426C74" w:rsidRPr="00426C74" w:rsidTr="00426C74">
        <w:tc>
          <w:tcPr>
            <w:tcW w:w="1951" w:type="dxa"/>
            <w:vMerge/>
            <w:tcBorders>
              <w:top w:val="single" w:sz="4" w:space="0" w:color="auto"/>
              <w:left w:val="single" w:sz="4" w:space="0" w:color="auto"/>
              <w:bottom w:val="single" w:sz="4" w:space="0" w:color="auto"/>
              <w:right w:val="single" w:sz="4" w:space="0" w:color="auto"/>
            </w:tcBorders>
            <w:vAlign w:val="center"/>
          </w:tcPr>
          <w:p w:rsidR="00426C74" w:rsidRPr="00426C74" w:rsidRDefault="00426C74" w:rsidP="00426C74">
            <w:pPr>
              <w:spacing w:after="0" w:line="240" w:lineRule="auto"/>
              <w:rPr>
                <w:rFonts w:ascii="Times New Roman" w:eastAsia="Times New Roman" w:hAnsi="Times New Roman" w:cs="Times New Roman"/>
                <w:color w:val="000000"/>
                <w:sz w:val="24"/>
                <w:szCs w:val="24"/>
              </w:rPr>
            </w:pPr>
          </w:p>
        </w:tc>
        <w:tc>
          <w:tcPr>
            <w:tcW w:w="118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17-18</w:t>
            </w:r>
          </w:p>
        </w:tc>
        <w:tc>
          <w:tcPr>
            <w:tcW w:w="89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18-19</w:t>
            </w:r>
          </w:p>
        </w:tc>
        <w:tc>
          <w:tcPr>
            <w:tcW w:w="1313"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результат</w:t>
            </w:r>
          </w:p>
        </w:tc>
        <w:tc>
          <w:tcPr>
            <w:tcW w:w="1242" w:type="dxa"/>
            <w:gridSpan w:val="2"/>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17-18</w:t>
            </w:r>
          </w:p>
        </w:tc>
        <w:tc>
          <w:tcPr>
            <w:tcW w:w="1260"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18-19</w:t>
            </w:r>
          </w:p>
        </w:tc>
        <w:tc>
          <w:tcPr>
            <w:tcW w:w="1260"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результат</w:t>
            </w:r>
          </w:p>
        </w:tc>
      </w:tr>
      <w:tr w:rsidR="00426C74" w:rsidRPr="00426C74" w:rsidTr="00426C74">
        <w:tc>
          <w:tcPr>
            <w:tcW w:w="1951"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lastRenderedPageBreak/>
              <w:t>Начальная школа</w:t>
            </w:r>
          </w:p>
        </w:tc>
        <w:tc>
          <w:tcPr>
            <w:tcW w:w="118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28,2</w:t>
            </w:r>
          </w:p>
        </w:tc>
        <w:tc>
          <w:tcPr>
            <w:tcW w:w="89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32,44</w:t>
            </w:r>
          </w:p>
        </w:tc>
        <w:tc>
          <w:tcPr>
            <w:tcW w:w="1313" w:type="dxa"/>
            <w:tcBorders>
              <w:top w:val="single" w:sz="4" w:space="0" w:color="auto"/>
              <w:left w:val="single" w:sz="4" w:space="0" w:color="auto"/>
              <w:bottom w:val="single" w:sz="4" w:space="0" w:color="auto"/>
              <w:right w:val="single" w:sz="4" w:space="0" w:color="auto"/>
            </w:tcBorders>
            <w:shd w:val="clear" w:color="auto" w:fill="FABF8F"/>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w:t>
            </w:r>
          </w:p>
        </w:tc>
        <w:tc>
          <w:tcPr>
            <w:tcW w:w="1242" w:type="dxa"/>
            <w:gridSpan w:val="2"/>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87</w:t>
            </w:r>
          </w:p>
        </w:tc>
        <w:tc>
          <w:tcPr>
            <w:tcW w:w="1260"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85</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w:t>
            </w:r>
          </w:p>
        </w:tc>
      </w:tr>
      <w:tr w:rsidR="00426C74" w:rsidRPr="00426C74" w:rsidTr="00426C74">
        <w:tc>
          <w:tcPr>
            <w:tcW w:w="1951"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rPr>
                <w:rFonts w:ascii="Times New Roman" w:eastAsia="Times New Roman" w:hAnsi="Times New Roman" w:cs="Times New Roman"/>
                <w:color w:val="000000"/>
                <w:sz w:val="24"/>
                <w:szCs w:val="24"/>
              </w:rPr>
            </w:pPr>
            <w:proofErr w:type="gramStart"/>
            <w:r w:rsidRPr="00426C74">
              <w:rPr>
                <w:rFonts w:ascii="Times New Roman" w:eastAsia="Times New Roman" w:hAnsi="Times New Roman" w:cs="Times New Roman"/>
                <w:color w:val="000000"/>
                <w:sz w:val="24"/>
                <w:szCs w:val="24"/>
              </w:rPr>
              <w:t>Основная  школа</w:t>
            </w:r>
            <w:proofErr w:type="gramEnd"/>
            <w:r w:rsidRPr="00426C74">
              <w:rPr>
                <w:rFonts w:ascii="Times New Roman" w:eastAsia="Times New Roman" w:hAnsi="Times New Roman" w:cs="Times New Roman"/>
                <w:color w:val="000000"/>
                <w:sz w:val="24"/>
                <w:szCs w:val="24"/>
              </w:rPr>
              <w:t xml:space="preserve"> </w:t>
            </w:r>
          </w:p>
        </w:tc>
        <w:tc>
          <w:tcPr>
            <w:tcW w:w="118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24,1</w:t>
            </w:r>
          </w:p>
        </w:tc>
        <w:tc>
          <w:tcPr>
            <w:tcW w:w="89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23,3</w:t>
            </w:r>
          </w:p>
        </w:tc>
        <w:tc>
          <w:tcPr>
            <w:tcW w:w="1313" w:type="dxa"/>
            <w:tcBorders>
              <w:top w:val="single" w:sz="4" w:space="0" w:color="auto"/>
              <w:left w:val="single" w:sz="4" w:space="0" w:color="auto"/>
              <w:bottom w:val="single" w:sz="4" w:space="0" w:color="auto"/>
              <w:right w:val="single" w:sz="4" w:space="0" w:color="auto"/>
            </w:tcBorders>
            <w:shd w:val="clear" w:color="auto" w:fill="FABF8F"/>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w:t>
            </w:r>
          </w:p>
        </w:tc>
        <w:tc>
          <w:tcPr>
            <w:tcW w:w="1242" w:type="dxa"/>
            <w:gridSpan w:val="2"/>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72</w:t>
            </w:r>
          </w:p>
        </w:tc>
        <w:tc>
          <w:tcPr>
            <w:tcW w:w="1260"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111</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w:t>
            </w:r>
          </w:p>
        </w:tc>
      </w:tr>
      <w:tr w:rsidR="00426C74" w:rsidRPr="00426C74" w:rsidTr="00426C74">
        <w:tc>
          <w:tcPr>
            <w:tcW w:w="1951"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 xml:space="preserve">Старшая школа </w:t>
            </w:r>
          </w:p>
        </w:tc>
        <w:tc>
          <w:tcPr>
            <w:tcW w:w="118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23,3</w:t>
            </w:r>
          </w:p>
        </w:tc>
        <w:tc>
          <w:tcPr>
            <w:tcW w:w="89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18,1</w:t>
            </w:r>
          </w:p>
        </w:tc>
        <w:tc>
          <w:tcPr>
            <w:tcW w:w="1313" w:type="dxa"/>
            <w:tcBorders>
              <w:top w:val="single" w:sz="4" w:space="0" w:color="auto"/>
              <w:left w:val="single" w:sz="4" w:space="0" w:color="auto"/>
              <w:bottom w:val="single" w:sz="4" w:space="0" w:color="auto"/>
              <w:right w:val="single" w:sz="4" w:space="0" w:color="auto"/>
            </w:tcBorders>
            <w:shd w:val="clear" w:color="auto" w:fill="FABF8F"/>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w:t>
            </w:r>
          </w:p>
        </w:tc>
        <w:tc>
          <w:tcPr>
            <w:tcW w:w="1242" w:type="dxa"/>
            <w:gridSpan w:val="2"/>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w:t>
            </w:r>
          </w:p>
        </w:tc>
      </w:tr>
      <w:tr w:rsidR="00426C74" w:rsidRPr="00426C74" w:rsidTr="00426C74">
        <w:tc>
          <w:tcPr>
            <w:tcW w:w="1951"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Всего по школе</w:t>
            </w:r>
          </w:p>
        </w:tc>
        <w:tc>
          <w:tcPr>
            <w:tcW w:w="118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26,2</w:t>
            </w:r>
          </w:p>
        </w:tc>
        <w:tc>
          <w:tcPr>
            <w:tcW w:w="896"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26,2</w:t>
            </w:r>
          </w:p>
        </w:tc>
        <w:tc>
          <w:tcPr>
            <w:tcW w:w="1313" w:type="dxa"/>
            <w:tcBorders>
              <w:top w:val="single" w:sz="4" w:space="0" w:color="auto"/>
              <w:left w:val="single" w:sz="4" w:space="0" w:color="auto"/>
              <w:bottom w:val="single" w:sz="4" w:space="0" w:color="auto"/>
              <w:right w:val="single" w:sz="4" w:space="0" w:color="auto"/>
            </w:tcBorders>
            <w:shd w:val="clear" w:color="auto" w:fill="FABF8F"/>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w:t>
            </w:r>
          </w:p>
        </w:tc>
        <w:tc>
          <w:tcPr>
            <w:tcW w:w="1242" w:type="dxa"/>
            <w:gridSpan w:val="2"/>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166</w:t>
            </w:r>
          </w:p>
        </w:tc>
        <w:tc>
          <w:tcPr>
            <w:tcW w:w="1260" w:type="dxa"/>
            <w:tcBorders>
              <w:top w:val="single" w:sz="4" w:space="0" w:color="auto"/>
              <w:left w:val="single" w:sz="4" w:space="0" w:color="auto"/>
              <w:bottom w:val="single" w:sz="4" w:space="0" w:color="auto"/>
              <w:right w:val="single" w:sz="4" w:space="0" w:color="auto"/>
            </w:tcBorders>
          </w:tcPr>
          <w:p w:rsidR="00426C74" w:rsidRPr="00426C74" w:rsidRDefault="00426C74" w:rsidP="00426C74">
            <w:pPr>
              <w:tabs>
                <w:tab w:val="center" w:pos="4677"/>
                <w:tab w:val="right" w:pos="9355"/>
              </w:tabs>
              <w:spacing w:after="0" w:line="240" w:lineRule="auto"/>
              <w:jc w:val="center"/>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202</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426C74" w:rsidRPr="00426C74" w:rsidRDefault="00426C74" w:rsidP="00426C74">
            <w:pPr>
              <w:keepNext/>
              <w:tabs>
                <w:tab w:val="center" w:pos="4677"/>
                <w:tab w:val="right" w:pos="9355"/>
              </w:tabs>
              <w:spacing w:after="0" w:line="240" w:lineRule="auto"/>
              <w:jc w:val="center"/>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w:t>
            </w:r>
          </w:p>
        </w:tc>
      </w:tr>
    </w:tbl>
    <w:p w:rsidR="00426C74" w:rsidRPr="00426C74" w:rsidRDefault="00426C74" w:rsidP="00426C74">
      <w:pPr>
        <w:spacing w:after="0"/>
        <w:ind w:firstLine="709"/>
        <w:outlineLvl w:val="1"/>
        <w:rPr>
          <w:rFonts w:ascii="Times New Roman" w:eastAsia="Times New Roman" w:hAnsi="Times New Roman" w:cs="Times New Roman"/>
          <w:b/>
          <w:i/>
          <w:color w:val="000000"/>
          <w:sz w:val="28"/>
          <w:szCs w:val="28"/>
        </w:rPr>
      </w:pPr>
      <w:r w:rsidRPr="00426C74">
        <w:rPr>
          <w:rFonts w:ascii="Times New Roman" w:eastAsia="Times New Roman" w:hAnsi="Times New Roman" w:cs="Times New Roman"/>
          <w:color w:val="000000"/>
          <w:sz w:val="24"/>
          <w:szCs w:val="24"/>
        </w:rPr>
        <w:t xml:space="preserve">Качество обученности по сравнению с прошлым учебным годом   не изменилось. Количество «хорошистов» на </w:t>
      </w:r>
      <w:proofErr w:type="gramStart"/>
      <w:r w:rsidRPr="00426C74">
        <w:rPr>
          <w:rFonts w:ascii="Times New Roman" w:eastAsia="Times New Roman" w:hAnsi="Times New Roman" w:cs="Times New Roman"/>
          <w:color w:val="000000"/>
          <w:sz w:val="24"/>
          <w:szCs w:val="24"/>
        </w:rPr>
        <w:t>первой  ступени</w:t>
      </w:r>
      <w:proofErr w:type="gramEnd"/>
      <w:r w:rsidRPr="00426C74">
        <w:rPr>
          <w:rFonts w:ascii="Times New Roman" w:eastAsia="Times New Roman" w:hAnsi="Times New Roman" w:cs="Times New Roman"/>
          <w:color w:val="000000"/>
          <w:sz w:val="24"/>
          <w:szCs w:val="24"/>
        </w:rPr>
        <w:t xml:space="preserve"> образования  уменьшилось, на второй-увеличилось, на третьей уменьшилось.</w:t>
      </w:r>
    </w:p>
    <w:p w:rsidR="00426C74" w:rsidRPr="00426C74" w:rsidRDefault="00426C74" w:rsidP="00426C74">
      <w:pPr>
        <w:spacing w:before="100" w:beforeAutospacing="1" w:after="100" w:afterAutospacing="1" w:line="240" w:lineRule="auto"/>
        <w:jc w:val="center"/>
        <w:outlineLvl w:val="1"/>
        <w:rPr>
          <w:rFonts w:ascii="Times New Roman" w:eastAsia="Times New Roman" w:hAnsi="Times New Roman" w:cs="Times New Roman"/>
          <w:b/>
          <w:color w:val="FF0000"/>
          <w:sz w:val="24"/>
          <w:szCs w:val="24"/>
        </w:rPr>
      </w:pPr>
      <w:r w:rsidRPr="00426C74">
        <w:rPr>
          <w:rFonts w:ascii="Times New Roman" w:eastAsia="Times New Roman" w:hAnsi="Times New Roman" w:cs="Times New Roman"/>
          <w:b/>
          <w:i/>
          <w:noProof/>
          <w:color w:val="FF0000"/>
          <w:sz w:val="28"/>
          <w:szCs w:val="28"/>
        </w:rPr>
        <w:drawing>
          <wp:inline distT="0" distB="0" distL="0" distR="0" wp14:anchorId="630CEE5F" wp14:editId="02218E4E">
            <wp:extent cx="5841365" cy="2299335"/>
            <wp:effectExtent l="0" t="0" r="26035" b="2476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6C74" w:rsidRPr="00426C74" w:rsidRDefault="00426C74" w:rsidP="00426C74">
      <w:pPr>
        <w:spacing w:before="100" w:beforeAutospacing="1" w:after="100" w:afterAutospacing="1" w:line="240" w:lineRule="auto"/>
        <w:jc w:val="center"/>
        <w:outlineLvl w:val="1"/>
        <w:rPr>
          <w:rFonts w:ascii="Times New Roman" w:eastAsia="Times New Roman" w:hAnsi="Times New Roman" w:cs="Times New Roman"/>
          <w:color w:val="FF0000"/>
          <w:sz w:val="24"/>
          <w:szCs w:val="24"/>
        </w:rPr>
      </w:pPr>
      <w:r w:rsidRPr="00426C74">
        <w:rPr>
          <w:rFonts w:ascii="Times New Roman" w:eastAsia="Times New Roman" w:hAnsi="Times New Roman" w:cs="Times New Roman"/>
          <w:i/>
          <w:noProof/>
          <w:color w:val="FF0000"/>
          <w:sz w:val="28"/>
          <w:szCs w:val="28"/>
        </w:rPr>
        <w:drawing>
          <wp:inline distT="0" distB="0" distL="0" distR="0" wp14:anchorId="5C5CE701" wp14:editId="7316F2B2">
            <wp:extent cx="5841365" cy="2299335"/>
            <wp:effectExtent l="0" t="0" r="26035" b="24765"/>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6C74" w:rsidRPr="00426C74" w:rsidRDefault="00426C74" w:rsidP="00426C74">
      <w:pPr>
        <w:spacing w:before="100" w:beforeAutospacing="1" w:after="100" w:afterAutospacing="1" w:line="240" w:lineRule="auto"/>
        <w:jc w:val="center"/>
        <w:outlineLvl w:val="1"/>
        <w:rPr>
          <w:rFonts w:ascii="Times New Roman" w:eastAsia="Times New Roman" w:hAnsi="Times New Roman" w:cs="Times New Roman"/>
          <w:b/>
          <w:bCs/>
          <w:color w:val="FF0000"/>
          <w:sz w:val="24"/>
          <w:szCs w:val="24"/>
        </w:rPr>
      </w:pPr>
    </w:p>
    <w:p w:rsidR="00426C74" w:rsidRPr="00426C74" w:rsidRDefault="00426C74" w:rsidP="00426C74">
      <w:pPr>
        <w:spacing w:after="0"/>
        <w:jc w:val="center"/>
        <w:rPr>
          <w:rFonts w:ascii="Times New Roman" w:eastAsia="Times New Roman" w:hAnsi="Times New Roman" w:cs="Times New Roman"/>
          <w:i/>
          <w:color w:val="FF0000"/>
          <w:sz w:val="24"/>
          <w:szCs w:val="24"/>
        </w:rPr>
      </w:pPr>
      <w:r w:rsidRPr="00426C74">
        <w:rPr>
          <w:rFonts w:ascii="Times New Roman" w:eastAsia="Times New Roman" w:hAnsi="Times New Roman" w:cs="Times New Roman"/>
          <w:i/>
          <w:noProof/>
          <w:color w:val="FF0000"/>
          <w:sz w:val="28"/>
          <w:szCs w:val="28"/>
        </w:rPr>
        <w:lastRenderedPageBreak/>
        <w:drawing>
          <wp:inline distT="0" distB="0" distL="0" distR="0" wp14:anchorId="526985A2" wp14:editId="35387224">
            <wp:extent cx="5827395" cy="2292985"/>
            <wp:effectExtent l="0" t="0" r="20955" b="12065"/>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6C74" w:rsidRPr="00426C74" w:rsidRDefault="00426C74" w:rsidP="001C4482">
      <w:pPr>
        <w:pStyle w:val="a4"/>
        <w:numPr>
          <w:ilvl w:val="1"/>
          <w:numId w:val="6"/>
        </w:num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426C74">
        <w:rPr>
          <w:rFonts w:ascii="Times New Roman" w:eastAsia="Times New Roman" w:hAnsi="Times New Roman" w:cs="Times New Roman"/>
          <w:b/>
          <w:bCs/>
          <w:color w:val="000000"/>
          <w:sz w:val="24"/>
          <w:szCs w:val="24"/>
        </w:rPr>
        <w:t xml:space="preserve">Качество знаний по </w:t>
      </w:r>
      <w:proofErr w:type="gramStart"/>
      <w:r w:rsidRPr="00426C74">
        <w:rPr>
          <w:rFonts w:ascii="Times New Roman" w:eastAsia="Times New Roman" w:hAnsi="Times New Roman" w:cs="Times New Roman"/>
          <w:b/>
          <w:bCs/>
          <w:color w:val="000000"/>
          <w:sz w:val="24"/>
          <w:szCs w:val="24"/>
        </w:rPr>
        <w:t>школе  (</w:t>
      </w:r>
      <w:proofErr w:type="gramEnd"/>
      <w:r w:rsidRPr="00426C74">
        <w:rPr>
          <w:rFonts w:ascii="Times New Roman" w:eastAsia="Times New Roman" w:hAnsi="Times New Roman" w:cs="Times New Roman"/>
          <w:b/>
          <w:bCs/>
          <w:color w:val="000000"/>
          <w:sz w:val="24"/>
          <w:szCs w:val="24"/>
        </w:rPr>
        <w:t>2-11  классы)</w:t>
      </w:r>
    </w:p>
    <w:p w:rsidR="00E0678E" w:rsidRPr="00787EA0" w:rsidRDefault="00426C74" w:rsidP="00244D07">
      <w:pPr>
        <w:spacing w:after="0"/>
        <w:ind w:left="-426" w:firstLine="710"/>
        <w:rPr>
          <w:rFonts w:ascii="Times New Roman" w:eastAsia="Times New Roman" w:hAnsi="Times New Roman" w:cs="Times New Roman"/>
          <w:b/>
          <w:bCs/>
          <w:color w:val="FF0000"/>
          <w:spacing w:val="20"/>
          <w:sz w:val="24"/>
          <w:szCs w:val="24"/>
        </w:rPr>
      </w:pPr>
      <w:r w:rsidRPr="00787EA0">
        <w:rPr>
          <w:rFonts w:ascii="Times New Roman" w:eastAsia="Times New Roman" w:hAnsi="Times New Roman" w:cs="Times New Roman"/>
          <w:color w:val="000000"/>
          <w:spacing w:val="20"/>
          <w:sz w:val="24"/>
          <w:szCs w:val="24"/>
        </w:rPr>
        <w:t xml:space="preserve">В </w:t>
      </w:r>
      <w:proofErr w:type="gramStart"/>
      <w:r w:rsidRPr="00787EA0">
        <w:rPr>
          <w:rFonts w:ascii="Times New Roman" w:eastAsia="Times New Roman" w:hAnsi="Times New Roman" w:cs="Times New Roman"/>
          <w:color w:val="000000"/>
          <w:spacing w:val="20"/>
          <w:sz w:val="24"/>
          <w:szCs w:val="24"/>
        </w:rPr>
        <w:t>сравнении  с</w:t>
      </w:r>
      <w:proofErr w:type="gramEnd"/>
      <w:r w:rsidRPr="00787EA0">
        <w:rPr>
          <w:rFonts w:ascii="Times New Roman" w:eastAsia="Times New Roman" w:hAnsi="Times New Roman" w:cs="Times New Roman"/>
          <w:color w:val="000000"/>
          <w:spacing w:val="20"/>
          <w:sz w:val="24"/>
          <w:szCs w:val="24"/>
        </w:rPr>
        <w:t xml:space="preserve"> прошлым учебным годом  качественная успеваемость не изменилась (было 26,2%, стало 26,2%), наблюдается повышение общей  успеваемости  на 0,1%  (было 95,5%, стало 95,6%).</w:t>
      </w:r>
    </w:p>
    <w:p w:rsidR="00426C74" w:rsidRPr="00787EA0" w:rsidRDefault="00426C74" w:rsidP="00244D07">
      <w:pPr>
        <w:spacing w:after="0"/>
        <w:ind w:left="-426" w:firstLine="710"/>
        <w:jc w:val="center"/>
        <w:rPr>
          <w:rFonts w:ascii="Times New Roman" w:eastAsia="Times New Roman" w:hAnsi="Times New Roman" w:cs="Times New Roman"/>
          <w:b/>
          <w:color w:val="000000"/>
          <w:sz w:val="24"/>
          <w:szCs w:val="24"/>
        </w:rPr>
      </w:pPr>
    </w:p>
    <w:p w:rsidR="00E0678E" w:rsidRPr="00E0678E" w:rsidRDefault="00E0678E" w:rsidP="00244D07">
      <w:pPr>
        <w:spacing w:after="0"/>
        <w:ind w:left="-426" w:firstLine="710"/>
        <w:jc w:val="center"/>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Обученность учащихся по русскому языку и математике в старшей школе</w:t>
      </w:r>
    </w:p>
    <w:p w:rsidR="00E0678E" w:rsidRPr="00E0678E" w:rsidRDefault="00E0678E" w:rsidP="00244D07">
      <w:pPr>
        <w:spacing w:after="0"/>
        <w:ind w:left="-426" w:firstLine="710"/>
        <w:jc w:val="center"/>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(5-11 класс)</w:t>
      </w:r>
    </w:p>
    <w:p w:rsidR="00426C74" w:rsidRPr="00426C74" w:rsidRDefault="00426C74" w:rsidP="00426C74">
      <w:pPr>
        <w:spacing w:after="0"/>
        <w:ind w:firstLine="708"/>
        <w:jc w:val="both"/>
        <w:rPr>
          <w:rFonts w:ascii="Times New Roman" w:eastAsia="Times New Roman" w:hAnsi="Times New Roman" w:cs="Times New Roman"/>
          <w:color w:val="000000"/>
          <w:sz w:val="24"/>
          <w:szCs w:val="24"/>
        </w:rPr>
      </w:pPr>
      <w:r w:rsidRPr="00426C74">
        <w:rPr>
          <w:rFonts w:ascii="Times New Roman" w:eastAsia="Times New Roman" w:hAnsi="Times New Roman" w:cs="Times New Roman"/>
          <w:color w:val="000000"/>
          <w:sz w:val="24"/>
          <w:szCs w:val="24"/>
        </w:rPr>
        <w:t xml:space="preserve">В целях установления соответствия знаний учащихся требованиям программы по основным предметам (русский язык, математика) на протяжении всего учебного года осуществлялся контроль за уровнем готовности </w:t>
      </w:r>
      <w:proofErr w:type="gramStart"/>
      <w:r w:rsidRPr="00426C74">
        <w:rPr>
          <w:rFonts w:ascii="Times New Roman" w:eastAsia="Times New Roman" w:hAnsi="Times New Roman" w:cs="Times New Roman"/>
          <w:color w:val="000000"/>
          <w:sz w:val="24"/>
          <w:szCs w:val="24"/>
        </w:rPr>
        <w:t>учащихся  к</w:t>
      </w:r>
      <w:proofErr w:type="gramEnd"/>
      <w:r w:rsidRPr="00426C74">
        <w:rPr>
          <w:rFonts w:ascii="Times New Roman" w:eastAsia="Times New Roman" w:hAnsi="Times New Roman" w:cs="Times New Roman"/>
          <w:color w:val="000000"/>
          <w:sz w:val="24"/>
          <w:szCs w:val="24"/>
        </w:rPr>
        <w:t xml:space="preserve"> продолжению обучения в соответствии с положением о промежуточной аттестации. Сравнительный анализ входных и итоговых контрольных работ по русскому языку и математике, обученность учащихся по данным </w:t>
      </w:r>
      <w:proofErr w:type="gramStart"/>
      <w:r w:rsidRPr="00426C74">
        <w:rPr>
          <w:rFonts w:ascii="Times New Roman" w:eastAsia="Times New Roman" w:hAnsi="Times New Roman" w:cs="Times New Roman"/>
          <w:color w:val="000000"/>
          <w:sz w:val="24"/>
          <w:szCs w:val="24"/>
        </w:rPr>
        <w:t>предметам  представлены</w:t>
      </w:r>
      <w:proofErr w:type="gramEnd"/>
      <w:r w:rsidRPr="00426C74">
        <w:rPr>
          <w:rFonts w:ascii="Times New Roman" w:eastAsia="Times New Roman" w:hAnsi="Times New Roman" w:cs="Times New Roman"/>
          <w:color w:val="000000"/>
          <w:sz w:val="24"/>
          <w:szCs w:val="24"/>
        </w:rPr>
        <w:t xml:space="preserve"> в следующих таблицах:</w:t>
      </w:r>
    </w:p>
    <w:p w:rsidR="00426C74" w:rsidRPr="00426C74" w:rsidRDefault="00426C74" w:rsidP="00426C74">
      <w:pPr>
        <w:spacing w:after="0" w:line="240" w:lineRule="auto"/>
        <w:jc w:val="center"/>
        <w:rPr>
          <w:rFonts w:ascii="Times New Roman" w:eastAsia="Times New Roman" w:hAnsi="Times New Roman" w:cs="Times New Roman"/>
          <w:b/>
          <w:color w:val="000000"/>
          <w:sz w:val="24"/>
          <w:szCs w:val="24"/>
        </w:rPr>
      </w:pPr>
    </w:p>
    <w:p w:rsidR="00426C74" w:rsidRPr="00426C74" w:rsidRDefault="00426C74" w:rsidP="00426C74">
      <w:pPr>
        <w:spacing w:after="0" w:line="240" w:lineRule="auto"/>
        <w:jc w:val="center"/>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w:t>
      </w:r>
      <w:proofErr w:type="gramStart"/>
      <w:r w:rsidRPr="00426C74">
        <w:rPr>
          <w:rFonts w:ascii="Times New Roman" w:eastAsia="Times New Roman" w:hAnsi="Times New Roman" w:cs="Times New Roman"/>
          <w:b/>
          <w:color w:val="000000"/>
          <w:sz w:val="24"/>
          <w:szCs w:val="24"/>
        </w:rPr>
        <w:t>русский  язык</w:t>
      </w:r>
      <w:proofErr w:type="gramEnd"/>
      <w:r w:rsidRPr="00426C74">
        <w:rPr>
          <w:rFonts w:ascii="Times New Roman" w:eastAsia="Times New Roman" w:hAnsi="Times New Roman" w:cs="Times New Roman"/>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848"/>
        <w:gridCol w:w="2065"/>
        <w:gridCol w:w="2309"/>
        <w:gridCol w:w="2845"/>
      </w:tblGrid>
      <w:tr w:rsidR="00426C74" w:rsidRPr="00426C74" w:rsidTr="00426C74">
        <w:trPr>
          <w:trHeight w:val="572"/>
        </w:trPr>
        <w:tc>
          <w:tcPr>
            <w:tcW w:w="2848" w:type="dxa"/>
            <w:shd w:val="clear" w:color="auto" w:fill="FFFFFF"/>
            <w:tcMar>
              <w:top w:w="72" w:type="dxa"/>
              <w:left w:w="144" w:type="dxa"/>
              <w:bottom w:w="72" w:type="dxa"/>
              <w:right w:w="144" w:type="dxa"/>
            </w:tcMar>
            <w:hideMark/>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b/>
                <w:bCs/>
                <w:color w:val="000000"/>
                <w:kern w:val="24"/>
              </w:rPr>
              <w:t>Ф.И.О. учителя</w:t>
            </w:r>
          </w:p>
        </w:tc>
        <w:tc>
          <w:tcPr>
            <w:tcW w:w="2065" w:type="dxa"/>
            <w:shd w:val="clear" w:color="auto" w:fill="FFFFFF"/>
            <w:tcMar>
              <w:top w:w="72" w:type="dxa"/>
              <w:left w:w="144" w:type="dxa"/>
              <w:bottom w:w="72" w:type="dxa"/>
              <w:right w:w="144" w:type="dxa"/>
            </w:tcMar>
            <w:hideMark/>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b/>
                <w:bCs/>
                <w:color w:val="000000"/>
                <w:kern w:val="24"/>
              </w:rPr>
              <w:t>предмет</w:t>
            </w:r>
          </w:p>
        </w:tc>
        <w:tc>
          <w:tcPr>
            <w:tcW w:w="2309" w:type="dxa"/>
            <w:shd w:val="clear" w:color="auto" w:fill="FFFFFF"/>
            <w:tcMar>
              <w:top w:w="72" w:type="dxa"/>
              <w:left w:w="144" w:type="dxa"/>
              <w:bottom w:w="72" w:type="dxa"/>
              <w:right w:w="144" w:type="dxa"/>
            </w:tcMar>
            <w:hideMark/>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b/>
                <w:bCs/>
                <w:color w:val="000000"/>
                <w:kern w:val="24"/>
              </w:rPr>
              <w:t>Успеваемость %</w:t>
            </w:r>
          </w:p>
        </w:tc>
        <w:tc>
          <w:tcPr>
            <w:tcW w:w="2845" w:type="dxa"/>
            <w:shd w:val="clear" w:color="auto" w:fill="FFFFFF"/>
            <w:tcMar>
              <w:top w:w="72" w:type="dxa"/>
              <w:left w:w="144" w:type="dxa"/>
              <w:bottom w:w="72" w:type="dxa"/>
              <w:right w:w="144" w:type="dxa"/>
            </w:tcMar>
            <w:hideMark/>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b/>
                <w:bCs/>
                <w:color w:val="000000"/>
                <w:kern w:val="24"/>
              </w:rPr>
              <w:t>Качество знаний %</w:t>
            </w:r>
          </w:p>
        </w:tc>
      </w:tr>
      <w:tr w:rsidR="00426C74" w:rsidRPr="00426C74" w:rsidTr="00426C74">
        <w:trPr>
          <w:trHeight w:val="356"/>
        </w:trPr>
        <w:tc>
          <w:tcPr>
            <w:tcW w:w="2848" w:type="dxa"/>
            <w:vMerge w:val="restart"/>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Бирюкова А.Г.</w:t>
            </w:r>
          </w:p>
        </w:tc>
        <w:tc>
          <w:tcPr>
            <w:tcW w:w="206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Русский язык</w:t>
            </w:r>
          </w:p>
        </w:tc>
        <w:tc>
          <w:tcPr>
            <w:tcW w:w="2309"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57</w:t>
            </w:r>
          </w:p>
        </w:tc>
      </w:tr>
      <w:tr w:rsidR="00426C74" w:rsidRPr="00426C74" w:rsidTr="00426C74">
        <w:trPr>
          <w:trHeight w:val="264"/>
        </w:trPr>
        <w:tc>
          <w:tcPr>
            <w:tcW w:w="2848" w:type="dxa"/>
            <w:vMerge/>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 xml:space="preserve">Литература </w:t>
            </w:r>
          </w:p>
        </w:tc>
        <w:tc>
          <w:tcPr>
            <w:tcW w:w="2309"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92,5</w:t>
            </w:r>
          </w:p>
        </w:tc>
      </w:tr>
      <w:tr w:rsidR="00426C74" w:rsidRPr="00426C74" w:rsidTr="00426C74">
        <w:trPr>
          <w:trHeight w:val="397"/>
        </w:trPr>
        <w:tc>
          <w:tcPr>
            <w:tcW w:w="2848" w:type="dxa"/>
            <w:vMerge w:val="restart"/>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Боброва Н.К.</w:t>
            </w:r>
          </w:p>
        </w:tc>
        <w:tc>
          <w:tcPr>
            <w:tcW w:w="206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Русский язык</w:t>
            </w:r>
          </w:p>
        </w:tc>
        <w:tc>
          <w:tcPr>
            <w:tcW w:w="2309"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36</w:t>
            </w:r>
          </w:p>
        </w:tc>
      </w:tr>
      <w:tr w:rsidR="00426C74" w:rsidRPr="00426C74" w:rsidTr="00426C74">
        <w:trPr>
          <w:trHeight w:val="419"/>
        </w:trPr>
        <w:tc>
          <w:tcPr>
            <w:tcW w:w="2848" w:type="dxa"/>
            <w:vMerge/>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 xml:space="preserve">Литература </w:t>
            </w:r>
          </w:p>
        </w:tc>
        <w:tc>
          <w:tcPr>
            <w:tcW w:w="2309"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46</w:t>
            </w:r>
          </w:p>
        </w:tc>
      </w:tr>
      <w:tr w:rsidR="00426C74" w:rsidRPr="00426C74" w:rsidTr="00426C74">
        <w:trPr>
          <w:trHeight w:val="419"/>
        </w:trPr>
        <w:tc>
          <w:tcPr>
            <w:tcW w:w="2848"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Ворожцова Е.С.</w:t>
            </w:r>
          </w:p>
        </w:tc>
        <w:tc>
          <w:tcPr>
            <w:tcW w:w="206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Русский язык</w:t>
            </w:r>
          </w:p>
        </w:tc>
        <w:tc>
          <w:tcPr>
            <w:tcW w:w="2309"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50</w:t>
            </w:r>
          </w:p>
        </w:tc>
      </w:tr>
      <w:tr w:rsidR="00426C74" w:rsidRPr="00426C74" w:rsidTr="00426C74">
        <w:trPr>
          <w:trHeight w:val="419"/>
        </w:trPr>
        <w:tc>
          <w:tcPr>
            <w:tcW w:w="2848"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Литература</w:t>
            </w:r>
          </w:p>
        </w:tc>
        <w:tc>
          <w:tcPr>
            <w:tcW w:w="2309"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50</w:t>
            </w:r>
          </w:p>
        </w:tc>
      </w:tr>
      <w:tr w:rsidR="00426C74" w:rsidRPr="00426C74" w:rsidTr="00426C74">
        <w:trPr>
          <w:trHeight w:val="412"/>
        </w:trPr>
        <w:tc>
          <w:tcPr>
            <w:tcW w:w="2848" w:type="dxa"/>
            <w:vMerge w:val="restart"/>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Максимкина Н.Н.</w:t>
            </w:r>
          </w:p>
        </w:tc>
        <w:tc>
          <w:tcPr>
            <w:tcW w:w="206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 xml:space="preserve">Русский язык </w:t>
            </w:r>
          </w:p>
        </w:tc>
        <w:tc>
          <w:tcPr>
            <w:tcW w:w="2309"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95</w:t>
            </w:r>
          </w:p>
        </w:tc>
        <w:tc>
          <w:tcPr>
            <w:tcW w:w="284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40</w:t>
            </w:r>
          </w:p>
        </w:tc>
      </w:tr>
      <w:tr w:rsidR="00426C74" w:rsidRPr="00426C74" w:rsidTr="00426C74">
        <w:trPr>
          <w:trHeight w:val="407"/>
        </w:trPr>
        <w:tc>
          <w:tcPr>
            <w:tcW w:w="2848" w:type="dxa"/>
            <w:vMerge/>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Литература</w:t>
            </w:r>
          </w:p>
        </w:tc>
        <w:tc>
          <w:tcPr>
            <w:tcW w:w="2309"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95</w:t>
            </w:r>
          </w:p>
        </w:tc>
        <w:tc>
          <w:tcPr>
            <w:tcW w:w="2845" w:type="dxa"/>
            <w:shd w:val="clear" w:color="auto" w:fill="FFFFFF"/>
            <w:tcMar>
              <w:top w:w="72" w:type="dxa"/>
              <w:left w:w="144" w:type="dxa"/>
              <w:bottom w:w="72" w:type="dxa"/>
              <w:right w:w="144" w:type="dxa"/>
            </w:tcMar>
            <w:vAlign w:val="bottom"/>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62</w:t>
            </w:r>
          </w:p>
        </w:tc>
      </w:tr>
      <w:tr w:rsidR="00426C74" w:rsidRPr="00426C74" w:rsidTr="00426C74">
        <w:trPr>
          <w:trHeight w:val="415"/>
        </w:trPr>
        <w:tc>
          <w:tcPr>
            <w:tcW w:w="2848" w:type="dxa"/>
            <w:vMerge w:val="restart"/>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roofErr w:type="spellStart"/>
            <w:r w:rsidRPr="00426C74">
              <w:rPr>
                <w:rFonts w:ascii="Times New Roman" w:eastAsia="Times New Roman" w:hAnsi="Times New Roman" w:cs="Times New Roman"/>
                <w:bCs/>
                <w:color w:val="000000"/>
                <w:kern w:val="24"/>
              </w:rPr>
              <w:lastRenderedPageBreak/>
              <w:t>Мандрыченко</w:t>
            </w:r>
            <w:proofErr w:type="spellEnd"/>
            <w:r w:rsidRPr="00426C74">
              <w:rPr>
                <w:rFonts w:ascii="Times New Roman" w:eastAsia="Times New Roman" w:hAnsi="Times New Roman" w:cs="Times New Roman"/>
                <w:bCs/>
                <w:color w:val="000000"/>
                <w:kern w:val="24"/>
              </w:rPr>
              <w:t xml:space="preserve"> Л.Н.</w:t>
            </w: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 xml:space="preserve">Русский язык </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95</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4</w:t>
            </w:r>
          </w:p>
        </w:tc>
      </w:tr>
      <w:tr w:rsidR="00426C74" w:rsidRPr="00426C74" w:rsidTr="00426C74">
        <w:trPr>
          <w:trHeight w:val="347"/>
        </w:trPr>
        <w:tc>
          <w:tcPr>
            <w:tcW w:w="2848" w:type="dxa"/>
            <w:vMerge/>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Литература</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95</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15</w:t>
            </w:r>
          </w:p>
        </w:tc>
      </w:tr>
      <w:tr w:rsidR="00426C74" w:rsidRPr="00426C74" w:rsidTr="00426C74">
        <w:trPr>
          <w:trHeight w:val="450"/>
        </w:trPr>
        <w:tc>
          <w:tcPr>
            <w:tcW w:w="2848" w:type="dxa"/>
            <w:vMerge w:val="restart"/>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Николаева Е.В.</w:t>
            </w: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 xml:space="preserve">Русский язык </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46,2</w:t>
            </w:r>
          </w:p>
        </w:tc>
      </w:tr>
      <w:tr w:rsidR="00426C74" w:rsidRPr="00426C74" w:rsidTr="00426C74">
        <w:trPr>
          <w:trHeight w:val="240"/>
        </w:trPr>
        <w:tc>
          <w:tcPr>
            <w:tcW w:w="2848" w:type="dxa"/>
            <w:vMerge/>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 xml:space="preserve">Литература </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53,7</w:t>
            </w:r>
          </w:p>
        </w:tc>
      </w:tr>
      <w:tr w:rsidR="00426C74" w:rsidRPr="00426C74" w:rsidTr="00426C74">
        <w:trPr>
          <w:trHeight w:val="435"/>
        </w:trPr>
        <w:tc>
          <w:tcPr>
            <w:tcW w:w="2848" w:type="dxa"/>
            <w:vMerge w:val="restart"/>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roofErr w:type="spellStart"/>
            <w:r w:rsidRPr="00426C74">
              <w:rPr>
                <w:rFonts w:ascii="Times New Roman" w:eastAsia="Times New Roman" w:hAnsi="Times New Roman" w:cs="Times New Roman"/>
                <w:bCs/>
                <w:color w:val="000000"/>
                <w:kern w:val="24"/>
              </w:rPr>
              <w:t>Полудницына</w:t>
            </w:r>
            <w:proofErr w:type="spellEnd"/>
            <w:r w:rsidRPr="00426C74">
              <w:rPr>
                <w:rFonts w:ascii="Times New Roman" w:eastAsia="Times New Roman" w:hAnsi="Times New Roman" w:cs="Times New Roman"/>
                <w:bCs/>
                <w:color w:val="000000"/>
                <w:kern w:val="24"/>
              </w:rPr>
              <w:t xml:space="preserve"> Э.А.</w:t>
            </w: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 xml:space="preserve">Русский язык </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85</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19</w:t>
            </w:r>
          </w:p>
        </w:tc>
      </w:tr>
      <w:tr w:rsidR="00426C74" w:rsidRPr="00426C74" w:rsidTr="00426C74">
        <w:trPr>
          <w:trHeight w:val="255"/>
        </w:trPr>
        <w:tc>
          <w:tcPr>
            <w:tcW w:w="2848" w:type="dxa"/>
            <w:vMerge/>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Литература</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22,3</w:t>
            </w:r>
          </w:p>
        </w:tc>
      </w:tr>
      <w:tr w:rsidR="00426C74" w:rsidRPr="00426C74" w:rsidTr="00426C74">
        <w:trPr>
          <w:trHeight w:val="285"/>
        </w:trPr>
        <w:tc>
          <w:tcPr>
            <w:tcW w:w="2848" w:type="dxa"/>
            <w:vMerge w:val="restart"/>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roofErr w:type="spellStart"/>
            <w:r w:rsidRPr="00426C74">
              <w:rPr>
                <w:rFonts w:ascii="Times New Roman" w:eastAsia="Times New Roman" w:hAnsi="Times New Roman" w:cs="Times New Roman"/>
                <w:bCs/>
                <w:color w:val="000000"/>
                <w:kern w:val="24"/>
              </w:rPr>
              <w:t>Супренкова</w:t>
            </w:r>
            <w:proofErr w:type="spellEnd"/>
            <w:r w:rsidRPr="00426C74">
              <w:rPr>
                <w:rFonts w:ascii="Times New Roman" w:eastAsia="Times New Roman" w:hAnsi="Times New Roman" w:cs="Times New Roman"/>
                <w:bCs/>
                <w:color w:val="000000"/>
                <w:kern w:val="24"/>
              </w:rPr>
              <w:t xml:space="preserve"> О.М.</w:t>
            </w: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 xml:space="preserve">Русский язык </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100</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31,5</w:t>
            </w:r>
          </w:p>
        </w:tc>
      </w:tr>
      <w:tr w:rsidR="00426C74" w:rsidRPr="00426C74" w:rsidTr="00426C74">
        <w:trPr>
          <w:trHeight w:val="405"/>
        </w:trPr>
        <w:tc>
          <w:tcPr>
            <w:tcW w:w="2848" w:type="dxa"/>
            <w:vMerge/>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Литература</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97,3</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lang w:val="en-US"/>
              </w:rPr>
            </w:pPr>
            <w:r w:rsidRPr="00426C74">
              <w:rPr>
                <w:rFonts w:ascii="Times New Roman" w:eastAsia="Times New Roman" w:hAnsi="Times New Roman" w:cs="Times New Roman"/>
                <w:bCs/>
                <w:color w:val="000000"/>
                <w:kern w:val="24"/>
              </w:rPr>
              <w:t>35,1</w:t>
            </w:r>
          </w:p>
        </w:tc>
      </w:tr>
      <w:tr w:rsidR="00426C74" w:rsidRPr="00426C74" w:rsidTr="00426C74">
        <w:trPr>
          <w:trHeight w:val="390"/>
        </w:trPr>
        <w:tc>
          <w:tcPr>
            <w:tcW w:w="2848" w:type="dxa"/>
            <w:vMerge w:val="restart"/>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roofErr w:type="spellStart"/>
            <w:r w:rsidRPr="00426C74">
              <w:rPr>
                <w:rFonts w:ascii="Times New Roman" w:eastAsia="Times New Roman" w:hAnsi="Times New Roman" w:cs="Times New Roman"/>
                <w:bCs/>
                <w:color w:val="000000"/>
                <w:kern w:val="24"/>
              </w:rPr>
              <w:t>Ядне</w:t>
            </w:r>
            <w:proofErr w:type="spellEnd"/>
            <w:r w:rsidRPr="00426C74">
              <w:rPr>
                <w:rFonts w:ascii="Times New Roman" w:eastAsia="Times New Roman" w:hAnsi="Times New Roman" w:cs="Times New Roman"/>
                <w:bCs/>
                <w:color w:val="000000"/>
                <w:kern w:val="24"/>
              </w:rPr>
              <w:t xml:space="preserve"> М.Т.</w:t>
            </w: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Русский язык</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lang w:val="en-US"/>
              </w:rPr>
            </w:pPr>
            <w:r w:rsidRPr="00426C74">
              <w:rPr>
                <w:rFonts w:ascii="Times New Roman" w:eastAsia="Times New Roman" w:hAnsi="Times New Roman" w:cs="Times New Roman"/>
                <w:bCs/>
                <w:color w:val="000000"/>
                <w:kern w:val="24"/>
                <w:lang w:val="en-US"/>
              </w:rPr>
              <w:t>97</w:t>
            </w:r>
            <w:r w:rsidRPr="00426C74">
              <w:rPr>
                <w:rFonts w:ascii="Times New Roman" w:eastAsia="Times New Roman" w:hAnsi="Times New Roman" w:cs="Times New Roman"/>
                <w:bCs/>
                <w:color w:val="000000"/>
                <w:kern w:val="24"/>
              </w:rPr>
              <w:t>,</w:t>
            </w:r>
            <w:r w:rsidRPr="00426C74">
              <w:rPr>
                <w:rFonts w:ascii="Times New Roman" w:eastAsia="Times New Roman" w:hAnsi="Times New Roman" w:cs="Times New Roman"/>
                <w:bCs/>
                <w:color w:val="000000"/>
                <w:kern w:val="24"/>
                <w:lang w:val="en-US"/>
              </w:rPr>
              <w:t>5</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lang w:val="en-US"/>
              </w:rPr>
            </w:pPr>
            <w:r w:rsidRPr="00426C74">
              <w:rPr>
                <w:rFonts w:ascii="Times New Roman" w:eastAsia="Times New Roman" w:hAnsi="Times New Roman" w:cs="Times New Roman"/>
                <w:bCs/>
                <w:color w:val="000000"/>
                <w:kern w:val="24"/>
                <w:lang w:val="en-US"/>
              </w:rPr>
              <w:t>31</w:t>
            </w:r>
            <w:r w:rsidRPr="00426C74">
              <w:rPr>
                <w:rFonts w:ascii="Times New Roman" w:eastAsia="Times New Roman" w:hAnsi="Times New Roman" w:cs="Times New Roman"/>
                <w:bCs/>
                <w:color w:val="000000"/>
                <w:kern w:val="24"/>
              </w:rPr>
              <w:t>,</w:t>
            </w:r>
            <w:r w:rsidRPr="00426C74">
              <w:rPr>
                <w:rFonts w:ascii="Times New Roman" w:eastAsia="Times New Roman" w:hAnsi="Times New Roman" w:cs="Times New Roman"/>
                <w:bCs/>
                <w:color w:val="000000"/>
                <w:kern w:val="24"/>
                <w:lang w:val="en-US"/>
              </w:rPr>
              <w:t>6</w:t>
            </w:r>
          </w:p>
        </w:tc>
      </w:tr>
      <w:tr w:rsidR="00426C74" w:rsidRPr="00426C74" w:rsidTr="00426C74">
        <w:trPr>
          <w:trHeight w:val="315"/>
        </w:trPr>
        <w:tc>
          <w:tcPr>
            <w:tcW w:w="2848" w:type="dxa"/>
            <w:vMerge/>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rPr>
            </w:pPr>
          </w:p>
        </w:tc>
        <w:tc>
          <w:tcPr>
            <w:tcW w:w="2065" w:type="dxa"/>
            <w:shd w:val="clear" w:color="auto" w:fill="FFFFFF"/>
            <w:tcMar>
              <w:top w:w="72" w:type="dxa"/>
              <w:left w:w="144" w:type="dxa"/>
              <w:bottom w:w="72" w:type="dxa"/>
              <w:right w:w="144" w:type="dxa"/>
            </w:tcMar>
          </w:tcPr>
          <w:p w:rsidR="00426C74" w:rsidRPr="00426C74" w:rsidRDefault="00426C74" w:rsidP="00426C74">
            <w:pPr>
              <w:spacing w:after="0" w:line="240" w:lineRule="auto"/>
              <w:rPr>
                <w:rFonts w:ascii="Times New Roman" w:eastAsia="Times New Roman" w:hAnsi="Times New Roman" w:cs="Times New Roman"/>
                <w:bCs/>
                <w:color w:val="000000"/>
                <w:kern w:val="24"/>
              </w:rPr>
            </w:pPr>
            <w:r w:rsidRPr="00426C74">
              <w:rPr>
                <w:rFonts w:ascii="Times New Roman" w:eastAsia="Times New Roman" w:hAnsi="Times New Roman" w:cs="Times New Roman"/>
                <w:bCs/>
                <w:color w:val="000000"/>
                <w:kern w:val="24"/>
              </w:rPr>
              <w:t>Литература</w:t>
            </w:r>
          </w:p>
        </w:tc>
        <w:tc>
          <w:tcPr>
            <w:tcW w:w="2309"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lang w:val="en-US"/>
              </w:rPr>
            </w:pPr>
            <w:r w:rsidRPr="00426C74">
              <w:rPr>
                <w:rFonts w:ascii="Times New Roman" w:eastAsia="Times New Roman" w:hAnsi="Times New Roman" w:cs="Times New Roman"/>
                <w:bCs/>
                <w:color w:val="000000"/>
                <w:kern w:val="24"/>
                <w:lang w:val="en-US"/>
              </w:rPr>
              <w:t>96</w:t>
            </w:r>
            <w:r w:rsidRPr="00426C74">
              <w:rPr>
                <w:rFonts w:ascii="Times New Roman" w:eastAsia="Times New Roman" w:hAnsi="Times New Roman" w:cs="Times New Roman"/>
                <w:bCs/>
                <w:color w:val="000000"/>
                <w:kern w:val="24"/>
              </w:rPr>
              <w:t>,</w:t>
            </w:r>
            <w:r w:rsidRPr="00426C74">
              <w:rPr>
                <w:rFonts w:ascii="Times New Roman" w:eastAsia="Times New Roman" w:hAnsi="Times New Roman" w:cs="Times New Roman"/>
                <w:bCs/>
                <w:color w:val="000000"/>
                <w:kern w:val="24"/>
                <w:lang w:val="en-US"/>
              </w:rPr>
              <w:t>2</w:t>
            </w:r>
          </w:p>
        </w:tc>
        <w:tc>
          <w:tcPr>
            <w:tcW w:w="2845" w:type="dxa"/>
            <w:shd w:val="clear" w:color="auto" w:fill="FFFFFF"/>
            <w:tcMar>
              <w:top w:w="72" w:type="dxa"/>
              <w:left w:w="144" w:type="dxa"/>
              <w:bottom w:w="72" w:type="dxa"/>
              <w:right w:w="144" w:type="dxa"/>
            </w:tcMar>
          </w:tcPr>
          <w:p w:rsidR="00426C74" w:rsidRPr="00426C74" w:rsidRDefault="00426C74" w:rsidP="00426C74">
            <w:pPr>
              <w:spacing w:after="0" w:line="240" w:lineRule="auto"/>
              <w:jc w:val="center"/>
              <w:rPr>
                <w:rFonts w:ascii="Times New Roman" w:eastAsia="Times New Roman" w:hAnsi="Times New Roman" w:cs="Times New Roman"/>
                <w:bCs/>
                <w:color w:val="000000"/>
                <w:kern w:val="24"/>
                <w:lang w:val="en-US"/>
              </w:rPr>
            </w:pPr>
            <w:r w:rsidRPr="00426C74">
              <w:rPr>
                <w:rFonts w:ascii="Times New Roman" w:eastAsia="Times New Roman" w:hAnsi="Times New Roman" w:cs="Times New Roman"/>
                <w:bCs/>
                <w:color w:val="000000"/>
                <w:kern w:val="24"/>
                <w:lang w:val="en-US"/>
              </w:rPr>
              <w:t>62</w:t>
            </w:r>
          </w:p>
        </w:tc>
      </w:tr>
    </w:tbl>
    <w:p w:rsidR="00426C74" w:rsidRPr="00426C74" w:rsidRDefault="00426C74" w:rsidP="00426C74">
      <w:pPr>
        <w:spacing w:after="0"/>
        <w:ind w:firstLine="851"/>
        <w:rPr>
          <w:rFonts w:ascii="Times New Roman" w:eastAsia="Calibri" w:hAnsi="Times New Roman" w:cs="Times New Roman"/>
          <w:color w:val="000000" w:themeColor="text1"/>
          <w:sz w:val="24"/>
          <w:szCs w:val="24"/>
        </w:rPr>
      </w:pPr>
      <w:r w:rsidRPr="00426C74">
        <w:rPr>
          <w:rFonts w:ascii="Times New Roman" w:eastAsia="Calibri" w:hAnsi="Times New Roman" w:cs="Times New Roman"/>
          <w:color w:val="000000" w:themeColor="text1"/>
          <w:sz w:val="24"/>
          <w:szCs w:val="24"/>
        </w:rPr>
        <w:t xml:space="preserve">Процент успеваемости в 2018-2019 </w:t>
      </w:r>
      <w:proofErr w:type="gramStart"/>
      <w:r w:rsidRPr="00426C74">
        <w:rPr>
          <w:rFonts w:ascii="Times New Roman" w:eastAsia="Calibri" w:hAnsi="Times New Roman" w:cs="Times New Roman"/>
          <w:color w:val="000000" w:themeColor="text1"/>
          <w:sz w:val="24"/>
          <w:szCs w:val="24"/>
        </w:rPr>
        <w:t>учебном  году</w:t>
      </w:r>
      <w:proofErr w:type="gramEnd"/>
      <w:r w:rsidRPr="00426C74">
        <w:rPr>
          <w:rFonts w:ascii="Times New Roman" w:eastAsia="Calibri" w:hAnsi="Times New Roman" w:cs="Times New Roman"/>
          <w:color w:val="000000" w:themeColor="text1"/>
          <w:sz w:val="24"/>
          <w:szCs w:val="24"/>
        </w:rPr>
        <w:t xml:space="preserve">  по русскому языку по старшей   школе составил   97%;  по литературе -  98%. Качество </w:t>
      </w:r>
      <w:proofErr w:type="gramStart"/>
      <w:r w:rsidRPr="00426C74">
        <w:rPr>
          <w:rFonts w:ascii="Times New Roman" w:eastAsia="Calibri" w:hAnsi="Times New Roman" w:cs="Times New Roman"/>
          <w:color w:val="000000" w:themeColor="text1"/>
          <w:sz w:val="24"/>
          <w:szCs w:val="24"/>
        </w:rPr>
        <w:t>знаний  по</w:t>
      </w:r>
      <w:proofErr w:type="gramEnd"/>
      <w:r w:rsidRPr="00426C74">
        <w:rPr>
          <w:rFonts w:ascii="Times New Roman" w:eastAsia="Calibri" w:hAnsi="Times New Roman" w:cs="Times New Roman"/>
          <w:color w:val="000000" w:themeColor="text1"/>
          <w:sz w:val="24"/>
          <w:szCs w:val="24"/>
        </w:rPr>
        <w:t xml:space="preserve"> русскому языку 35% (по сравнению с прошлым годом ниже на 6%), по литературе – 48,7 (по сравнению с прошлым годом ниже на 2,7%)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1134"/>
        <w:gridCol w:w="1134"/>
        <w:gridCol w:w="1276"/>
        <w:gridCol w:w="992"/>
        <w:gridCol w:w="993"/>
        <w:gridCol w:w="992"/>
      </w:tblGrid>
      <w:tr w:rsidR="00426C74" w:rsidRPr="00426C74" w:rsidTr="00787EA0">
        <w:trPr>
          <w:trHeight w:val="650"/>
        </w:trPr>
        <w:tc>
          <w:tcPr>
            <w:tcW w:w="1242" w:type="dxa"/>
            <w:vMerge w:val="restart"/>
            <w:shd w:val="clear" w:color="auto" w:fill="auto"/>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Предмет</w:t>
            </w:r>
          </w:p>
        </w:tc>
        <w:tc>
          <w:tcPr>
            <w:tcW w:w="2268" w:type="dxa"/>
            <w:gridSpan w:val="2"/>
            <w:shd w:val="clear" w:color="auto" w:fill="auto"/>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2016-2017</w:t>
            </w:r>
          </w:p>
        </w:tc>
        <w:tc>
          <w:tcPr>
            <w:tcW w:w="2268" w:type="dxa"/>
            <w:gridSpan w:val="2"/>
            <w:shd w:val="clear" w:color="auto" w:fill="auto"/>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2017-2018</w:t>
            </w:r>
          </w:p>
          <w:p w:rsidR="00426C74" w:rsidRPr="00426C74" w:rsidRDefault="00426C74" w:rsidP="00426C74">
            <w:pPr>
              <w:spacing w:after="0" w:line="240" w:lineRule="auto"/>
              <w:jc w:val="center"/>
              <w:rPr>
                <w:rFonts w:ascii="Times New Roman" w:eastAsia="Calibri" w:hAnsi="Times New Roman" w:cs="Times New Roman"/>
                <w:b/>
                <w:color w:val="000000"/>
              </w:rPr>
            </w:pPr>
          </w:p>
        </w:tc>
        <w:tc>
          <w:tcPr>
            <w:tcW w:w="2268" w:type="dxa"/>
            <w:gridSpan w:val="2"/>
          </w:tcPr>
          <w:p w:rsidR="00426C74" w:rsidRPr="00426C74" w:rsidRDefault="00426C74" w:rsidP="00426C74">
            <w:pPr>
              <w:spacing w:after="0" w:line="240" w:lineRule="auto"/>
              <w:jc w:val="center"/>
              <w:rPr>
                <w:rFonts w:ascii="Times New Roman" w:eastAsia="Calibri" w:hAnsi="Times New Roman" w:cs="Times New Roman"/>
                <w:b/>
                <w:color w:val="000000"/>
                <w:lang w:val="en-US"/>
              </w:rPr>
            </w:pPr>
            <w:r w:rsidRPr="00426C74">
              <w:rPr>
                <w:rFonts w:ascii="Times New Roman" w:eastAsia="Calibri" w:hAnsi="Times New Roman" w:cs="Times New Roman"/>
                <w:b/>
                <w:color w:val="000000"/>
                <w:lang w:val="en-US"/>
              </w:rPr>
              <w:t>2018-2019</w:t>
            </w:r>
          </w:p>
        </w:tc>
        <w:tc>
          <w:tcPr>
            <w:tcW w:w="1985" w:type="dxa"/>
            <w:gridSpan w:val="2"/>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Динамика, %</w:t>
            </w:r>
          </w:p>
        </w:tc>
      </w:tr>
      <w:tr w:rsidR="00426C74" w:rsidRPr="00426C74" w:rsidTr="00787EA0">
        <w:tc>
          <w:tcPr>
            <w:tcW w:w="1242" w:type="dxa"/>
            <w:vMerge/>
            <w:shd w:val="clear" w:color="auto" w:fill="auto"/>
          </w:tcPr>
          <w:p w:rsidR="00426C74" w:rsidRPr="00426C74" w:rsidRDefault="00426C74" w:rsidP="00426C74">
            <w:pPr>
              <w:spacing w:after="0" w:line="240" w:lineRule="auto"/>
              <w:jc w:val="center"/>
              <w:rPr>
                <w:rFonts w:ascii="Times New Roman" w:eastAsia="Calibri" w:hAnsi="Times New Roman" w:cs="Times New Roman"/>
                <w:b/>
                <w:color w:val="000000"/>
              </w:rPr>
            </w:pPr>
          </w:p>
        </w:tc>
        <w:tc>
          <w:tcPr>
            <w:tcW w:w="1276" w:type="dxa"/>
            <w:shd w:val="clear" w:color="auto" w:fill="auto"/>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Общая успеваемость</w:t>
            </w:r>
          </w:p>
        </w:tc>
        <w:tc>
          <w:tcPr>
            <w:tcW w:w="992" w:type="dxa"/>
            <w:shd w:val="clear" w:color="auto" w:fill="auto"/>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Качество</w:t>
            </w:r>
          </w:p>
        </w:tc>
        <w:tc>
          <w:tcPr>
            <w:tcW w:w="1134" w:type="dxa"/>
            <w:shd w:val="clear" w:color="auto" w:fill="auto"/>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Общая успеваемость</w:t>
            </w:r>
          </w:p>
        </w:tc>
        <w:tc>
          <w:tcPr>
            <w:tcW w:w="1134" w:type="dxa"/>
            <w:shd w:val="clear" w:color="auto" w:fill="auto"/>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Качество</w:t>
            </w:r>
          </w:p>
        </w:tc>
        <w:tc>
          <w:tcPr>
            <w:tcW w:w="1276" w:type="dxa"/>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Общая успеваемость</w:t>
            </w:r>
          </w:p>
        </w:tc>
        <w:tc>
          <w:tcPr>
            <w:tcW w:w="992" w:type="dxa"/>
          </w:tcPr>
          <w:p w:rsidR="00426C74" w:rsidRPr="00426C74" w:rsidRDefault="00426C74" w:rsidP="00426C74">
            <w:pPr>
              <w:spacing w:after="0" w:line="240" w:lineRule="auto"/>
              <w:jc w:val="center"/>
              <w:rPr>
                <w:rFonts w:ascii="Times New Roman" w:eastAsia="Calibri" w:hAnsi="Times New Roman" w:cs="Times New Roman"/>
                <w:b/>
                <w:color w:val="000000"/>
              </w:rPr>
            </w:pPr>
            <w:r w:rsidRPr="00426C74">
              <w:rPr>
                <w:rFonts w:ascii="Times New Roman" w:eastAsia="Calibri" w:hAnsi="Times New Roman" w:cs="Times New Roman"/>
                <w:b/>
                <w:color w:val="000000"/>
              </w:rPr>
              <w:t>Качество</w:t>
            </w:r>
          </w:p>
        </w:tc>
        <w:tc>
          <w:tcPr>
            <w:tcW w:w="993"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Общ.</w:t>
            </w:r>
          </w:p>
        </w:tc>
        <w:tc>
          <w:tcPr>
            <w:tcW w:w="992"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proofErr w:type="spellStart"/>
            <w:r w:rsidRPr="00426C74">
              <w:rPr>
                <w:rFonts w:ascii="Times New Roman" w:eastAsia="Calibri" w:hAnsi="Times New Roman" w:cs="Times New Roman"/>
                <w:b/>
                <w:color w:val="000000"/>
              </w:rPr>
              <w:t>Кач</w:t>
            </w:r>
            <w:proofErr w:type="spellEnd"/>
            <w:r w:rsidRPr="00426C74">
              <w:rPr>
                <w:rFonts w:ascii="Times New Roman" w:eastAsia="Calibri" w:hAnsi="Times New Roman" w:cs="Times New Roman"/>
                <w:b/>
                <w:color w:val="000000"/>
              </w:rPr>
              <w:t>.</w:t>
            </w:r>
          </w:p>
        </w:tc>
      </w:tr>
      <w:tr w:rsidR="00426C74" w:rsidRPr="00426C74" w:rsidTr="00787EA0">
        <w:tc>
          <w:tcPr>
            <w:tcW w:w="1242"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Русский язык</w:t>
            </w:r>
          </w:p>
        </w:tc>
        <w:tc>
          <w:tcPr>
            <w:tcW w:w="1276" w:type="dxa"/>
            <w:shd w:val="clear" w:color="auto" w:fill="auto"/>
          </w:tcPr>
          <w:p w:rsidR="00426C74" w:rsidRPr="00426C74" w:rsidRDefault="00426C74" w:rsidP="00426C74">
            <w:pPr>
              <w:spacing w:after="0" w:line="240" w:lineRule="auto"/>
              <w:rPr>
                <w:rFonts w:ascii="Times New Roman" w:eastAsia="Calibri" w:hAnsi="Times New Roman" w:cs="Times New Roman"/>
                <w:color w:val="000000"/>
              </w:rPr>
            </w:pPr>
            <w:r w:rsidRPr="00426C74">
              <w:rPr>
                <w:rFonts w:ascii="Times New Roman" w:eastAsia="Calibri" w:hAnsi="Times New Roman" w:cs="Times New Roman"/>
                <w:color w:val="000000"/>
              </w:rPr>
              <w:t>96,5</w:t>
            </w:r>
          </w:p>
        </w:tc>
        <w:tc>
          <w:tcPr>
            <w:tcW w:w="992" w:type="dxa"/>
            <w:shd w:val="clear" w:color="auto" w:fill="auto"/>
          </w:tcPr>
          <w:p w:rsidR="00426C74" w:rsidRPr="00426C74" w:rsidRDefault="00426C74" w:rsidP="00426C74">
            <w:pPr>
              <w:spacing w:after="0" w:line="240" w:lineRule="auto"/>
              <w:rPr>
                <w:rFonts w:ascii="Times New Roman" w:eastAsia="Calibri" w:hAnsi="Times New Roman" w:cs="Times New Roman"/>
                <w:color w:val="000000"/>
              </w:rPr>
            </w:pPr>
            <w:r w:rsidRPr="00426C74">
              <w:rPr>
                <w:rFonts w:ascii="Times New Roman" w:eastAsia="Calibri" w:hAnsi="Times New Roman" w:cs="Times New Roman"/>
                <w:color w:val="000000"/>
              </w:rPr>
              <w:t>32,3</w:t>
            </w:r>
          </w:p>
        </w:tc>
        <w:tc>
          <w:tcPr>
            <w:tcW w:w="1134"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85,5</w:t>
            </w:r>
          </w:p>
        </w:tc>
        <w:tc>
          <w:tcPr>
            <w:tcW w:w="1134"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41</w:t>
            </w:r>
          </w:p>
        </w:tc>
        <w:tc>
          <w:tcPr>
            <w:tcW w:w="1276" w:type="dxa"/>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97</w:t>
            </w:r>
          </w:p>
        </w:tc>
        <w:tc>
          <w:tcPr>
            <w:tcW w:w="992" w:type="dxa"/>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35</w:t>
            </w:r>
          </w:p>
        </w:tc>
        <w:tc>
          <w:tcPr>
            <w:tcW w:w="993"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+11,5</w:t>
            </w:r>
          </w:p>
        </w:tc>
        <w:tc>
          <w:tcPr>
            <w:tcW w:w="992"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-6</w:t>
            </w:r>
          </w:p>
        </w:tc>
      </w:tr>
      <w:tr w:rsidR="00426C74" w:rsidRPr="00426C74" w:rsidTr="00787EA0">
        <w:tc>
          <w:tcPr>
            <w:tcW w:w="1242"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 xml:space="preserve">Литература </w:t>
            </w:r>
          </w:p>
        </w:tc>
        <w:tc>
          <w:tcPr>
            <w:tcW w:w="1276" w:type="dxa"/>
            <w:shd w:val="clear" w:color="auto" w:fill="auto"/>
          </w:tcPr>
          <w:p w:rsidR="00426C74" w:rsidRPr="00426C74" w:rsidRDefault="00426C74" w:rsidP="00426C74">
            <w:pPr>
              <w:spacing w:after="0" w:line="240" w:lineRule="auto"/>
              <w:rPr>
                <w:rFonts w:ascii="Times New Roman" w:eastAsia="Calibri" w:hAnsi="Times New Roman" w:cs="Times New Roman"/>
                <w:color w:val="000000"/>
              </w:rPr>
            </w:pPr>
            <w:r w:rsidRPr="00426C74">
              <w:rPr>
                <w:rFonts w:ascii="Times New Roman" w:eastAsia="Calibri" w:hAnsi="Times New Roman" w:cs="Times New Roman"/>
                <w:color w:val="000000"/>
              </w:rPr>
              <w:t>98,7</w:t>
            </w:r>
          </w:p>
        </w:tc>
        <w:tc>
          <w:tcPr>
            <w:tcW w:w="992" w:type="dxa"/>
            <w:shd w:val="clear" w:color="auto" w:fill="auto"/>
          </w:tcPr>
          <w:p w:rsidR="00426C74" w:rsidRPr="00426C74" w:rsidRDefault="00426C74" w:rsidP="00426C74">
            <w:pPr>
              <w:spacing w:after="0" w:line="240" w:lineRule="auto"/>
              <w:rPr>
                <w:rFonts w:ascii="Times New Roman" w:eastAsia="Calibri" w:hAnsi="Times New Roman" w:cs="Times New Roman"/>
                <w:color w:val="000000"/>
              </w:rPr>
            </w:pPr>
            <w:r w:rsidRPr="00426C74">
              <w:rPr>
                <w:rFonts w:ascii="Times New Roman" w:eastAsia="Calibri" w:hAnsi="Times New Roman" w:cs="Times New Roman"/>
                <w:color w:val="000000"/>
              </w:rPr>
              <w:t>43,5</w:t>
            </w:r>
          </w:p>
        </w:tc>
        <w:tc>
          <w:tcPr>
            <w:tcW w:w="1134"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97,4</w:t>
            </w:r>
          </w:p>
        </w:tc>
        <w:tc>
          <w:tcPr>
            <w:tcW w:w="1134"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51,4</w:t>
            </w:r>
          </w:p>
        </w:tc>
        <w:tc>
          <w:tcPr>
            <w:tcW w:w="1276" w:type="dxa"/>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98</w:t>
            </w:r>
          </w:p>
        </w:tc>
        <w:tc>
          <w:tcPr>
            <w:tcW w:w="992" w:type="dxa"/>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48,7</w:t>
            </w:r>
          </w:p>
        </w:tc>
        <w:tc>
          <w:tcPr>
            <w:tcW w:w="993"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+0,6</w:t>
            </w:r>
          </w:p>
        </w:tc>
        <w:tc>
          <w:tcPr>
            <w:tcW w:w="992" w:type="dxa"/>
            <w:shd w:val="clear" w:color="auto" w:fill="auto"/>
          </w:tcPr>
          <w:p w:rsidR="00426C74" w:rsidRPr="00426C74" w:rsidRDefault="00426C74" w:rsidP="00426C74">
            <w:pPr>
              <w:spacing w:after="0" w:line="240" w:lineRule="auto"/>
              <w:rPr>
                <w:rFonts w:ascii="Times New Roman" w:eastAsia="Calibri" w:hAnsi="Times New Roman" w:cs="Times New Roman"/>
                <w:b/>
                <w:color w:val="000000"/>
              </w:rPr>
            </w:pPr>
            <w:r w:rsidRPr="00426C74">
              <w:rPr>
                <w:rFonts w:ascii="Times New Roman" w:eastAsia="Calibri" w:hAnsi="Times New Roman" w:cs="Times New Roman"/>
                <w:b/>
                <w:color w:val="000000"/>
              </w:rPr>
              <w:t>-2,7</w:t>
            </w:r>
          </w:p>
        </w:tc>
      </w:tr>
    </w:tbl>
    <w:p w:rsidR="00426C74" w:rsidRPr="00426C74" w:rsidRDefault="00426C74" w:rsidP="00426C74">
      <w:pPr>
        <w:spacing w:after="0" w:line="240" w:lineRule="auto"/>
        <w:rPr>
          <w:rFonts w:ascii="Times New Roman" w:eastAsia="Calibri" w:hAnsi="Times New Roman" w:cs="Times New Roman"/>
          <w:color w:val="FF0000"/>
          <w:sz w:val="24"/>
          <w:szCs w:val="24"/>
        </w:rPr>
      </w:pPr>
      <w:r w:rsidRPr="00426C74">
        <w:rPr>
          <w:rFonts w:ascii="Times New Roman" w:eastAsia="Calibri" w:hAnsi="Times New Roman" w:cs="Times New Roman"/>
          <w:color w:val="FF0000"/>
          <w:sz w:val="24"/>
          <w:szCs w:val="24"/>
        </w:rPr>
        <w:t xml:space="preserve">    </w:t>
      </w:r>
    </w:p>
    <w:p w:rsidR="00426C74" w:rsidRPr="00426C74" w:rsidRDefault="00426C74" w:rsidP="00426C74">
      <w:pPr>
        <w:spacing w:after="0"/>
        <w:ind w:right="-286" w:firstLine="851"/>
        <w:jc w:val="both"/>
        <w:rPr>
          <w:rFonts w:ascii="Times New Roman" w:eastAsia="Calibri" w:hAnsi="Times New Roman" w:cs="Times New Roman"/>
          <w:color w:val="000000" w:themeColor="text1"/>
          <w:sz w:val="24"/>
          <w:szCs w:val="24"/>
        </w:rPr>
      </w:pPr>
      <w:r w:rsidRPr="00426C74">
        <w:rPr>
          <w:rFonts w:ascii="Times New Roman" w:eastAsia="Calibri" w:hAnsi="Times New Roman" w:cs="Times New Roman"/>
          <w:color w:val="000000" w:themeColor="text1"/>
          <w:sz w:val="24"/>
          <w:szCs w:val="24"/>
        </w:rPr>
        <w:t xml:space="preserve">Отмечается повышение общей успеваемости по русскому языку. В сравнении с 2017-2018 учебным годом успеваемость </w:t>
      </w:r>
      <w:proofErr w:type="gramStart"/>
      <w:r w:rsidRPr="00426C74">
        <w:rPr>
          <w:rFonts w:ascii="Times New Roman" w:eastAsia="Calibri" w:hAnsi="Times New Roman" w:cs="Times New Roman"/>
          <w:color w:val="000000" w:themeColor="text1"/>
          <w:sz w:val="24"/>
          <w:szCs w:val="24"/>
        </w:rPr>
        <w:t>повысилась  на</w:t>
      </w:r>
      <w:proofErr w:type="gramEnd"/>
      <w:r w:rsidRPr="00426C74">
        <w:rPr>
          <w:rFonts w:ascii="Times New Roman" w:eastAsia="Calibri" w:hAnsi="Times New Roman" w:cs="Times New Roman"/>
          <w:color w:val="000000" w:themeColor="text1"/>
          <w:sz w:val="24"/>
          <w:szCs w:val="24"/>
        </w:rPr>
        <w:t xml:space="preserve"> 11,5 %. По литературе общая успеваемость выросла незначительно – на 0,6%. Также отмечается значительное снижение качества по русскому языку на 6%. Это объясняется объективной оценкой качества знаний, низкой мотивацией.</w:t>
      </w:r>
    </w:p>
    <w:p w:rsidR="00426C74" w:rsidRPr="00426C74" w:rsidRDefault="00426C74" w:rsidP="00426C74">
      <w:pPr>
        <w:spacing w:after="0" w:line="240" w:lineRule="auto"/>
        <w:jc w:val="center"/>
        <w:rPr>
          <w:rFonts w:ascii="Times New Roman" w:eastAsia="Times New Roman" w:hAnsi="Times New Roman" w:cs="Times New Roman"/>
          <w:b/>
          <w:color w:val="000000"/>
          <w:sz w:val="24"/>
          <w:szCs w:val="24"/>
        </w:rPr>
      </w:pPr>
      <w:proofErr w:type="gramStart"/>
      <w:r w:rsidRPr="00426C74">
        <w:rPr>
          <w:rFonts w:ascii="Times New Roman" w:eastAsia="Times New Roman" w:hAnsi="Times New Roman" w:cs="Times New Roman"/>
          <w:b/>
          <w:color w:val="000000"/>
          <w:sz w:val="24"/>
          <w:szCs w:val="24"/>
        </w:rPr>
        <w:t>Обученность  учащихся</w:t>
      </w:r>
      <w:proofErr w:type="gramEnd"/>
    </w:p>
    <w:p w:rsidR="00426C74" w:rsidRPr="00426C74" w:rsidRDefault="00426C74" w:rsidP="00426C74">
      <w:pPr>
        <w:spacing w:after="0" w:line="240" w:lineRule="auto"/>
        <w:jc w:val="center"/>
        <w:rPr>
          <w:rFonts w:ascii="Times New Roman" w:eastAsia="Times New Roman" w:hAnsi="Times New Roman" w:cs="Times New Roman"/>
          <w:b/>
          <w:color w:val="000000"/>
          <w:sz w:val="24"/>
          <w:szCs w:val="24"/>
        </w:rPr>
      </w:pPr>
      <w:r w:rsidRPr="00426C74">
        <w:rPr>
          <w:rFonts w:ascii="Times New Roman" w:eastAsia="Times New Roman" w:hAnsi="Times New Roman" w:cs="Times New Roman"/>
          <w:b/>
          <w:color w:val="000000"/>
          <w:sz w:val="24"/>
          <w:szCs w:val="24"/>
        </w:rPr>
        <w:t>(математика, алгебра, геометрия)</w:t>
      </w:r>
    </w:p>
    <w:p w:rsidR="00426C74" w:rsidRPr="00426C74" w:rsidRDefault="00426C74" w:rsidP="00426C74">
      <w:pPr>
        <w:spacing w:after="0" w:line="240" w:lineRule="auto"/>
        <w:rPr>
          <w:rFonts w:ascii="Times New Roman" w:eastAsia="Times New Roman" w:hAnsi="Times New Roman" w:cs="Times New Roman"/>
          <w:color w:val="000000"/>
          <w:sz w:val="24"/>
          <w:szCs w:val="24"/>
        </w:rPr>
      </w:pPr>
    </w:p>
    <w:tbl>
      <w:tblPr>
        <w:tblW w:w="101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2126"/>
        <w:gridCol w:w="1666"/>
        <w:gridCol w:w="1342"/>
        <w:gridCol w:w="1386"/>
        <w:gridCol w:w="1300"/>
        <w:gridCol w:w="1343"/>
      </w:tblGrid>
      <w:tr w:rsidR="00426C74" w:rsidRPr="00426C74" w:rsidTr="00426C74">
        <w:trPr>
          <w:trHeight w:val="204"/>
        </w:trPr>
        <w:tc>
          <w:tcPr>
            <w:tcW w:w="976" w:type="dxa"/>
          </w:tcPr>
          <w:p w:rsidR="00426C74" w:rsidRPr="00426C74" w:rsidRDefault="00426C74" w:rsidP="00426C74">
            <w:pPr>
              <w:spacing w:after="0" w:line="240" w:lineRule="auto"/>
              <w:ind w:firstLine="720"/>
              <w:jc w:val="both"/>
              <w:rPr>
                <w:rFonts w:ascii="Times New Roman" w:eastAsia="Times New Roman" w:hAnsi="Times New Roman" w:cs="Times New Roman"/>
                <w:color w:val="000000"/>
              </w:rPr>
            </w:pPr>
          </w:p>
          <w:p w:rsidR="00426C74" w:rsidRPr="00426C74" w:rsidRDefault="00426C74" w:rsidP="00426C74">
            <w:pPr>
              <w:spacing w:after="0" w:line="240" w:lineRule="auto"/>
              <w:jc w:val="both"/>
              <w:rPr>
                <w:rFonts w:ascii="Times New Roman" w:eastAsia="Times New Roman" w:hAnsi="Times New Roman" w:cs="Times New Roman"/>
                <w:color w:val="000000"/>
              </w:rPr>
            </w:pPr>
            <w:r w:rsidRPr="00426C74">
              <w:rPr>
                <w:rFonts w:ascii="Times New Roman" w:eastAsia="Times New Roman" w:hAnsi="Times New Roman" w:cs="Times New Roman"/>
                <w:color w:val="000000"/>
              </w:rPr>
              <w:t>Класс</w:t>
            </w:r>
          </w:p>
        </w:tc>
        <w:tc>
          <w:tcPr>
            <w:tcW w:w="2126" w:type="dxa"/>
          </w:tcPr>
          <w:p w:rsidR="00426C74" w:rsidRPr="00426C74" w:rsidRDefault="00426C74" w:rsidP="00426C74">
            <w:pPr>
              <w:spacing w:after="0" w:line="240" w:lineRule="auto"/>
              <w:ind w:firstLine="720"/>
              <w:jc w:val="both"/>
              <w:rPr>
                <w:rFonts w:ascii="Times New Roman" w:eastAsia="Times New Roman" w:hAnsi="Times New Roman" w:cs="Times New Roman"/>
                <w:color w:val="000000"/>
              </w:rPr>
            </w:pPr>
            <w:r w:rsidRPr="00426C74">
              <w:rPr>
                <w:rFonts w:ascii="Times New Roman" w:eastAsia="Times New Roman" w:hAnsi="Times New Roman" w:cs="Times New Roman"/>
                <w:color w:val="000000"/>
              </w:rPr>
              <w:t xml:space="preserve">Учитель </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Предмет</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Всего учащихся</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На «4» и «5»</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Общая успеваемость</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Качество</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proofErr w:type="gramStart"/>
            <w:r w:rsidRPr="00426C74">
              <w:rPr>
                <w:rFonts w:ascii="Times New Roman" w:eastAsia="Times New Roman" w:hAnsi="Times New Roman" w:cs="Times New Roman"/>
                <w:color w:val="000000"/>
              </w:rPr>
              <w:t>5»А</w:t>
            </w:r>
            <w:proofErr w:type="gramEnd"/>
            <w:r w:rsidRPr="00426C74">
              <w:rPr>
                <w:rFonts w:ascii="Times New Roman" w:eastAsia="Times New Roman" w:hAnsi="Times New Roman" w:cs="Times New Roman"/>
                <w:color w:val="000000"/>
              </w:rPr>
              <w:t>»</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Конева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22</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12</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54,5</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 «Б»</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Ибрагимова С.З.</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22</w:t>
            </w:r>
          </w:p>
        </w:tc>
        <w:tc>
          <w:tcPr>
            <w:tcW w:w="1386"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w:t>
            </w:r>
          </w:p>
        </w:tc>
        <w:tc>
          <w:tcPr>
            <w:tcW w:w="1300"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95,5</w:t>
            </w:r>
          </w:p>
        </w:tc>
        <w:tc>
          <w:tcPr>
            <w:tcW w:w="1343"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27,3</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 «В»</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Ибрагимова С.З.</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20</w:t>
            </w:r>
          </w:p>
        </w:tc>
        <w:tc>
          <w:tcPr>
            <w:tcW w:w="1386"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11</w:t>
            </w:r>
          </w:p>
        </w:tc>
        <w:tc>
          <w:tcPr>
            <w:tcW w:w="1300"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55</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 «Г»</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Ибрагимова С.З.</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18</w:t>
            </w:r>
          </w:p>
        </w:tc>
        <w:tc>
          <w:tcPr>
            <w:tcW w:w="1386"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11</w:t>
            </w:r>
          </w:p>
        </w:tc>
        <w:tc>
          <w:tcPr>
            <w:tcW w:w="1300"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61,1</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 «Д»</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Конева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20</w:t>
            </w:r>
          </w:p>
        </w:tc>
        <w:tc>
          <w:tcPr>
            <w:tcW w:w="1386"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w:t>
            </w:r>
          </w:p>
        </w:tc>
        <w:tc>
          <w:tcPr>
            <w:tcW w:w="1300"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95</w:t>
            </w:r>
          </w:p>
        </w:tc>
        <w:tc>
          <w:tcPr>
            <w:tcW w:w="1343"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50</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lastRenderedPageBreak/>
              <w:t>5 «Н»</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Конева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17</w:t>
            </w:r>
          </w:p>
        </w:tc>
        <w:tc>
          <w:tcPr>
            <w:tcW w:w="1386"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w:t>
            </w:r>
          </w:p>
        </w:tc>
        <w:tc>
          <w:tcPr>
            <w:tcW w:w="1300"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29,4</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 xml:space="preserve">5 </w:t>
            </w:r>
            <w:proofErr w:type="spellStart"/>
            <w:r w:rsidRPr="00426C74">
              <w:rPr>
                <w:rFonts w:ascii="Times New Roman" w:eastAsia="Times New Roman" w:hAnsi="Times New Roman" w:cs="Times New Roman"/>
                <w:color w:val="000000"/>
              </w:rPr>
              <w:t>инд</w:t>
            </w:r>
            <w:proofErr w:type="spellEnd"/>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Конищев П.П.</w:t>
            </w:r>
          </w:p>
        </w:tc>
        <w:tc>
          <w:tcPr>
            <w:tcW w:w="1666" w:type="dxa"/>
          </w:tcPr>
          <w:p w:rsidR="00426C74" w:rsidRPr="00426C74" w:rsidRDefault="00426C74" w:rsidP="00426C74">
            <w:pPr>
              <w:spacing w:after="0" w:line="24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w:t>
            </w:r>
          </w:p>
        </w:tc>
        <w:tc>
          <w:tcPr>
            <w:tcW w:w="1386"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c>
          <w:tcPr>
            <w:tcW w:w="1300"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 «А»</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Скулкина</w:t>
            </w:r>
            <w:proofErr w:type="spellEnd"/>
            <w:r w:rsidRPr="00426C74">
              <w:rPr>
                <w:rFonts w:ascii="Times New Roman" w:eastAsia="Times New Roman" w:hAnsi="Times New Roman" w:cs="Times New Roman"/>
                <w:color w:val="000000"/>
              </w:rPr>
              <w:t xml:space="preserve"> Т.А. </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18</w:t>
            </w:r>
          </w:p>
        </w:tc>
        <w:tc>
          <w:tcPr>
            <w:tcW w:w="138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w:t>
            </w:r>
          </w:p>
        </w:tc>
        <w:tc>
          <w:tcPr>
            <w:tcW w:w="1300"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50</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 «Б»</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Размерова</w:t>
            </w:r>
            <w:proofErr w:type="spellEnd"/>
            <w:r w:rsidRPr="00426C74">
              <w:rPr>
                <w:rFonts w:ascii="Times New Roman" w:eastAsia="Times New Roman" w:hAnsi="Times New Roman" w:cs="Times New Roman"/>
                <w:color w:val="000000"/>
              </w:rPr>
              <w:t xml:space="preserve"> Е.Н.</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20</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7</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95</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35</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 «В»</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Колчакова</w:t>
            </w:r>
            <w:proofErr w:type="spellEnd"/>
            <w:r w:rsidRPr="00426C74">
              <w:rPr>
                <w:rFonts w:ascii="Times New Roman" w:eastAsia="Times New Roman" w:hAnsi="Times New Roman" w:cs="Times New Roman"/>
                <w:color w:val="000000"/>
              </w:rPr>
              <w:t xml:space="preserve"> Г.М.</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15</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40</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 «Г»</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Ибрагимова С.З.</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16</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11</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68,8</w:t>
            </w:r>
          </w:p>
        </w:tc>
      </w:tr>
      <w:tr w:rsidR="00426C74" w:rsidRPr="00426C74" w:rsidTr="00426C74">
        <w:trPr>
          <w:trHeight w:val="20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 xml:space="preserve">6 </w:t>
            </w:r>
            <w:proofErr w:type="spellStart"/>
            <w:r w:rsidRPr="00426C74">
              <w:rPr>
                <w:rFonts w:ascii="Times New Roman" w:eastAsia="Times New Roman" w:hAnsi="Times New Roman" w:cs="Times New Roman"/>
                <w:color w:val="000000"/>
              </w:rPr>
              <w:t>инд</w:t>
            </w:r>
            <w:proofErr w:type="spellEnd"/>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Конева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Математика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r>
      <w:tr w:rsidR="00426C74" w:rsidRPr="00426C74" w:rsidTr="00426C74">
        <w:trPr>
          <w:trHeight w:val="204"/>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7 «А»</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Размерова</w:t>
            </w:r>
            <w:proofErr w:type="spellEnd"/>
            <w:r w:rsidRPr="00426C74">
              <w:rPr>
                <w:rFonts w:ascii="Times New Roman" w:eastAsia="Times New Roman" w:hAnsi="Times New Roman" w:cs="Times New Roman"/>
                <w:color w:val="000000"/>
              </w:rPr>
              <w:t xml:space="preserve"> Е.Н.</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19</w:t>
            </w:r>
          </w:p>
        </w:tc>
        <w:tc>
          <w:tcPr>
            <w:tcW w:w="1386"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w:t>
            </w:r>
          </w:p>
        </w:tc>
        <w:tc>
          <w:tcPr>
            <w:tcW w:w="1300"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94,7</w:t>
            </w:r>
          </w:p>
        </w:tc>
        <w:tc>
          <w:tcPr>
            <w:tcW w:w="1343"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31,6</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19</w:t>
            </w:r>
          </w:p>
        </w:tc>
        <w:tc>
          <w:tcPr>
            <w:tcW w:w="1386"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w:t>
            </w:r>
          </w:p>
        </w:tc>
        <w:tc>
          <w:tcPr>
            <w:tcW w:w="1300"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94,7</w:t>
            </w:r>
          </w:p>
        </w:tc>
        <w:tc>
          <w:tcPr>
            <w:tcW w:w="1343" w:type="dxa"/>
            <w:vAlign w:val="center"/>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31,6</w:t>
            </w:r>
          </w:p>
        </w:tc>
      </w:tr>
      <w:tr w:rsidR="00426C74" w:rsidRPr="00426C74" w:rsidTr="00426C74">
        <w:trPr>
          <w:trHeight w:val="204"/>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7 «Б»</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Колчакова</w:t>
            </w:r>
            <w:proofErr w:type="spellEnd"/>
            <w:r w:rsidRPr="00426C74">
              <w:rPr>
                <w:rFonts w:ascii="Times New Roman" w:eastAsia="Times New Roman" w:hAnsi="Times New Roman" w:cs="Times New Roman"/>
                <w:color w:val="000000"/>
              </w:rPr>
              <w:t xml:space="preserve"> Г.М.</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18</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4</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94,4</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22,2</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18</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94,4</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27,8</w:t>
            </w:r>
          </w:p>
        </w:tc>
      </w:tr>
      <w:tr w:rsidR="00426C74" w:rsidRPr="00426C74" w:rsidTr="00426C74">
        <w:trPr>
          <w:trHeight w:val="386"/>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7 «К»</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Размерова</w:t>
            </w:r>
            <w:proofErr w:type="spellEnd"/>
            <w:r w:rsidRPr="00426C74">
              <w:rPr>
                <w:rFonts w:ascii="Times New Roman" w:eastAsia="Times New Roman" w:hAnsi="Times New Roman" w:cs="Times New Roman"/>
                <w:color w:val="000000"/>
              </w:rPr>
              <w:t xml:space="preserve"> Е.Н.</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18</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94,4</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33,3</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18</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4</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83,3</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22,2</w:t>
            </w:r>
          </w:p>
        </w:tc>
      </w:tr>
      <w:tr w:rsidR="00426C74" w:rsidRPr="00426C74" w:rsidTr="00426C74">
        <w:trPr>
          <w:trHeight w:val="378"/>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 xml:space="preserve">8 </w:t>
            </w:r>
            <w:proofErr w:type="spellStart"/>
            <w:r w:rsidRPr="00426C74">
              <w:rPr>
                <w:rFonts w:ascii="Times New Roman" w:eastAsia="Times New Roman" w:hAnsi="Times New Roman" w:cs="Times New Roman"/>
                <w:color w:val="000000"/>
              </w:rPr>
              <w:t>инд</w:t>
            </w:r>
            <w:proofErr w:type="spellEnd"/>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Размерова</w:t>
            </w:r>
            <w:proofErr w:type="spellEnd"/>
            <w:r w:rsidRPr="00426C74">
              <w:rPr>
                <w:rFonts w:ascii="Times New Roman" w:eastAsia="Times New Roman" w:hAnsi="Times New Roman" w:cs="Times New Roman"/>
                <w:color w:val="000000"/>
              </w:rPr>
              <w:t xml:space="preserve"> Е.Н.</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r>
      <w:tr w:rsidR="00426C74" w:rsidRPr="00426C74" w:rsidTr="00426C74">
        <w:trPr>
          <w:trHeight w:val="435"/>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r>
      <w:tr w:rsidR="00426C74" w:rsidRPr="00426C74" w:rsidTr="00426C74">
        <w:trPr>
          <w:trHeight w:val="354"/>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 «А»</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Скулкина</w:t>
            </w:r>
            <w:proofErr w:type="spellEnd"/>
            <w:r w:rsidRPr="00426C74">
              <w:rPr>
                <w:rFonts w:ascii="Times New Roman" w:eastAsia="Times New Roman" w:hAnsi="Times New Roman" w:cs="Times New Roman"/>
                <w:color w:val="000000"/>
              </w:rPr>
              <w:t xml:space="preserve">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22</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45,5</w:t>
            </w:r>
          </w:p>
        </w:tc>
      </w:tr>
      <w:tr w:rsidR="00426C74" w:rsidRPr="00426C74" w:rsidTr="00426C74">
        <w:trPr>
          <w:trHeight w:val="405"/>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22</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45,5</w:t>
            </w:r>
          </w:p>
        </w:tc>
      </w:tr>
      <w:tr w:rsidR="00426C74" w:rsidRPr="00426C74" w:rsidTr="00426C74">
        <w:trPr>
          <w:trHeight w:val="452"/>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 «Б»</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Конева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18</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83,3</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11,1</w:t>
            </w:r>
          </w:p>
        </w:tc>
      </w:tr>
      <w:tr w:rsidR="00426C74" w:rsidRPr="00426C74" w:rsidTr="00426C74">
        <w:trPr>
          <w:trHeight w:val="452"/>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18</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83,3</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11,1</w:t>
            </w:r>
          </w:p>
        </w:tc>
      </w:tr>
      <w:tr w:rsidR="00426C74" w:rsidRPr="00426C74" w:rsidTr="00426C74">
        <w:trPr>
          <w:trHeight w:val="424"/>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 «В»</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Колчакова</w:t>
            </w:r>
            <w:proofErr w:type="spellEnd"/>
            <w:r w:rsidRPr="00426C74">
              <w:rPr>
                <w:rFonts w:ascii="Times New Roman" w:eastAsia="Times New Roman" w:hAnsi="Times New Roman" w:cs="Times New Roman"/>
                <w:color w:val="000000"/>
              </w:rPr>
              <w:t xml:space="preserve"> Г.М.</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15</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60</w:t>
            </w:r>
          </w:p>
        </w:tc>
      </w:tr>
      <w:tr w:rsidR="00426C74" w:rsidRPr="00426C74" w:rsidTr="00426C74">
        <w:trPr>
          <w:trHeight w:val="416"/>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15</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53,3</w:t>
            </w:r>
          </w:p>
        </w:tc>
      </w:tr>
      <w:tr w:rsidR="00426C74" w:rsidRPr="00426C74" w:rsidTr="00426C74">
        <w:trPr>
          <w:trHeight w:val="386"/>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 «Г»</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Колчакова</w:t>
            </w:r>
            <w:proofErr w:type="spellEnd"/>
            <w:r w:rsidRPr="00426C74">
              <w:rPr>
                <w:rFonts w:ascii="Times New Roman" w:eastAsia="Times New Roman" w:hAnsi="Times New Roman" w:cs="Times New Roman"/>
                <w:color w:val="000000"/>
              </w:rPr>
              <w:t xml:space="preserve"> Г.М.</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11</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91</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11</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91</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r>
      <w:tr w:rsidR="00426C74" w:rsidRPr="00426C74" w:rsidTr="00426C74">
        <w:trPr>
          <w:trHeight w:val="361"/>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 «А»</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Размерова</w:t>
            </w:r>
            <w:proofErr w:type="spellEnd"/>
            <w:r w:rsidRPr="00426C74">
              <w:rPr>
                <w:rFonts w:ascii="Times New Roman" w:eastAsia="Times New Roman" w:hAnsi="Times New Roman" w:cs="Times New Roman"/>
                <w:color w:val="000000"/>
              </w:rPr>
              <w:t xml:space="preserve"> Е.Н.</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14</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57,1</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14</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21,4</w:t>
            </w:r>
          </w:p>
        </w:tc>
      </w:tr>
      <w:tr w:rsidR="00426C74" w:rsidRPr="00426C74" w:rsidTr="00426C74">
        <w:trPr>
          <w:trHeight w:val="386"/>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 «Б»</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Колчакова</w:t>
            </w:r>
            <w:proofErr w:type="spellEnd"/>
            <w:r w:rsidRPr="00426C74">
              <w:rPr>
                <w:rFonts w:ascii="Times New Roman" w:eastAsia="Times New Roman" w:hAnsi="Times New Roman" w:cs="Times New Roman"/>
                <w:color w:val="000000"/>
              </w:rPr>
              <w:t xml:space="preserve"> Г.М.</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14</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14</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0</w:t>
            </w:r>
          </w:p>
        </w:tc>
      </w:tr>
      <w:tr w:rsidR="00426C74" w:rsidRPr="00426C74" w:rsidTr="00426C74">
        <w:trPr>
          <w:trHeight w:val="204"/>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 «В»</w:t>
            </w:r>
          </w:p>
        </w:tc>
        <w:tc>
          <w:tcPr>
            <w:tcW w:w="212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Скулкина</w:t>
            </w:r>
            <w:proofErr w:type="spellEnd"/>
            <w:r w:rsidRPr="00426C74">
              <w:rPr>
                <w:rFonts w:ascii="Times New Roman" w:eastAsia="Times New Roman" w:hAnsi="Times New Roman" w:cs="Times New Roman"/>
                <w:color w:val="000000"/>
              </w:rPr>
              <w:t xml:space="preserve">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21</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9,5</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21</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9,5</w:t>
            </w:r>
          </w:p>
        </w:tc>
      </w:tr>
      <w:tr w:rsidR="00426C74" w:rsidRPr="00426C74" w:rsidTr="00426C74">
        <w:trPr>
          <w:trHeight w:val="405"/>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 «Г»</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Ибрагимова С.З.</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15</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13,3</w:t>
            </w:r>
          </w:p>
        </w:tc>
      </w:tr>
      <w:tr w:rsidR="00426C74" w:rsidRPr="00426C74" w:rsidTr="00426C74">
        <w:trPr>
          <w:trHeight w:val="35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15</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4</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26,7</w:t>
            </w:r>
          </w:p>
        </w:tc>
      </w:tr>
      <w:tr w:rsidR="00426C74" w:rsidRPr="00426C74" w:rsidTr="00426C74">
        <w:trPr>
          <w:trHeight w:val="35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9 «Д»</w:t>
            </w: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r w:rsidRPr="00426C74">
              <w:rPr>
                <w:rFonts w:ascii="Times New Roman" w:eastAsia="Times New Roman" w:hAnsi="Times New Roman" w:cs="Times New Roman"/>
                <w:color w:val="000000"/>
              </w:rPr>
              <w:t>Конева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19</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31,6</w:t>
            </w:r>
          </w:p>
        </w:tc>
      </w:tr>
      <w:tr w:rsidR="00426C74" w:rsidRPr="00426C74" w:rsidTr="00426C74">
        <w:trPr>
          <w:trHeight w:val="354"/>
        </w:trPr>
        <w:tc>
          <w:tcPr>
            <w:tcW w:w="976" w:type="dxa"/>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19</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31,6</w:t>
            </w:r>
          </w:p>
        </w:tc>
      </w:tr>
      <w:tr w:rsidR="00426C74" w:rsidRPr="00426C74" w:rsidTr="00426C74">
        <w:trPr>
          <w:trHeight w:val="386"/>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 «А»</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Скулкина</w:t>
            </w:r>
            <w:proofErr w:type="spellEnd"/>
            <w:r w:rsidRPr="00426C74">
              <w:rPr>
                <w:rFonts w:ascii="Times New Roman" w:eastAsia="Times New Roman" w:hAnsi="Times New Roman" w:cs="Times New Roman"/>
                <w:color w:val="000000"/>
              </w:rPr>
              <w:t xml:space="preserve">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13</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76,5</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23,1</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13</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83,3</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25</w:t>
            </w:r>
          </w:p>
        </w:tc>
      </w:tr>
      <w:tr w:rsidR="00426C74" w:rsidRPr="00426C74" w:rsidTr="00426C74">
        <w:trPr>
          <w:trHeight w:val="204"/>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 «Б»</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Скулкина</w:t>
            </w:r>
            <w:proofErr w:type="spellEnd"/>
            <w:r w:rsidRPr="00426C74">
              <w:rPr>
                <w:rFonts w:ascii="Times New Roman" w:eastAsia="Times New Roman" w:hAnsi="Times New Roman" w:cs="Times New Roman"/>
                <w:color w:val="000000"/>
              </w:rPr>
              <w:t xml:space="preserve"> Т.А.</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14</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6</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78,6</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42,9</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14</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78,6</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7,1</w:t>
            </w:r>
          </w:p>
        </w:tc>
      </w:tr>
      <w:tr w:rsidR="00426C74" w:rsidRPr="00426C74" w:rsidTr="00426C74">
        <w:trPr>
          <w:trHeight w:val="361"/>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11</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roofErr w:type="spellStart"/>
            <w:r w:rsidRPr="00426C74">
              <w:rPr>
                <w:rFonts w:ascii="Times New Roman" w:eastAsia="Times New Roman" w:hAnsi="Times New Roman" w:cs="Times New Roman"/>
                <w:color w:val="000000"/>
              </w:rPr>
              <w:t>Размерова</w:t>
            </w:r>
            <w:proofErr w:type="spellEnd"/>
            <w:r w:rsidRPr="00426C74">
              <w:rPr>
                <w:rFonts w:ascii="Times New Roman" w:eastAsia="Times New Roman" w:hAnsi="Times New Roman" w:cs="Times New Roman"/>
                <w:color w:val="000000"/>
              </w:rPr>
              <w:t xml:space="preserve"> Е.Н.</w:t>
            </w: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Алгебра</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16</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5</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31,3</w:t>
            </w:r>
          </w:p>
        </w:tc>
      </w:tr>
      <w:tr w:rsidR="00426C74" w:rsidRPr="00426C74" w:rsidTr="00426C74">
        <w:trPr>
          <w:trHeight w:val="204"/>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Геометрия</w:t>
            </w:r>
          </w:p>
        </w:tc>
        <w:tc>
          <w:tcPr>
            <w:tcW w:w="1342"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16</w:t>
            </w:r>
          </w:p>
        </w:tc>
        <w:tc>
          <w:tcPr>
            <w:tcW w:w="1386"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4</w:t>
            </w:r>
          </w:p>
        </w:tc>
        <w:tc>
          <w:tcPr>
            <w:tcW w:w="1300"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100</w:t>
            </w:r>
          </w:p>
        </w:tc>
        <w:tc>
          <w:tcPr>
            <w:tcW w:w="1343" w:type="dxa"/>
          </w:tcPr>
          <w:p w:rsidR="00426C74" w:rsidRPr="00426C74" w:rsidRDefault="00426C74" w:rsidP="00426C74">
            <w:pPr>
              <w:spacing w:after="0" w:line="240" w:lineRule="auto"/>
              <w:jc w:val="center"/>
              <w:rPr>
                <w:rFonts w:ascii="Times New Roman" w:eastAsia="Times New Roman" w:hAnsi="Times New Roman" w:cs="Times New Roman"/>
                <w:color w:val="000000"/>
              </w:rPr>
            </w:pPr>
            <w:r w:rsidRPr="00426C74">
              <w:rPr>
                <w:rFonts w:ascii="Times New Roman" w:eastAsia="Times New Roman" w:hAnsi="Times New Roman" w:cs="Times New Roman"/>
                <w:color w:val="000000"/>
              </w:rPr>
              <w:t>25</w:t>
            </w:r>
          </w:p>
        </w:tc>
      </w:tr>
      <w:tr w:rsidR="00426C74" w:rsidRPr="00426C74" w:rsidTr="00426C74">
        <w:trPr>
          <w:trHeight w:val="405"/>
        </w:trPr>
        <w:tc>
          <w:tcPr>
            <w:tcW w:w="976" w:type="dxa"/>
            <w:vMerge w:val="restart"/>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Итого</w:t>
            </w:r>
          </w:p>
        </w:tc>
        <w:tc>
          <w:tcPr>
            <w:tcW w:w="2126" w:type="dxa"/>
            <w:vMerge w:val="restart"/>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Алгебра</w:t>
            </w:r>
          </w:p>
        </w:tc>
        <w:tc>
          <w:tcPr>
            <w:tcW w:w="1342"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248</w:t>
            </w:r>
          </w:p>
        </w:tc>
        <w:tc>
          <w:tcPr>
            <w:tcW w:w="1386"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70</w:t>
            </w:r>
          </w:p>
        </w:tc>
        <w:tc>
          <w:tcPr>
            <w:tcW w:w="1300"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95</w:t>
            </w:r>
          </w:p>
        </w:tc>
        <w:tc>
          <w:tcPr>
            <w:tcW w:w="1343"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28</w:t>
            </w:r>
          </w:p>
        </w:tc>
      </w:tr>
      <w:tr w:rsidR="00426C74" w:rsidRPr="00426C74" w:rsidTr="00426C74">
        <w:trPr>
          <w:trHeight w:val="435"/>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b/>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Геометрия</w:t>
            </w:r>
          </w:p>
        </w:tc>
        <w:tc>
          <w:tcPr>
            <w:tcW w:w="1342"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248</w:t>
            </w:r>
          </w:p>
        </w:tc>
        <w:tc>
          <w:tcPr>
            <w:tcW w:w="1386"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58</w:t>
            </w:r>
          </w:p>
        </w:tc>
        <w:tc>
          <w:tcPr>
            <w:tcW w:w="1300"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94</w:t>
            </w:r>
          </w:p>
        </w:tc>
        <w:tc>
          <w:tcPr>
            <w:tcW w:w="1343"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23</w:t>
            </w:r>
          </w:p>
        </w:tc>
      </w:tr>
      <w:tr w:rsidR="00426C74" w:rsidRPr="00426C74" w:rsidTr="00426C74">
        <w:trPr>
          <w:trHeight w:val="375"/>
        </w:trPr>
        <w:tc>
          <w:tcPr>
            <w:tcW w:w="976" w:type="dxa"/>
            <w:vMerge/>
          </w:tcPr>
          <w:p w:rsidR="00426C74" w:rsidRPr="00426C74" w:rsidRDefault="00426C74" w:rsidP="00426C74">
            <w:pPr>
              <w:spacing w:after="0" w:line="360" w:lineRule="auto"/>
              <w:jc w:val="center"/>
              <w:rPr>
                <w:rFonts w:ascii="Times New Roman" w:eastAsia="Times New Roman" w:hAnsi="Times New Roman" w:cs="Times New Roman"/>
                <w:b/>
                <w:color w:val="000000"/>
              </w:rPr>
            </w:pPr>
          </w:p>
        </w:tc>
        <w:tc>
          <w:tcPr>
            <w:tcW w:w="2126" w:type="dxa"/>
            <w:vMerge/>
          </w:tcPr>
          <w:p w:rsidR="00426C74" w:rsidRPr="00426C74" w:rsidRDefault="00426C74" w:rsidP="00426C74">
            <w:pPr>
              <w:spacing w:after="0" w:line="360" w:lineRule="auto"/>
              <w:rPr>
                <w:rFonts w:ascii="Times New Roman" w:eastAsia="Times New Roman" w:hAnsi="Times New Roman" w:cs="Times New Roman"/>
                <w:color w:val="000000"/>
              </w:rPr>
            </w:pPr>
          </w:p>
        </w:tc>
        <w:tc>
          <w:tcPr>
            <w:tcW w:w="1666"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Математика</w:t>
            </w:r>
          </w:p>
        </w:tc>
        <w:tc>
          <w:tcPr>
            <w:tcW w:w="1342"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190</w:t>
            </w:r>
          </w:p>
        </w:tc>
        <w:tc>
          <w:tcPr>
            <w:tcW w:w="1386"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88</w:t>
            </w:r>
          </w:p>
        </w:tc>
        <w:tc>
          <w:tcPr>
            <w:tcW w:w="1300"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99</w:t>
            </w:r>
          </w:p>
        </w:tc>
        <w:tc>
          <w:tcPr>
            <w:tcW w:w="1343" w:type="dxa"/>
          </w:tcPr>
          <w:p w:rsidR="00426C74" w:rsidRPr="00426C74" w:rsidRDefault="00426C74" w:rsidP="00426C74">
            <w:pPr>
              <w:spacing w:after="0" w:line="360" w:lineRule="auto"/>
              <w:jc w:val="center"/>
              <w:rPr>
                <w:rFonts w:ascii="Times New Roman" w:eastAsia="Times New Roman" w:hAnsi="Times New Roman" w:cs="Times New Roman"/>
                <w:b/>
                <w:color w:val="000000"/>
              </w:rPr>
            </w:pPr>
            <w:r w:rsidRPr="00426C74">
              <w:rPr>
                <w:rFonts w:ascii="Times New Roman" w:eastAsia="Times New Roman" w:hAnsi="Times New Roman" w:cs="Times New Roman"/>
                <w:b/>
                <w:color w:val="000000"/>
              </w:rPr>
              <w:t>46</w:t>
            </w:r>
          </w:p>
        </w:tc>
      </w:tr>
    </w:tbl>
    <w:p w:rsidR="00E0678E" w:rsidRPr="00E0678E" w:rsidRDefault="00E0678E" w:rsidP="00244D07">
      <w:pPr>
        <w:spacing w:after="0" w:line="240" w:lineRule="auto"/>
        <w:ind w:left="-426" w:firstLine="710"/>
        <w:rPr>
          <w:rFonts w:ascii="Times New Roman" w:eastAsia="Times New Roman" w:hAnsi="Times New Roman" w:cs="Times New Roman"/>
          <w:color w:val="FF0000"/>
          <w:sz w:val="24"/>
          <w:szCs w:val="24"/>
        </w:rPr>
      </w:pPr>
    </w:p>
    <w:p w:rsidR="00E0678E" w:rsidRPr="00D9500D" w:rsidRDefault="00930AAC" w:rsidP="001C4482">
      <w:pPr>
        <w:pStyle w:val="a4"/>
        <w:numPr>
          <w:ilvl w:val="1"/>
          <w:numId w:val="6"/>
        </w:numPr>
        <w:tabs>
          <w:tab w:val="center" w:pos="-3119"/>
        </w:tabs>
        <w:spacing w:after="120" w:line="240" w:lineRule="auto"/>
        <w:ind w:left="-426" w:right="-45" w:firstLine="710"/>
        <w:jc w:val="center"/>
        <w:rPr>
          <w:rFonts w:ascii="Times New Roman" w:eastAsia="Times New Roman" w:hAnsi="Times New Roman" w:cs="Times New Roman"/>
          <w:b/>
          <w:color w:val="000000"/>
          <w:sz w:val="24"/>
          <w:szCs w:val="24"/>
        </w:rPr>
      </w:pPr>
      <w:r w:rsidRPr="00D9500D">
        <w:rPr>
          <w:rFonts w:ascii="Times New Roman" w:eastAsia="Times New Roman" w:hAnsi="Times New Roman" w:cs="Times New Roman"/>
          <w:b/>
          <w:color w:val="000000"/>
          <w:sz w:val="24"/>
          <w:szCs w:val="24"/>
        </w:rPr>
        <w:t xml:space="preserve">1. </w:t>
      </w:r>
      <w:r w:rsidR="00E0678E" w:rsidRPr="00D9500D">
        <w:rPr>
          <w:rFonts w:ascii="Times New Roman" w:eastAsia="Times New Roman" w:hAnsi="Times New Roman" w:cs="Times New Roman"/>
          <w:b/>
          <w:color w:val="000000"/>
          <w:sz w:val="24"/>
          <w:szCs w:val="24"/>
        </w:rPr>
        <w:t>Итоговая аттестация обучающихся.</w:t>
      </w:r>
    </w:p>
    <w:p w:rsidR="00D9500D" w:rsidRPr="00D9500D" w:rsidRDefault="00D9500D" w:rsidP="00D9500D">
      <w:pPr>
        <w:shd w:val="clear" w:color="auto" w:fill="FFFFFF"/>
        <w:autoSpaceDE w:val="0"/>
        <w:autoSpaceDN w:val="0"/>
        <w:adjustRightInd w:val="0"/>
        <w:spacing w:after="0"/>
        <w:ind w:firstLine="851"/>
        <w:jc w:val="both"/>
        <w:rPr>
          <w:rFonts w:ascii="Times New Roman" w:eastAsia="Times New Roman" w:hAnsi="Times New Roman" w:cs="Times New Roman"/>
          <w:color w:val="000000"/>
          <w:sz w:val="24"/>
          <w:szCs w:val="24"/>
        </w:rPr>
      </w:pPr>
      <w:r w:rsidRPr="00D9500D">
        <w:rPr>
          <w:rFonts w:ascii="Times New Roman" w:eastAsia="Times New Roman" w:hAnsi="Times New Roman" w:cs="Times New Roman"/>
          <w:color w:val="000000"/>
          <w:sz w:val="24"/>
          <w:szCs w:val="24"/>
        </w:rPr>
        <w:t>С 24 мая по 02 июля проходила итоговая аттестация учащихся выпускных классов. При проведении государственной итоговой аттестации учащихся выпускных классов школа руководствовалась Положением о государственной итоговой аттестации выпускников 9,    11   классов образовательных учреждений и Положением и процедурой проведения ЕГЭ и ОГЭ -2018г. Нормативные документы оформлены  в срок,  для учителей и учащихся были оформлены стенды.  Проведение экзаменов носило четкий, организованный характер.</w:t>
      </w:r>
    </w:p>
    <w:p w:rsidR="00D9500D" w:rsidRPr="00D9500D" w:rsidRDefault="00D9500D" w:rsidP="00D9500D">
      <w:pPr>
        <w:shd w:val="clear" w:color="auto" w:fill="FFFFFF"/>
        <w:autoSpaceDE w:val="0"/>
        <w:autoSpaceDN w:val="0"/>
        <w:adjustRightInd w:val="0"/>
        <w:spacing w:after="0"/>
        <w:ind w:firstLine="851"/>
        <w:jc w:val="both"/>
        <w:rPr>
          <w:rFonts w:ascii="Times New Roman" w:eastAsia="Times New Roman" w:hAnsi="Times New Roman" w:cs="Times New Roman"/>
          <w:color w:val="000000"/>
          <w:sz w:val="24"/>
          <w:szCs w:val="24"/>
        </w:rPr>
      </w:pPr>
      <w:r w:rsidRPr="00D9500D">
        <w:rPr>
          <w:rFonts w:ascii="Times New Roman" w:eastAsia="Times New Roman" w:hAnsi="Times New Roman" w:cs="Times New Roman"/>
          <w:color w:val="000000"/>
          <w:sz w:val="24"/>
          <w:szCs w:val="24"/>
        </w:rPr>
        <w:t>В 2018 – 2019  учебном году в школе - интернате функционировало   шесть  9-х класса и один    11 класс, в которых обучалось</w:t>
      </w:r>
      <w:r w:rsidRPr="00D9500D">
        <w:rPr>
          <w:rFonts w:ascii="Times New Roman" w:eastAsia="Times New Roman" w:hAnsi="Times New Roman" w:cs="Times New Roman"/>
          <w:b/>
          <w:color w:val="000000"/>
          <w:sz w:val="24"/>
          <w:szCs w:val="24"/>
        </w:rPr>
        <w:t xml:space="preserve">  </w:t>
      </w:r>
      <w:r w:rsidRPr="00D9500D">
        <w:rPr>
          <w:rFonts w:ascii="Times New Roman" w:eastAsia="Times New Roman" w:hAnsi="Times New Roman" w:cs="Times New Roman"/>
          <w:color w:val="000000"/>
          <w:sz w:val="24"/>
          <w:szCs w:val="24"/>
        </w:rPr>
        <w:t>(</w:t>
      </w:r>
      <w:r w:rsidRPr="00D9500D">
        <w:rPr>
          <w:rFonts w:ascii="Times New Roman" w:eastAsia="Times New Roman" w:hAnsi="Times New Roman" w:cs="Times New Roman"/>
          <w:b/>
          <w:color w:val="000000"/>
          <w:sz w:val="24"/>
          <w:szCs w:val="24"/>
        </w:rPr>
        <w:t xml:space="preserve">96 </w:t>
      </w:r>
      <w:r w:rsidRPr="00D9500D">
        <w:rPr>
          <w:rFonts w:ascii="Times New Roman" w:eastAsia="Times New Roman" w:hAnsi="Times New Roman" w:cs="Times New Roman"/>
          <w:color w:val="000000"/>
          <w:sz w:val="24"/>
          <w:szCs w:val="24"/>
        </w:rPr>
        <w:t xml:space="preserve">учеников  в 9-х классах, из них </w:t>
      </w:r>
      <w:r w:rsidRPr="00D9500D">
        <w:rPr>
          <w:rFonts w:ascii="Times New Roman" w:eastAsia="Times New Roman" w:hAnsi="Times New Roman" w:cs="Times New Roman"/>
          <w:b/>
          <w:color w:val="000000"/>
          <w:sz w:val="24"/>
          <w:szCs w:val="24"/>
        </w:rPr>
        <w:t>13</w:t>
      </w:r>
      <w:r w:rsidRPr="00D9500D">
        <w:rPr>
          <w:rFonts w:ascii="Times New Roman" w:eastAsia="Times New Roman" w:hAnsi="Times New Roman" w:cs="Times New Roman"/>
          <w:color w:val="000000"/>
          <w:sz w:val="24"/>
          <w:szCs w:val="24"/>
        </w:rPr>
        <w:t xml:space="preserve">  учащихся в 9Е (КРО 8 вида) классе, </w:t>
      </w:r>
      <w:r w:rsidRPr="00D9500D">
        <w:rPr>
          <w:rFonts w:ascii="Times New Roman" w:eastAsia="Times New Roman" w:hAnsi="Times New Roman" w:cs="Times New Roman"/>
          <w:b/>
          <w:color w:val="000000"/>
          <w:sz w:val="24"/>
          <w:szCs w:val="24"/>
        </w:rPr>
        <w:t xml:space="preserve">16 </w:t>
      </w:r>
      <w:r w:rsidRPr="00D9500D">
        <w:rPr>
          <w:rFonts w:ascii="Times New Roman" w:eastAsia="Times New Roman" w:hAnsi="Times New Roman" w:cs="Times New Roman"/>
          <w:color w:val="000000"/>
          <w:sz w:val="24"/>
          <w:szCs w:val="24"/>
        </w:rPr>
        <w:t xml:space="preserve">учеников  в 11 классах), всего  </w:t>
      </w:r>
      <w:r w:rsidRPr="00D9500D">
        <w:rPr>
          <w:rFonts w:ascii="Times New Roman" w:eastAsia="Times New Roman" w:hAnsi="Times New Roman" w:cs="Times New Roman"/>
          <w:b/>
          <w:color w:val="000000"/>
          <w:sz w:val="24"/>
          <w:szCs w:val="24"/>
        </w:rPr>
        <w:t xml:space="preserve">112 </w:t>
      </w:r>
      <w:r w:rsidRPr="00D9500D">
        <w:rPr>
          <w:rFonts w:ascii="Times New Roman" w:eastAsia="Times New Roman" w:hAnsi="Times New Roman" w:cs="Times New Roman"/>
          <w:color w:val="000000"/>
          <w:sz w:val="24"/>
          <w:szCs w:val="24"/>
        </w:rPr>
        <w:t xml:space="preserve"> учащихся. Допущены к государственной итоговой </w:t>
      </w:r>
      <w:proofErr w:type="gramStart"/>
      <w:r w:rsidRPr="00D9500D">
        <w:rPr>
          <w:rFonts w:ascii="Times New Roman" w:eastAsia="Times New Roman" w:hAnsi="Times New Roman" w:cs="Times New Roman"/>
          <w:color w:val="000000"/>
          <w:sz w:val="24"/>
          <w:szCs w:val="24"/>
        </w:rPr>
        <w:t xml:space="preserve">аттестации  </w:t>
      </w:r>
      <w:r w:rsidRPr="00D9500D">
        <w:rPr>
          <w:rFonts w:ascii="Times New Roman" w:eastAsia="Times New Roman" w:hAnsi="Times New Roman" w:cs="Times New Roman"/>
          <w:b/>
          <w:color w:val="000000"/>
          <w:sz w:val="24"/>
          <w:szCs w:val="24"/>
        </w:rPr>
        <w:t>99</w:t>
      </w:r>
      <w:proofErr w:type="gramEnd"/>
      <w:r w:rsidRPr="00D9500D">
        <w:rPr>
          <w:rFonts w:ascii="Times New Roman" w:eastAsia="Times New Roman" w:hAnsi="Times New Roman" w:cs="Times New Roman"/>
          <w:color w:val="000000"/>
          <w:sz w:val="24"/>
          <w:szCs w:val="24"/>
        </w:rPr>
        <w:t xml:space="preserve"> человек</w:t>
      </w:r>
      <w:r w:rsidRPr="00D9500D">
        <w:rPr>
          <w:rFonts w:ascii="Times New Roman" w:eastAsia="Times New Roman" w:hAnsi="Times New Roman" w:cs="Times New Roman"/>
          <w:b/>
          <w:color w:val="000000"/>
          <w:sz w:val="24"/>
          <w:szCs w:val="24"/>
        </w:rPr>
        <w:t xml:space="preserve">.  </w:t>
      </w:r>
    </w:p>
    <w:p w:rsidR="00D9500D" w:rsidRPr="00D9500D" w:rsidRDefault="00D9500D" w:rsidP="00D9500D">
      <w:pPr>
        <w:spacing w:after="0" w:line="240" w:lineRule="auto"/>
        <w:jc w:val="both"/>
        <w:rPr>
          <w:rFonts w:ascii="Times New Roman" w:eastAsia="Times New Roman" w:hAnsi="Times New Roman" w:cs="Times New Roman"/>
          <w:color w:val="FF0000"/>
          <w:sz w:val="24"/>
          <w:szCs w:val="24"/>
        </w:rPr>
      </w:pPr>
    </w:p>
    <w:p w:rsidR="00D9500D" w:rsidRPr="00D9500D" w:rsidRDefault="00D9500D" w:rsidP="00D9500D">
      <w:pPr>
        <w:spacing w:after="0" w:line="240" w:lineRule="auto"/>
        <w:jc w:val="center"/>
        <w:rPr>
          <w:rFonts w:ascii="Times New Roman" w:eastAsia="Times New Roman" w:hAnsi="Times New Roman" w:cs="Times New Roman"/>
          <w:b/>
          <w:color w:val="000000"/>
          <w:sz w:val="24"/>
          <w:szCs w:val="24"/>
        </w:rPr>
      </w:pPr>
      <w:r w:rsidRPr="00D9500D">
        <w:rPr>
          <w:rFonts w:ascii="Times New Roman" w:eastAsia="Times New Roman" w:hAnsi="Times New Roman" w:cs="Times New Roman"/>
          <w:b/>
          <w:color w:val="000000"/>
          <w:sz w:val="24"/>
          <w:szCs w:val="24"/>
        </w:rPr>
        <w:t>Среднюю школу окончил 16/15 учеников</w:t>
      </w:r>
    </w:p>
    <w:p w:rsidR="00D9500D" w:rsidRPr="00D9500D" w:rsidRDefault="00D9500D" w:rsidP="00D9500D">
      <w:pPr>
        <w:spacing w:after="0" w:line="240" w:lineRule="auto"/>
        <w:ind w:right="140"/>
        <w:jc w:val="both"/>
        <w:rPr>
          <w:rFonts w:ascii="Times New Roman" w:eastAsia="Times New Roman" w:hAnsi="Times New Roman" w:cs="Times New Roman"/>
          <w:b/>
          <w:color w:val="000000"/>
          <w:sz w:val="24"/>
          <w:szCs w:val="24"/>
        </w:rPr>
      </w:pPr>
    </w:p>
    <w:p w:rsidR="00D9500D" w:rsidRPr="00D9500D" w:rsidRDefault="00D9500D" w:rsidP="00D9500D">
      <w:pPr>
        <w:spacing w:after="0" w:line="240" w:lineRule="auto"/>
        <w:ind w:firstLine="708"/>
        <w:jc w:val="center"/>
        <w:rPr>
          <w:rFonts w:ascii="Times New Roman" w:eastAsia="MS Mincho" w:hAnsi="Times New Roman" w:cs="Times New Roman"/>
          <w:b/>
          <w:bCs/>
          <w:i/>
          <w:color w:val="000000"/>
          <w:sz w:val="24"/>
          <w:szCs w:val="24"/>
        </w:rPr>
      </w:pPr>
      <w:r w:rsidRPr="00D9500D">
        <w:rPr>
          <w:rFonts w:ascii="Times New Roman" w:eastAsia="MS Mincho" w:hAnsi="Times New Roman" w:cs="Times New Roman"/>
          <w:b/>
          <w:bCs/>
          <w:i/>
          <w:color w:val="000000"/>
          <w:sz w:val="24"/>
          <w:szCs w:val="24"/>
        </w:rPr>
        <w:t xml:space="preserve">Показатели учебно-воспитательного </w:t>
      </w:r>
      <w:proofErr w:type="gramStart"/>
      <w:r w:rsidRPr="00D9500D">
        <w:rPr>
          <w:rFonts w:ascii="Times New Roman" w:eastAsia="MS Mincho" w:hAnsi="Times New Roman" w:cs="Times New Roman"/>
          <w:b/>
          <w:bCs/>
          <w:i/>
          <w:color w:val="000000"/>
          <w:sz w:val="24"/>
          <w:szCs w:val="24"/>
        </w:rPr>
        <w:t>процесса  за</w:t>
      </w:r>
      <w:proofErr w:type="gramEnd"/>
      <w:r w:rsidRPr="00D9500D">
        <w:rPr>
          <w:rFonts w:ascii="Times New Roman" w:eastAsia="MS Mincho" w:hAnsi="Times New Roman" w:cs="Times New Roman"/>
          <w:b/>
          <w:bCs/>
          <w:i/>
          <w:color w:val="000000"/>
          <w:sz w:val="24"/>
          <w:szCs w:val="24"/>
        </w:rPr>
        <w:t xml:space="preserve"> 3 года</w:t>
      </w:r>
    </w:p>
    <w:p w:rsidR="00D9500D" w:rsidRPr="00D9500D" w:rsidRDefault="00D9500D" w:rsidP="00D9500D">
      <w:pPr>
        <w:spacing w:after="0" w:line="240" w:lineRule="auto"/>
        <w:ind w:firstLine="708"/>
        <w:jc w:val="both"/>
        <w:rPr>
          <w:rFonts w:ascii="Times New Roman" w:eastAsia="MS Mincho" w:hAnsi="Times New Roman" w:cs="Times New Roman"/>
          <w:b/>
          <w:bCs/>
          <w:color w:val="000000"/>
          <w:sz w:val="24"/>
          <w:szCs w:val="24"/>
        </w:rPr>
      </w:pPr>
    </w:p>
    <w:tbl>
      <w:tblPr>
        <w:tblW w:w="529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2"/>
        <w:gridCol w:w="1044"/>
        <w:gridCol w:w="1044"/>
        <w:gridCol w:w="1044"/>
      </w:tblGrid>
      <w:tr w:rsidR="00D9500D" w:rsidRPr="00D9500D" w:rsidTr="00901FEB">
        <w:trPr>
          <w:jc w:val="center"/>
        </w:trPr>
        <w:tc>
          <w:tcPr>
            <w:tcW w:w="2162"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
                <w:bCs/>
                <w:color w:val="000000"/>
                <w:sz w:val="24"/>
                <w:szCs w:val="24"/>
              </w:rPr>
            </w:pP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
                <w:bCs/>
                <w:color w:val="000000"/>
                <w:sz w:val="24"/>
                <w:szCs w:val="24"/>
              </w:rPr>
            </w:pPr>
            <w:r w:rsidRPr="00D9500D">
              <w:rPr>
                <w:rFonts w:ascii="Times New Roman" w:eastAsia="MS Mincho" w:hAnsi="Times New Roman" w:cs="Times New Roman"/>
                <w:b/>
                <w:bCs/>
                <w:color w:val="000000"/>
                <w:sz w:val="24"/>
                <w:szCs w:val="24"/>
              </w:rPr>
              <w:t>2016-2017</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
                <w:bCs/>
                <w:color w:val="000000"/>
                <w:sz w:val="24"/>
                <w:szCs w:val="24"/>
              </w:rPr>
            </w:pPr>
            <w:r w:rsidRPr="00D9500D">
              <w:rPr>
                <w:rFonts w:ascii="Times New Roman" w:eastAsia="MS Mincho" w:hAnsi="Times New Roman" w:cs="Times New Roman"/>
                <w:b/>
                <w:bCs/>
                <w:color w:val="000000"/>
                <w:sz w:val="24"/>
                <w:szCs w:val="24"/>
              </w:rPr>
              <w:t>2017-2018</w:t>
            </w:r>
          </w:p>
        </w:tc>
        <w:tc>
          <w:tcPr>
            <w:tcW w:w="1044"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
                <w:bCs/>
                <w:color w:val="000000"/>
                <w:sz w:val="24"/>
                <w:szCs w:val="24"/>
              </w:rPr>
            </w:pPr>
            <w:r w:rsidRPr="00D9500D">
              <w:rPr>
                <w:rFonts w:ascii="Times New Roman" w:eastAsia="MS Mincho" w:hAnsi="Times New Roman" w:cs="Times New Roman"/>
                <w:b/>
                <w:bCs/>
                <w:color w:val="000000"/>
                <w:sz w:val="24"/>
                <w:szCs w:val="24"/>
              </w:rPr>
              <w:t>2018-2019</w:t>
            </w:r>
          </w:p>
        </w:tc>
      </w:tr>
      <w:tr w:rsidR="00D9500D" w:rsidRPr="00D9500D" w:rsidTr="00901FEB">
        <w:trPr>
          <w:jc w:val="center"/>
        </w:trPr>
        <w:tc>
          <w:tcPr>
            <w:tcW w:w="2162"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i/>
                <w:color w:val="000000"/>
                <w:sz w:val="24"/>
                <w:szCs w:val="24"/>
              </w:rPr>
            </w:pPr>
            <w:r w:rsidRPr="00D9500D">
              <w:rPr>
                <w:rFonts w:ascii="Times New Roman" w:eastAsia="MS Mincho" w:hAnsi="Times New Roman" w:cs="Times New Roman"/>
                <w:bCs/>
                <w:i/>
                <w:color w:val="000000"/>
                <w:sz w:val="24"/>
                <w:szCs w:val="24"/>
                <w:lang w:val="en-US"/>
              </w:rPr>
              <w:t>I</w:t>
            </w:r>
            <w:r w:rsidRPr="00D9500D">
              <w:rPr>
                <w:rFonts w:ascii="Times New Roman" w:eastAsia="MS Mincho" w:hAnsi="Times New Roman" w:cs="Times New Roman"/>
                <w:bCs/>
                <w:i/>
                <w:color w:val="000000"/>
                <w:sz w:val="24"/>
                <w:szCs w:val="24"/>
              </w:rPr>
              <w:t>. Успеваемость</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i/>
                <w:color w:val="000000"/>
                <w:sz w:val="24"/>
                <w:szCs w:val="24"/>
              </w:rPr>
            </w:pP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i/>
                <w:color w:val="000000"/>
                <w:sz w:val="24"/>
                <w:szCs w:val="24"/>
              </w:rPr>
            </w:pPr>
          </w:p>
        </w:tc>
        <w:tc>
          <w:tcPr>
            <w:tcW w:w="1044"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i/>
                <w:color w:val="000000"/>
                <w:sz w:val="24"/>
                <w:szCs w:val="24"/>
              </w:rPr>
            </w:pPr>
          </w:p>
        </w:tc>
      </w:tr>
      <w:tr w:rsidR="00D9500D" w:rsidRPr="00D9500D" w:rsidTr="00901FEB">
        <w:trPr>
          <w:jc w:val="center"/>
        </w:trPr>
        <w:tc>
          <w:tcPr>
            <w:tcW w:w="2162"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lang w:val="en-US"/>
              </w:rPr>
              <w:t>III</w:t>
            </w:r>
            <w:r w:rsidRPr="00D9500D">
              <w:rPr>
                <w:rFonts w:ascii="Times New Roman" w:eastAsia="MS Mincho" w:hAnsi="Times New Roman" w:cs="Times New Roman"/>
                <w:color w:val="000000"/>
                <w:sz w:val="24"/>
                <w:szCs w:val="24"/>
              </w:rPr>
              <w:t xml:space="preserve"> уровень</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100%</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100%</w:t>
            </w:r>
          </w:p>
        </w:tc>
        <w:tc>
          <w:tcPr>
            <w:tcW w:w="1044"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100%</w:t>
            </w:r>
          </w:p>
        </w:tc>
      </w:tr>
      <w:tr w:rsidR="00D9500D" w:rsidRPr="00D9500D" w:rsidTr="00901FEB">
        <w:trPr>
          <w:jc w:val="center"/>
        </w:trPr>
        <w:tc>
          <w:tcPr>
            <w:tcW w:w="2162"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Всего по школе:</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96,3</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95,5</w:t>
            </w:r>
          </w:p>
        </w:tc>
        <w:tc>
          <w:tcPr>
            <w:tcW w:w="1044"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95,6</w:t>
            </w:r>
          </w:p>
        </w:tc>
      </w:tr>
      <w:tr w:rsidR="00D9500D" w:rsidRPr="00D9500D" w:rsidTr="00901FEB">
        <w:trPr>
          <w:jc w:val="center"/>
        </w:trPr>
        <w:tc>
          <w:tcPr>
            <w:tcW w:w="2162"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i/>
                <w:color w:val="000000"/>
                <w:sz w:val="24"/>
                <w:szCs w:val="24"/>
              </w:rPr>
            </w:pPr>
            <w:r w:rsidRPr="00D9500D">
              <w:rPr>
                <w:rFonts w:ascii="Times New Roman" w:eastAsia="MS Mincho" w:hAnsi="Times New Roman" w:cs="Times New Roman"/>
                <w:bCs/>
                <w:i/>
                <w:color w:val="000000"/>
                <w:sz w:val="24"/>
                <w:szCs w:val="24"/>
                <w:lang w:val="en-US"/>
              </w:rPr>
              <w:t>II</w:t>
            </w:r>
            <w:r w:rsidRPr="00D9500D">
              <w:rPr>
                <w:rFonts w:ascii="Times New Roman" w:eastAsia="MS Mincho" w:hAnsi="Times New Roman" w:cs="Times New Roman"/>
                <w:bCs/>
                <w:i/>
                <w:color w:val="000000"/>
                <w:sz w:val="24"/>
                <w:szCs w:val="24"/>
              </w:rPr>
              <w:t>. Качество знаний:</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i/>
                <w:color w:val="000000"/>
                <w:sz w:val="24"/>
                <w:szCs w:val="24"/>
              </w:rPr>
            </w:pP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i/>
                <w:color w:val="000000"/>
                <w:sz w:val="24"/>
                <w:szCs w:val="24"/>
              </w:rPr>
            </w:pPr>
          </w:p>
        </w:tc>
        <w:tc>
          <w:tcPr>
            <w:tcW w:w="1044"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i/>
                <w:color w:val="000000"/>
                <w:sz w:val="24"/>
                <w:szCs w:val="24"/>
              </w:rPr>
            </w:pPr>
          </w:p>
        </w:tc>
      </w:tr>
      <w:tr w:rsidR="00D9500D" w:rsidRPr="00D9500D" w:rsidTr="00901FEB">
        <w:trPr>
          <w:jc w:val="center"/>
        </w:trPr>
        <w:tc>
          <w:tcPr>
            <w:tcW w:w="2162"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lang w:val="en-US"/>
              </w:rPr>
              <w:t xml:space="preserve">III </w:t>
            </w:r>
            <w:r w:rsidRPr="00D9500D">
              <w:rPr>
                <w:rFonts w:ascii="Times New Roman" w:eastAsia="MS Mincho" w:hAnsi="Times New Roman" w:cs="Times New Roman"/>
                <w:color w:val="000000"/>
                <w:sz w:val="24"/>
                <w:szCs w:val="24"/>
              </w:rPr>
              <w:t>уровень</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8%</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23,3</w:t>
            </w:r>
          </w:p>
        </w:tc>
        <w:tc>
          <w:tcPr>
            <w:tcW w:w="1044"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25%</w:t>
            </w:r>
          </w:p>
        </w:tc>
      </w:tr>
      <w:tr w:rsidR="00D9500D" w:rsidRPr="00D9500D" w:rsidTr="00901FEB">
        <w:trPr>
          <w:jc w:val="center"/>
        </w:trPr>
        <w:tc>
          <w:tcPr>
            <w:tcW w:w="2162"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Всего по школе:</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27,9</w:t>
            </w:r>
          </w:p>
        </w:tc>
        <w:tc>
          <w:tcPr>
            <w:tcW w:w="1044"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26,2</w:t>
            </w:r>
          </w:p>
        </w:tc>
        <w:tc>
          <w:tcPr>
            <w:tcW w:w="1044"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26,2</w:t>
            </w:r>
          </w:p>
        </w:tc>
      </w:tr>
    </w:tbl>
    <w:p w:rsidR="00D9500D" w:rsidRPr="00D9500D" w:rsidRDefault="00D9500D" w:rsidP="00D9500D">
      <w:pPr>
        <w:spacing w:after="0" w:line="240" w:lineRule="auto"/>
        <w:jc w:val="both"/>
        <w:rPr>
          <w:rFonts w:ascii="Times New Roman" w:eastAsia="Times New Roman" w:hAnsi="Times New Roman" w:cs="Times New Roman"/>
          <w:color w:val="000000"/>
          <w:sz w:val="24"/>
          <w:szCs w:val="24"/>
        </w:rPr>
      </w:pPr>
    </w:p>
    <w:p w:rsidR="00D9500D" w:rsidRPr="00D9500D" w:rsidRDefault="00D9500D" w:rsidP="00D9500D">
      <w:pPr>
        <w:spacing w:after="0" w:line="240" w:lineRule="auto"/>
        <w:jc w:val="both"/>
        <w:rPr>
          <w:rFonts w:ascii="Times New Roman" w:eastAsia="Times New Roman" w:hAnsi="Times New Roman" w:cs="Times New Roman"/>
          <w:color w:val="FF0000"/>
          <w:sz w:val="24"/>
          <w:szCs w:val="24"/>
        </w:rPr>
      </w:pPr>
    </w:p>
    <w:tbl>
      <w:tblPr>
        <w:tblW w:w="7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8"/>
        <w:gridCol w:w="1417"/>
        <w:gridCol w:w="1417"/>
        <w:gridCol w:w="1417"/>
      </w:tblGrid>
      <w:tr w:rsidR="00D9500D" w:rsidRPr="00D9500D" w:rsidTr="00901FEB">
        <w:trPr>
          <w:trHeight w:val="394"/>
          <w:jc w:val="center"/>
        </w:trPr>
        <w:tc>
          <w:tcPr>
            <w:tcW w:w="3128"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
                <w:bCs/>
                <w:color w:val="000000"/>
                <w:sz w:val="24"/>
                <w:szCs w:val="24"/>
              </w:rPr>
            </w:pPr>
            <w:r w:rsidRPr="00D9500D">
              <w:rPr>
                <w:rFonts w:ascii="Times New Roman" w:eastAsia="MS Mincho" w:hAnsi="Times New Roman" w:cs="Times New Roman"/>
                <w:b/>
                <w:bCs/>
                <w:color w:val="000000"/>
                <w:sz w:val="24"/>
                <w:szCs w:val="24"/>
              </w:rPr>
              <w:t>Количество хорошистов:</w:t>
            </w:r>
          </w:p>
        </w:tc>
        <w:tc>
          <w:tcPr>
            <w:tcW w:w="1417"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
                <w:bCs/>
                <w:color w:val="000000"/>
                <w:sz w:val="24"/>
                <w:szCs w:val="24"/>
              </w:rPr>
            </w:pPr>
            <w:r w:rsidRPr="00D9500D">
              <w:rPr>
                <w:rFonts w:ascii="Times New Roman" w:eastAsia="MS Mincho" w:hAnsi="Times New Roman" w:cs="Times New Roman"/>
                <w:b/>
                <w:bCs/>
                <w:color w:val="000000"/>
                <w:sz w:val="24"/>
                <w:szCs w:val="24"/>
              </w:rPr>
              <w:t>2016-2017</w:t>
            </w:r>
          </w:p>
        </w:tc>
        <w:tc>
          <w:tcPr>
            <w:tcW w:w="1417"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
                <w:bCs/>
                <w:color w:val="000000"/>
                <w:sz w:val="24"/>
                <w:szCs w:val="24"/>
              </w:rPr>
            </w:pPr>
            <w:r w:rsidRPr="00D9500D">
              <w:rPr>
                <w:rFonts w:ascii="Times New Roman" w:eastAsia="MS Mincho" w:hAnsi="Times New Roman" w:cs="Times New Roman"/>
                <w:b/>
                <w:bCs/>
                <w:color w:val="000000"/>
                <w:sz w:val="24"/>
                <w:szCs w:val="24"/>
              </w:rPr>
              <w:t>2017-2018</w:t>
            </w:r>
          </w:p>
        </w:tc>
        <w:tc>
          <w:tcPr>
            <w:tcW w:w="1417"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
                <w:bCs/>
                <w:color w:val="000000"/>
                <w:sz w:val="24"/>
                <w:szCs w:val="24"/>
              </w:rPr>
            </w:pPr>
            <w:r w:rsidRPr="00D9500D">
              <w:rPr>
                <w:rFonts w:ascii="Times New Roman" w:eastAsia="MS Mincho" w:hAnsi="Times New Roman" w:cs="Times New Roman"/>
                <w:b/>
                <w:bCs/>
                <w:color w:val="000000"/>
                <w:sz w:val="24"/>
                <w:szCs w:val="24"/>
              </w:rPr>
              <w:t>2018-2019</w:t>
            </w:r>
          </w:p>
        </w:tc>
      </w:tr>
      <w:tr w:rsidR="00D9500D" w:rsidRPr="00D9500D" w:rsidTr="00901FEB">
        <w:trPr>
          <w:trHeight w:val="279"/>
          <w:jc w:val="center"/>
        </w:trPr>
        <w:tc>
          <w:tcPr>
            <w:tcW w:w="3128"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lang w:val="en-US"/>
              </w:rPr>
              <w:t>III</w:t>
            </w:r>
            <w:r w:rsidRPr="00D9500D">
              <w:rPr>
                <w:rFonts w:ascii="Times New Roman" w:eastAsia="MS Mincho" w:hAnsi="Times New Roman" w:cs="Times New Roman"/>
                <w:color w:val="000000"/>
                <w:sz w:val="24"/>
                <w:szCs w:val="24"/>
              </w:rPr>
              <w:t xml:space="preserve"> уровень</w:t>
            </w:r>
          </w:p>
        </w:tc>
        <w:tc>
          <w:tcPr>
            <w:tcW w:w="1417"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1</w:t>
            </w:r>
          </w:p>
        </w:tc>
        <w:tc>
          <w:tcPr>
            <w:tcW w:w="1417"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4</w:t>
            </w:r>
          </w:p>
        </w:tc>
      </w:tr>
      <w:tr w:rsidR="00D9500D" w:rsidRPr="00D9500D" w:rsidTr="00901FEB">
        <w:trPr>
          <w:trHeight w:val="295"/>
          <w:jc w:val="center"/>
        </w:trPr>
        <w:tc>
          <w:tcPr>
            <w:tcW w:w="3128"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color w:val="000000"/>
                <w:sz w:val="24"/>
                <w:szCs w:val="24"/>
              </w:rPr>
            </w:pPr>
            <w:r w:rsidRPr="00D9500D">
              <w:rPr>
                <w:rFonts w:ascii="Times New Roman" w:eastAsia="MS Mincho" w:hAnsi="Times New Roman" w:cs="Times New Roman"/>
                <w:color w:val="000000"/>
                <w:sz w:val="24"/>
                <w:szCs w:val="24"/>
              </w:rPr>
              <w:t>Всего по школе:</w:t>
            </w:r>
          </w:p>
        </w:tc>
        <w:tc>
          <w:tcPr>
            <w:tcW w:w="1417"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178</w:t>
            </w:r>
          </w:p>
        </w:tc>
        <w:tc>
          <w:tcPr>
            <w:tcW w:w="1417" w:type="dxa"/>
            <w:tcBorders>
              <w:top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166</w:t>
            </w:r>
          </w:p>
        </w:tc>
        <w:tc>
          <w:tcPr>
            <w:tcW w:w="1417" w:type="dxa"/>
            <w:tcBorders>
              <w:top w:val="single" w:sz="4" w:space="0" w:color="auto"/>
              <w:left w:val="single" w:sz="4" w:space="0" w:color="auto"/>
              <w:bottom w:val="single" w:sz="4" w:space="0" w:color="auto"/>
              <w:right w:val="single" w:sz="4" w:space="0" w:color="auto"/>
            </w:tcBorders>
          </w:tcPr>
          <w:p w:rsidR="00D9500D" w:rsidRPr="00D9500D" w:rsidRDefault="00D9500D" w:rsidP="00D9500D">
            <w:pPr>
              <w:spacing w:after="0" w:line="240" w:lineRule="auto"/>
              <w:jc w:val="both"/>
              <w:rPr>
                <w:rFonts w:ascii="Times New Roman" w:eastAsia="MS Mincho" w:hAnsi="Times New Roman" w:cs="Times New Roman"/>
                <w:bCs/>
                <w:color w:val="000000"/>
                <w:sz w:val="24"/>
                <w:szCs w:val="24"/>
              </w:rPr>
            </w:pPr>
            <w:r w:rsidRPr="00D9500D">
              <w:rPr>
                <w:rFonts w:ascii="Times New Roman" w:eastAsia="MS Mincho" w:hAnsi="Times New Roman" w:cs="Times New Roman"/>
                <w:bCs/>
                <w:color w:val="000000"/>
                <w:sz w:val="24"/>
                <w:szCs w:val="24"/>
              </w:rPr>
              <w:t>201</w:t>
            </w:r>
          </w:p>
        </w:tc>
      </w:tr>
    </w:tbl>
    <w:p w:rsidR="00E0678E" w:rsidRPr="00D9500D" w:rsidRDefault="00E0678E" w:rsidP="00D9500D">
      <w:pPr>
        <w:tabs>
          <w:tab w:val="left" w:pos="345"/>
          <w:tab w:val="left" w:pos="3915"/>
          <w:tab w:val="left" w:pos="7380"/>
        </w:tabs>
        <w:spacing w:after="0" w:line="240" w:lineRule="auto"/>
        <w:jc w:val="both"/>
        <w:rPr>
          <w:rFonts w:ascii="Times New Roman" w:eastAsia="Times New Roman" w:hAnsi="Times New Roman" w:cs="Times New Roman"/>
          <w:b/>
          <w:color w:val="FF0000"/>
          <w:spacing w:val="20"/>
          <w:sz w:val="24"/>
          <w:szCs w:val="24"/>
        </w:rPr>
      </w:pPr>
    </w:p>
    <w:p w:rsidR="00D9500D" w:rsidRPr="00D9500D" w:rsidRDefault="00D9500D" w:rsidP="00D9500D">
      <w:pPr>
        <w:tabs>
          <w:tab w:val="left" w:pos="9900"/>
          <w:tab w:val="left" w:pos="10080"/>
        </w:tabs>
        <w:spacing w:after="0"/>
        <w:ind w:firstLine="851"/>
        <w:jc w:val="both"/>
        <w:rPr>
          <w:rFonts w:ascii="Times New Roman" w:eastAsia="Times New Roman" w:hAnsi="Times New Roman" w:cs="Times New Roman"/>
          <w:color w:val="000000"/>
          <w:sz w:val="24"/>
          <w:szCs w:val="24"/>
        </w:rPr>
      </w:pPr>
      <w:r w:rsidRPr="00D9500D">
        <w:rPr>
          <w:rFonts w:ascii="Times New Roman" w:eastAsia="Times New Roman" w:hAnsi="Times New Roman" w:cs="Times New Roman"/>
          <w:color w:val="000000"/>
          <w:sz w:val="24"/>
          <w:szCs w:val="24"/>
        </w:rPr>
        <w:t>Успеваемость выпускников школы 3 ступени на протяжении 3 - х лет остается стабильной (100%</w:t>
      </w:r>
      <w:proofErr w:type="gramStart"/>
      <w:r w:rsidRPr="00D9500D">
        <w:rPr>
          <w:rFonts w:ascii="Times New Roman" w:eastAsia="Times New Roman" w:hAnsi="Times New Roman" w:cs="Times New Roman"/>
          <w:color w:val="000000"/>
          <w:sz w:val="24"/>
          <w:szCs w:val="24"/>
        </w:rPr>
        <w:t>),  качество</w:t>
      </w:r>
      <w:proofErr w:type="gramEnd"/>
      <w:r w:rsidRPr="00D9500D">
        <w:rPr>
          <w:rFonts w:ascii="Times New Roman" w:eastAsia="Times New Roman" w:hAnsi="Times New Roman" w:cs="Times New Roman"/>
          <w:color w:val="000000"/>
          <w:sz w:val="24"/>
          <w:szCs w:val="24"/>
        </w:rPr>
        <w:t xml:space="preserve"> обучения в этом году повысилось. По сравнению с выпускниками прошлого года повысилось 1,5%.</w:t>
      </w:r>
    </w:p>
    <w:p w:rsidR="00E0678E" w:rsidRPr="00E0678E" w:rsidRDefault="00E0678E" w:rsidP="00E0678E">
      <w:pPr>
        <w:spacing w:after="0" w:line="240" w:lineRule="auto"/>
        <w:rPr>
          <w:rFonts w:ascii="Times New Roman" w:eastAsia="Times New Roman" w:hAnsi="Times New Roman" w:cs="Times New Roman"/>
          <w:b/>
          <w:color w:val="000000"/>
          <w:sz w:val="24"/>
          <w:szCs w:val="24"/>
        </w:rPr>
      </w:pPr>
    </w:p>
    <w:p w:rsidR="00E0678E" w:rsidRPr="00E0678E" w:rsidRDefault="00E0678E" w:rsidP="00E0678E">
      <w:pPr>
        <w:spacing w:after="0" w:line="240" w:lineRule="auto"/>
        <w:jc w:val="center"/>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Качественные показатели итоговой аттестации за последние 3 года по полной средней школе.</w:t>
      </w:r>
    </w:p>
    <w:p w:rsidR="00E0678E" w:rsidRPr="00E0678E" w:rsidRDefault="00E0678E" w:rsidP="00E0678E">
      <w:pPr>
        <w:spacing w:after="0" w:line="240" w:lineRule="auto"/>
        <w:ind w:firstLine="720"/>
        <w:jc w:val="both"/>
        <w:rPr>
          <w:rFonts w:ascii="Times New Roman" w:eastAsia="Times New Roman" w:hAnsi="Times New Roman" w:cs="Times New Roman"/>
          <w:b/>
          <w:color w:val="000000"/>
          <w:sz w:val="20"/>
          <w:szCs w:val="20"/>
        </w:rPr>
      </w:pPr>
    </w:p>
    <w:tbl>
      <w:tblPr>
        <w:tblW w:w="1052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555"/>
        <w:gridCol w:w="709"/>
        <w:gridCol w:w="992"/>
        <w:gridCol w:w="992"/>
        <w:gridCol w:w="915"/>
        <w:gridCol w:w="1020"/>
        <w:gridCol w:w="758"/>
        <w:gridCol w:w="884"/>
        <w:gridCol w:w="895"/>
        <w:gridCol w:w="704"/>
      </w:tblGrid>
      <w:tr w:rsidR="00D9500D" w:rsidRPr="00D9500D" w:rsidTr="00787EA0">
        <w:tc>
          <w:tcPr>
            <w:tcW w:w="1098" w:type="dxa"/>
            <w:vMerge w:val="restart"/>
          </w:tcPr>
          <w:p w:rsidR="00D9500D" w:rsidRPr="00D9500D" w:rsidRDefault="00D9500D" w:rsidP="00D9500D">
            <w:pPr>
              <w:spacing w:after="0" w:line="240" w:lineRule="auto"/>
              <w:ind w:firstLine="720"/>
              <w:jc w:val="both"/>
              <w:rPr>
                <w:rFonts w:ascii="Times New Roman" w:eastAsia="Times New Roman" w:hAnsi="Times New Roman" w:cs="Times New Roman"/>
                <w:b/>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b/>
                <w:color w:val="000000"/>
                <w:sz w:val="20"/>
                <w:szCs w:val="20"/>
              </w:rPr>
            </w:pPr>
            <w:r w:rsidRPr="00D9500D">
              <w:rPr>
                <w:rFonts w:ascii="Times New Roman" w:eastAsia="Times New Roman" w:hAnsi="Times New Roman" w:cs="Times New Roman"/>
                <w:b/>
                <w:color w:val="000000"/>
                <w:sz w:val="20"/>
                <w:szCs w:val="20"/>
              </w:rPr>
              <w:t>Предмет</w:t>
            </w:r>
          </w:p>
        </w:tc>
        <w:tc>
          <w:tcPr>
            <w:tcW w:w="1555" w:type="dxa"/>
            <w:vMerge w:val="restart"/>
          </w:tcPr>
          <w:p w:rsidR="00D9500D" w:rsidRPr="00D9500D" w:rsidRDefault="00D9500D" w:rsidP="00D9500D">
            <w:pPr>
              <w:spacing w:after="0" w:line="240" w:lineRule="auto"/>
              <w:ind w:firstLine="720"/>
              <w:jc w:val="both"/>
              <w:rPr>
                <w:rFonts w:ascii="Times New Roman" w:eastAsia="Times New Roman" w:hAnsi="Times New Roman" w:cs="Times New Roman"/>
                <w:b/>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b/>
                <w:color w:val="000000"/>
                <w:sz w:val="20"/>
                <w:szCs w:val="20"/>
              </w:rPr>
            </w:pPr>
            <w:r w:rsidRPr="00D9500D">
              <w:rPr>
                <w:rFonts w:ascii="Times New Roman" w:eastAsia="Times New Roman" w:hAnsi="Times New Roman" w:cs="Times New Roman"/>
                <w:b/>
                <w:color w:val="000000"/>
                <w:sz w:val="20"/>
                <w:szCs w:val="20"/>
              </w:rPr>
              <w:t>Учитель</w:t>
            </w:r>
          </w:p>
        </w:tc>
        <w:tc>
          <w:tcPr>
            <w:tcW w:w="2693" w:type="dxa"/>
            <w:gridSpan w:val="3"/>
          </w:tcPr>
          <w:p w:rsidR="00D9500D" w:rsidRPr="00D9500D" w:rsidRDefault="00D9500D" w:rsidP="00D9500D">
            <w:pPr>
              <w:spacing w:after="0" w:line="240" w:lineRule="auto"/>
              <w:jc w:val="center"/>
              <w:rPr>
                <w:rFonts w:ascii="Times New Roman" w:eastAsia="Times New Roman" w:hAnsi="Times New Roman" w:cs="Times New Roman"/>
                <w:bCs/>
                <w:i/>
                <w:color w:val="000000"/>
                <w:sz w:val="24"/>
                <w:szCs w:val="24"/>
              </w:rPr>
            </w:pPr>
            <w:r w:rsidRPr="00D9500D">
              <w:rPr>
                <w:rFonts w:ascii="Times New Roman" w:eastAsia="Times New Roman" w:hAnsi="Times New Roman" w:cs="Times New Roman"/>
                <w:bCs/>
                <w:i/>
                <w:color w:val="000000"/>
                <w:sz w:val="24"/>
                <w:szCs w:val="24"/>
              </w:rPr>
              <w:t>2016-2017</w:t>
            </w:r>
          </w:p>
        </w:tc>
        <w:tc>
          <w:tcPr>
            <w:tcW w:w="2693" w:type="dxa"/>
            <w:gridSpan w:val="3"/>
          </w:tcPr>
          <w:p w:rsidR="00D9500D" w:rsidRPr="00D9500D" w:rsidRDefault="00D9500D" w:rsidP="00D9500D">
            <w:pPr>
              <w:spacing w:after="0" w:line="240" w:lineRule="auto"/>
              <w:jc w:val="center"/>
              <w:rPr>
                <w:rFonts w:ascii="Times New Roman" w:eastAsia="Times New Roman" w:hAnsi="Times New Roman" w:cs="Times New Roman"/>
                <w:bCs/>
                <w:i/>
                <w:color w:val="000000"/>
                <w:sz w:val="24"/>
                <w:szCs w:val="24"/>
              </w:rPr>
            </w:pPr>
            <w:r w:rsidRPr="00D9500D">
              <w:rPr>
                <w:rFonts w:ascii="Times New Roman" w:eastAsia="Times New Roman" w:hAnsi="Times New Roman" w:cs="Times New Roman"/>
                <w:bCs/>
                <w:i/>
                <w:color w:val="000000"/>
                <w:sz w:val="24"/>
                <w:szCs w:val="24"/>
              </w:rPr>
              <w:t>2017-2018</w:t>
            </w:r>
          </w:p>
        </w:tc>
        <w:tc>
          <w:tcPr>
            <w:tcW w:w="2483" w:type="dxa"/>
            <w:gridSpan w:val="3"/>
          </w:tcPr>
          <w:p w:rsidR="00D9500D" w:rsidRPr="00D9500D" w:rsidRDefault="00D9500D" w:rsidP="00D9500D">
            <w:pPr>
              <w:spacing w:after="0" w:line="240" w:lineRule="auto"/>
              <w:jc w:val="center"/>
              <w:rPr>
                <w:rFonts w:ascii="Times New Roman" w:eastAsia="Times New Roman" w:hAnsi="Times New Roman" w:cs="Times New Roman"/>
                <w:bCs/>
                <w:i/>
                <w:color w:val="000000"/>
                <w:sz w:val="24"/>
                <w:szCs w:val="24"/>
              </w:rPr>
            </w:pPr>
            <w:r w:rsidRPr="00D9500D">
              <w:rPr>
                <w:rFonts w:ascii="Times New Roman" w:eastAsia="Times New Roman" w:hAnsi="Times New Roman" w:cs="Times New Roman"/>
                <w:bCs/>
                <w:i/>
                <w:color w:val="000000"/>
                <w:sz w:val="24"/>
                <w:szCs w:val="24"/>
              </w:rPr>
              <w:t>2018-2019</w:t>
            </w:r>
          </w:p>
        </w:tc>
      </w:tr>
      <w:tr w:rsidR="00D9500D" w:rsidRPr="00D9500D" w:rsidTr="00787EA0">
        <w:tc>
          <w:tcPr>
            <w:tcW w:w="1098" w:type="dxa"/>
            <w:vMerge/>
          </w:tcPr>
          <w:p w:rsidR="00D9500D" w:rsidRPr="00D9500D" w:rsidRDefault="00D9500D" w:rsidP="00D9500D">
            <w:pPr>
              <w:spacing w:after="0" w:line="240" w:lineRule="auto"/>
              <w:ind w:firstLine="720"/>
              <w:jc w:val="both"/>
              <w:rPr>
                <w:rFonts w:ascii="Times New Roman" w:eastAsia="Times New Roman" w:hAnsi="Times New Roman" w:cs="Times New Roman"/>
                <w:b/>
                <w:color w:val="000000"/>
                <w:sz w:val="20"/>
                <w:szCs w:val="20"/>
              </w:rPr>
            </w:pPr>
          </w:p>
        </w:tc>
        <w:tc>
          <w:tcPr>
            <w:tcW w:w="1555" w:type="dxa"/>
            <w:vMerge/>
          </w:tcPr>
          <w:p w:rsidR="00D9500D" w:rsidRPr="00D9500D" w:rsidRDefault="00D9500D" w:rsidP="00D9500D">
            <w:pPr>
              <w:spacing w:after="0" w:line="240" w:lineRule="auto"/>
              <w:ind w:firstLine="720"/>
              <w:jc w:val="both"/>
              <w:rPr>
                <w:rFonts w:ascii="Times New Roman" w:eastAsia="Times New Roman" w:hAnsi="Times New Roman" w:cs="Times New Roman"/>
                <w:b/>
                <w:color w:val="000000"/>
                <w:sz w:val="20"/>
                <w:szCs w:val="20"/>
              </w:rPr>
            </w:pPr>
          </w:p>
        </w:tc>
        <w:tc>
          <w:tcPr>
            <w:tcW w:w="2693" w:type="dxa"/>
            <w:gridSpan w:val="3"/>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Количесвто</w:t>
            </w:r>
            <w:proofErr w:type="spellEnd"/>
            <w:r w:rsidRPr="00D9500D">
              <w:rPr>
                <w:rFonts w:ascii="Times New Roman" w:eastAsia="Times New Roman" w:hAnsi="Times New Roman" w:cs="Times New Roman"/>
                <w:color w:val="000000"/>
                <w:sz w:val="20"/>
                <w:szCs w:val="20"/>
              </w:rPr>
              <w:t xml:space="preserve"> обучающихся</w:t>
            </w: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13</w:t>
            </w:r>
          </w:p>
        </w:tc>
        <w:tc>
          <w:tcPr>
            <w:tcW w:w="2693" w:type="dxa"/>
            <w:gridSpan w:val="3"/>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Количество обучающихся</w:t>
            </w: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17</w:t>
            </w:r>
          </w:p>
        </w:tc>
        <w:tc>
          <w:tcPr>
            <w:tcW w:w="2483" w:type="dxa"/>
            <w:gridSpan w:val="3"/>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Количество обучающихся</w:t>
            </w: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16</w:t>
            </w:r>
          </w:p>
        </w:tc>
      </w:tr>
      <w:tr w:rsidR="00D9500D" w:rsidRPr="00D9500D" w:rsidTr="00787EA0">
        <w:trPr>
          <w:trHeight w:val="1189"/>
        </w:trPr>
        <w:tc>
          <w:tcPr>
            <w:tcW w:w="1098" w:type="dxa"/>
            <w:vMerge/>
          </w:tcPr>
          <w:p w:rsidR="00D9500D" w:rsidRPr="00D9500D" w:rsidRDefault="00D9500D" w:rsidP="00D9500D">
            <w:pPr>
              <w:spacing w:after="0" w:line="240" w:lineRule="auto"/>
              <w:ind w:firstLine="720"/>
              <w:jc w:val="both"/>
              <w:rPr>
                <w:rFonts w:ascii="Times New Roman" w:eastAsia="Times New Roman" w:hAnsi="Times New Roman" w:cs="Times New Roman"/>
                <w:color w:val="000000"/>
                <w:sz w:val="20"/>
                <w:szCs w:val="20"/>
              </w:rPr>
            </w:pPr>
          </w:p>
        </w:tc>
        <w:tc>
          <w:tcPr>
            <w:tcW w:w="1555" w:type="dxa"/>
            <w:vMerge/>
          </w:tcPr>
          <w:p w:rsidR="00D9500D" w:rsidRPr="00D9500D" w:rsidRDefault="00D9500D" w:rsidP="00D9500D">
            <w:pPr>
              <w:spacing w:after="0" w:line="240" w:lineRule="auto"/>
              <w:ind w:firstLine="720"/>
              <w:jc w:val="both"/>
              <w:rPr>
                <w:rFonts w:ascii="Times New Roman" w:eastAsia="Times New Roman" w:hAnsi="Times New Roman" w:cs="Times New Roman"/>
                <w:color w:val="000000"/>
                <w:sz w:val="20"/>
                <w:szCs w:val="20"/>
              </w:rPr>
            </w:pPr>
          </w:p>
        </w:tc>
        <w:tc>
          <w:tcPr>
            <w:tcW w:w="709" w:type="dxa"/>
          </w:tcPr>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roofErr w:type="gramStart"/>
            <w:r w:rsidRPr="00D9500D">
              <w:rPr>
                <w:rFonts w:ascii="Times New Roman" w:eastAsia="Times New Roman" w:hAnsi="Times New Roman" w:cs="Times New Roman"/>
                <w:color w:val="000000"/>
                <w:sz w:val="16"/>
                <w:szCs w:val="16"/>
              </w:rPr>
              <w:t>Количество  выбравших</w:t>
            </w:r>
            <w:proofErr w:type="gramEnd"/>
            <w:r w:rsidRPr="00D9500D">
              <w:rPr>
                <w:rFonts w:ascii="Times New Roman" w:eastAsia="Times New Roman" w:hAnsi="Times New Roman" w:cs="Times New Roman"/>
                <w:color w:val="000000"/>
                <w:sz w:val="16"/>
                <w:szCs w:val="16"/>
              </w:rPr>
              <w:t xml:space="preserve"> / сдав</w:t>
            </w: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roofErr w:type="spellStart"/>
            <w:r w:rsidRPr="00D9500D">
              <w:rPr>
                <w:rFonts w:ascii="Times New Roman" w:eastAsia="Times New Roman" w:hAnsi="Times New Roman" w:cs="Times New Roman"/>
                <w:color w:val="000000"/>
                <w:sz w:val="16"/>
                <w:szCs w:val="16"/>
              </w:rPr>
              <w:t>ших</w:t>
            </w:r>
            <w:proofErr w:type="spellEnd"/>
          </w:p>
        </w:tc>
        <w:tc>
          <w:tcPr>
            <w:tcW w:w="992" w:type="dxa"/>
          </w:tcPr>
          <w:p w:rsidR="00D9500D" w:rsidRPr="00D9500D" w:rsidRDefault="00D9500D" w:rsidP="00D9500D">
            <w:pPr>
              <w:spacing w:after="0" w:line="240" w:lineRule="auto"/>
              <w:ind w:firstLine="720"/>
              <w:jc w:val="both"/>
              <w:rPr>
                <w:rFonts w:ascii="Times New Roman" w:eastAsia="Times New Roman" w:hAnsi="Times New Roman" w:cs="Times New Roman"/>
                <w:color w:val="000000"/>
                <w:sz w:val="16"/>
                <w:szCs w:val="16"/>
              </w:rPr>
            </w:pP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r w:rsidRPr="00D9500D">
              <w:rPr>
                <w:rFonts w:ascii="Times New Roman" w:eastAsia="Times New Roman" w:hAnsi="Times New Roman" w:cs="Times New Roman"/>
                <w:color w:val="000000"/>
                <w:sz w:val="16"/>
                <w:szCs w:val="16"/>
              </w:rPr>
              <w:t>Общая</w:t>
            </w:r>
          </w:p>
        </w:tc>
        <w:tc>
          <w:tcPr>
            <w:tcW w:w="992" w:type="dxa"/>
          </w:tcPr>
          <w:p w:rsidR="00D9500D" w:rsidRPr="00D9500D" w:rsidRDefault="00D9500D" w:rsidP="00D9500D">
            <w:pPr>
              <w:spacing w:after="0" w:line="240" w:lineRule="auto"/>
              <w:ind w:firstLine="720"/>
              <w:jc w:val="both"/>
              <w:rPr>
                <w:rFonts w:ascii="Times New Roman" w:eastAsia="Times New Roman" w:hAnsi="Times New Roman" w:cs="Times New Roman"/>
                <w:color w:val="000000"/>
                <w:sz w:val="16"/>
                <w:szCs w:val="16"/>
              </w:rPr>
            </w:pP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r w:rsidRPr="00D9500D">
              <w:rPr>
                <w:rFonts w:ascii="Times New Roman" w:eastAsia="Times New Roman" w:hAnsi="Times New Roman" w:cs="Times New Roman"/>
                <w:color w:val="000000"/>
                <w:sz w:val="16"/>
                <w:szCs w:val="16"/>
              </w:rPr>
              <w:t>Качественная</w:t>
            </w: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
        </w:tc>
        <w:tc>
          <w:tcPr>
            <w:tcW w:w="915" w:type="dxa"/>
          </w:tcPr>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roofErr w:type="gramStart"/>
            <w:r w:rsidRPr="00D9500D">
              <w:rPr>
                <w:rFonts w:ascii="Times New Roman" w:eastAsia="Times New Roman" w:hAnsi="Times New Roman" w:cs="Times New Roman"/>
                <w:color w:val="000000"/>
                <w:sz w:val="16"/>
                <w:szCs w:val="16"/>
              </w:rPr>
              <w:t>Количество  выбравших</w:t>
            </w:r>
            <w:proofErr w:type="gramEnd"/>
            <w:r w:rsidRPr="00D9500D">
              <w:rPr>
                <w:rFonts w:ascii="Times New Roman" w:eastAsia="Times New Roman" w:hAnsi="Times New Roman" w:cs="Times New Roman"/>
                <w:color w:val="000000"/>
                <w:sz w:val="16"/>
                <w:szCs w:val="16"/>
              </w:rPr>
              <w:t xml:space="preserve"> / сдав</w:t>
            </w: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roofErr w:type="spellStart"/>
            <w:r w:rsidRPr="00D9500D">
              <w:rPr>
                <w:rFonts w:ascii="Times New Roman" w:eastAsia="Times New Roman" w:hAnsi="Times New Roman" w:cs="Times New Roman"/>
                <w:color w:val="000000"/>
                <w:sz w:val="16"/>
                <w:szCs w:val="16"/>
              </w:rPr>
              <w:t>ших</w:t>
            </w:r>
            <w:proofErr w:type="spellEnd"/>
          </w:p>
        </w:tc>
        <w:tc>
          <w:tcPr>
            <w:tcW w:w="1020" w:type="dxa"/>
          </w:tcPr>
          <w:p w:rsidR="00D9500D" w:rsidRPr="00D9500D" w:rsidRDefault="00D9500D" w:rsidP="00D9500D">
            <w:pPr>
              <w:spacing w:after="0" w:line="240" w:lineRule="auto"/>
              <w:ind w:firstLine="720"/>
              <w:jc w:val="both"/>
              <w:rPr>
                <w:rFonts w:ascii="Times New Roman" w:eastAsia="Times New Roman" w:hAnsi="Times New Roman" w:cs="Times New Roman"/>
                <w:color w:val="000000"/>
                <w:sz w:val="16"/>
                <w:szCs w:val="16"/>
              </w:rPr>
            </w:pP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r w:rsidRPr="00D9500D">
              <w:rPr>
                <w:rFonts w:ascii="Times New Roman" w:eastAsia="Times New Roman" w:hAnsi="Times New Roman" w:cs="Times New Roman"/>
                <w:color w:val="000000"/>
                <w:sz w:val="16"/>
                <w:szCs w:val="16"/>
              </w:rPr>
              <w:t>Общая</w:t>
            </w:r>
          </w:p>
        </w:tc>
        <w:tc>
          <w:tcPr>
            <w:tcW w:w="758" w:type="dxa"/>
          </w:tcPr>
          <w:p w:rsidR="00D9500D" w:rsidRPr="00D9500D" w:rsidRDefault="00D9500D" w:rsidP="00D9500D">
            <w:pPr>
              <w:spacing w:after="0" w:line="240" w:lineRule="auto"/>
              <w:ind w:firstLine="720"/>
              <w:jc w:val="both"/>
              <w:rPr>
                <w:rFonts w:ascii="Times New Roman" w:eastAsia="Times New Roman" w:hAnsi="Times New Roman" w:cs="Times New Roman"/>
                <w:color w:val="000000"/>
                <w:sz w:val="16"/>
                <w:szCs w:val="16"/>
              </w:rPr>
            </w:pP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r w:rsidRPr="00D9500D">
              <w:rPr>
                <w:rFonts w:ascii="Times New Roman" w:eastAsia="Times New Roman" w:hAnsi="Times New Roman" w:cs="Times New Roman"/>
                <w:color w:val="000000"/>
                <w:sz w:val="16"/>
                <w:szCs w:val="16"/>
              </w:rPr>
              <w:t>Качественная</w:t>
            </w: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
        </w:tc>
        <w:tc>
          <w:tcPr>
            <w:tcW w:w="884" w:type="dxa"/>
          </w:tcPr>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roofErr w:type="gramStart"/>
            <w:r w:rsidRPr="00D9500D">
              <w:rPr>
                <w:rFonts w:ascii="Times New Roman" w:eastAsia="Times New Roman" w:hAnsi="Times New Roman" w:cs="Times New Roman"/>
                <w:color w:val="000000"/>
                <w:sz w:val="16"/>
                <w:szCs w:val="16"/>
              </w:rPr>
              <w:t>Количество  выбравших</w:t>
            </w:r>
            <w:proofErr w:type="gramEnd"/>
            <w:r w:rsidRPr="00D9500D">
              <w:rPr>
                <w:rFonts w:ascii="Times New Roman" w:eastAsia="Times New Roman" w:hAnsi="Times New Roman" w:cs="Times New Roman"/>
                <w:color w:val="000000"/>
                <w:sz w:val="16"/>
                <w:szCs w:val="16"/>
              </w:rPr>
              <w:t xml:space="preserve"> / сдав</w:t>
            </w: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roofErr w:type="spellStart"/>
            <w:r w:rsidRPr="00D9500D">
              <w:rPr>
                <w:rFonts w:ascii="Times New Roman" w:eastAsia="Times New Roman" w:hAnsi="Times New Roman" w:cs="Times New Roman"/>
                <w:color w:val="000000"/>
                <w:sz w:val="16"/>
                <w:szCs w:val="16"/>
              </w:rPr>
              <w:t>ших</w:t>
            </w:r>
            <w:proofErr w:type="spellEnd"/>
          </w:p>
        </w:tc>
        <w:tc>
          <w:tcPr>
            <w:tcW w:w="895" w:type="dxa"/>
          </w:tcPr>
          <w:p w:rsidR="00D9500D" w:rsidRPr="00D9500D" w:rsidRDefault="00D9500D" w:rsidP="00D9500D">
            <w:pPr>
              <w:spacing w:after="0" w:line="240" w:lineRule="auto"/>
              <w:ind w:firstLine="720"/>
              <w:jc w:val="both"/>
              <w:rPr>
                <w:rFonts w:ascii="Times New Roman" w:eastAsia="Times New Roman" w:hAnsi="Times New Roman" w:cs="Times New Roman"/>
                <w:color w:val="000000"/>
                <w:sz w:val="16"/>
                <w:szCs w:val="16"/>
              </w:rPr>
            </w:pP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r w:rsidRPr="00D9500D">
              <w:rPr>
                <w:rFonts w:ascii="Times New Roman" w:eastAsia="Times New Roman" w:hAnsi="Times New Roman" w:cs="Times New Roman"/>
                <w:color w:val="000000"/>
                <w:sz w:val="16"/>
                <w:szCs w:val="16"/>
              </w:rPr>
              <w:t>Общая</w:t>
            </w:r>
          </w:p>
        </w:tc>
        <w:tc>
          <w:tcPr>
            <w:tcW w:w="704" w:type="dxa"/>
          </w:tcPr>
          <w:p w:rsidR="00D9500D" w:rsidRPr="00D9500D" w:rsidRDefault="00D9500D" w:rsidP="00D9500D">
            <w:pPr>
              <w:spacing w:after="0" w:line="240" w:lineRule="auto"/>
              <w:ind w:firstLine="720"/>
              <w:jc w:val="both"/>
              <w:rPr>
                <w:rFonts w:ascii="Times New Roman" w:eastAsia="Times New Roman" w:hAnsi="Times New Roman" w:cs="Times New Roman"/>
                <w:color w:val="000000"/>
                <w:sz w:val="16"/>
                <w:szCs w:val="16"/>
              </w:rPr>
            </w:pP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r w:rsidRPr="00D9500D">
              <w:rPr>
                <w:rFonts w:ascii="Times New Roman" w:eastAsia="Times New Roman" w:hAnsi="Times New Roman" w:cs="Times New Roman"/>
                <w:color w:val="000000"/>
                <w:sz w:val="16"/>
                <w:szCs w:val="16"/>
              </w:rPr>
              <w:t>Качественная</w:t>
            </w:r>
          </w:p>
          <w:p w:rsidR="00D9500D" w:rsidRPr="00D9500D" w:rsidRDefault="00D9500D" w:rsidP="00D9500D">
            <w:pPr>
              <w:spacing w:after="0" w:line="240" w:lineRule="auto"/>
              <w:jc w:val="both"/>
              <w:rPr>
                <w:rFonts w:ascii="Times New Roman" w:eastAsia="Times New Roman" w:hAnsi="Times New Roman" w:cs="Times New Roman"/>
                <w:color w:val="000000"/>
                <w:sz w:val="16"/>
                <w:szCs w:val="16"/>
              </w:rPr>
            </w:pPr>
          </w:p>
        </w:tc>
      </w:tr>
      <w:tr w:rsidR="00D9500D" w:rsidRPr="00D9500D" w:rsidTr="00787EA0">
        <w:tc>
          <w:tcPr>
            <w:tcW w:w="1098" w:type="dxa"/>
          </w:tcPr>
          <w:p w:rsidR="00D9500D" w:rsidRPr="00D9500D" w:rsidRDefault="00D9500D" w:rsidP="00D9500D">
            <w:pPr>
              <w:spacing w:after="0" w:line="240" w:lineRule="auto"/>
              <w:ind w:firstLine="720"/>
              <w:jc w:val="center"/>
              <w:rPr>
                <w:rFonts w:ascii="Times New Roman" w:eastAsia="Times New Roman" w:hAnsi="Times New Roman" w:cs="Times New Roman"/>
                <w:color w:val="000000"/>
                <w:sz w:val="18"/>
                <w:szCs w:val="18"/>
              </w:rPr>
            </w:pPr>
          </w:p>
          <w:p w:rsidR="00D9500D" w:rsidRPr="00D9500D" w:rsidRDefault="00D9500D" w:rsidP="00D9500D">
            <w:pPr>
              <w:spacing w:after="0" w:line="240" w:lineRule="auto"/>
              <w:jc w:val="center"/>
              <w:rPr>
                <w:rFonts w:ascii="Times New Roman" w:eastAsia="Times New Roman" w:hAnsi="Times New Roman" w:cs="Times New Roman"/>
                <w:color w:val="000000"/>
                <w:sz w:val="18"/>
                <w:szCs w:val="18"/>
              </w:rPr>
            </w:pPr>
            <w:r w:rsidRPr="00D9500D">
              <w:rPr>
                <w:rFonts w:ascii="Times New Roman" w:eastAsia="Times New Roman" w:hAnsi="Times New Roman" w:cs="Times New Roman"/>
                <w:color w:val="000000"/>
                <w:sz w:val="18"/>
                <w:szCs w:val="18"/>
              </w:rPr>
              <w:t>Русский</w:t>
            </w:r>
          </w:p>
          <w:p w:rsidR="00D9500D" w:rsidRPr="00D9500D" w:rsidRDefault="00D9500D" w:rsidP="00D9500D">
            <w:pPr>
              <w:spacing w:after="0" w:line="240" w:lineRule="auto"/>
              <w:jc w:val="center"/>
              <w:rPr>
                <w:rFonts w:ascii="Times New Roman" w:eastAsia="Times New Roman" w:hAnsi="Times New Roman" w:cs="Times New Roman"/>
                <w:color w:val="000000"/>
                <w:sz w:val="18"/>
                <w:szCs w:val="18"/>
              </w:rPr>
            </w:pPr>
            <w:r w:rsidRPr="00D9500D">
              <w:rPr>
                <w:rFonts w:ascii="Times New Roman" w:eastAsia="Times New Roman" w:hAnsi="Times New Roman" w:cs="Times New Roman"/>
                <w:color w:val="000000"/>
                <w:sz w:val="18"/>
                <w:szCs w:val="18"/>
              </w:rPr>
              <w:t>язык</w:t>
            </w:r>
          </w:p>
        </w:tc>
        <w:tc>
          <w:tcPr>
            <w:tcW w:w="1555"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Боброва Н.К.</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Ядне</w:t>
            </w:r>
            <w:proofErr w:type="spellEnd"/>
            <w:r w:rsidRPr="00D9500D">
              <w:rPr>
                <w:rFonts w:ascii="Times New Roman" w:eastAsia="Times New Roman" w:hAnsi="Times New Roman" w:cs="Times New Roman"/>
                <w:color w:val="000000"/>
                <w:sz w:val="20"/>
                <w:szCs w:val="20"/>
              </w:rPr>
              <w:t xml:space="preserve"> М.Т.</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Бирюкова А.Г.</w:t>
            </w:r>
          </w:p>
        </w:tc>
        <w:tc>
          <w:tcPr>
            <w:tcW w:w="709"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12/12</w:t>
            </w:r>
          </w:p>
        </w:tc>
        <w:tc>
          <w:tcPr>
            <w:tcW w:w="992"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100</w:t>
            </w:r>
          </w:p>
        </w:tc>
        <w:tc>
          <w:tcPr>
            <w:tcW w:w="992"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50</w:t>
            </w:r>
          </w:p>
        </w:tc>
        <w:tc>
          <w:tcPr>
            <w:tcW w:w="915"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17/17</w:t>
            </w:r>
          </w:p>
        </w:tc>
        <w:tc>
          <w:tcPr>
            <w:tcW w:w="1020"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100</w:t>
            </w:r>
          </w:p>
        </w:tc>
        <w:tc>
          <w:tcPr>
            <w:tcW w:w="758"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64,7</w:t>
            </w:r>
          </w:p>
        </w:tc>
        <w:tc>
          <w:tcPr>
            <w:tcW w:w="884"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16/15</w:t>
            </w:r>
          </w:p>
        </w:tc>
        <w:tc>
          <w:tcPr>
            <w:tcW w:w="895"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100</w:t>
            </w:r>
          </w:p>
        </w:tc>
        <w:tc>
          <w:tcPr>
            <w:tcW w:w="704"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53</w:t>
            </w:r>
          </w:p>
        </w:tc>
      </w:tr>
      <w:tr w:rsidR="00D9500D" w:rsidRPr="00D9500D" w:rsidTr="00787EA0">
        <w:trPr>
          <w:trHeight w:val="70"/>
        </w:trPr>
        <w:tc>
          <w:tcPr>
            <w:tcW w:w="1098" w:type="dxa"/>
          </w:tcPr>
          <w:p w:rsidR="00D9500D" w:rsidRPr="00D9500D" w:rsidRDefault="00D9500D" w:rsidP="00D9500D">
            <w:pPr>
              <w:spacing w:after="0" w:line="240" w:lineRule="auto"/>
              <w:ind w:firstLine="720"/>
              <w:jc w:val="center"/>
              <w:rPr>
                <w:rFonts w:ascii="Times New Roman" w:eastAsia="Times New Roman" w:hAnsi="Times New Roman" w:cs="Times New Roman"/>
                <w:color w:val="000000"/>
                <w:sz w:val="18"/>
                <w:szCs w:val="18"/>
              </w:rPr>
            </w:pPr>
          </w:p>
          <w:p w:rsidR="00D9500D" w:rsidRPr="00D9500D" w:rsidRDefault="00D9500D" w:rsidP="00D9500D">
            <w:pPr>
              <w:spacing w:after="0" w:line="240" w:lineRule="auto"/>
              <w:jc w:val="center"/>
              <w:rPr>
                <w:rFonts w:ascii="Times New Roman" w:eastAsia="Times New Roman" w:hAnsi="Times New Roman" w:cs="Times New Roman"/>
                <w:color w:val="000000"/>
                <w:sz w:val="18"/>
                <w:szCs w:val="18"/>
              </w:rPr>
            </w:pPr>
            <w:proofErr w:type="spellStart"/>
            <w:r w:rsidRPr="00D9500D">
              <w:rPr>
                <w:rFonts w:ascii="Times New Roman" w:eastAsia="Times New Roman" w:hAnsi="Times New Roman" w:cs="Times New Roman"/>
                <w:color w:val="000000"/>
                <w:sz w:val="18"/>
                <w:szCs w:val="18"/>
              </w:rPr>
              <w:t>Математи</w:t>
            </w:r>
            <w:proofErr w:type="spellEnd"/>
          </w:p>
          <w:p w:rsidR="00D9500D" w:rsidRPr="00D9500D" w:rsidRDefault="00D9500D" w:rsidP="00D9500D">
            <w:pPr>
              <w:spacing w:after="0" w:line="240" w:lineRule="auto"/>
              <w:jc w:val="center"/>
              <w:rPr>
                <w:rFonts w:ascii="Times New Roman" w:eastAsia="Times New Roman" w:hAnsi="Times New Roman" w:cs="Times New Roman"/>
                <w:color w:val="000000"/>
                <w:sz w:val="18"/>
                <w:szCs w:val="18"/>
              </w:rPr>
            </w:pPr>
            <w:r w:rsidRPr="00D9500D">
              <w:rPr>
                <w:rFonts w:ascii="Times New Roman" w:eastAsia="Times New Roman" w:hAnsi="Times New Roman" w:cs="Times New Roman"/>
                <w:color w:val="000000"/>
                <w:sz w:val="18"/>
                <w:szCs w:val="18"/>
              </w:rPr>
              <w:t>ка</w:t>
            </w:r>
          </w:p>
        </w:tc>
        <w:tc>
          <w:tcPr>
            <w:tcW w:w="1555"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Колчакова</w:t>
            </w:r>
            <w:proofErr w:type="spellEnd"/>
            <w:r w:rsidRPr="00D9500D">
              <w:rPr>
                <w:rFonts w:ascii="Times New Roman" w:eastAsia="Times New Roman" w:hAnsi="Times New Roman" w:cs="Times New Roman"/>
                <w:color w:val="000000"/>
                <w:sz w:val="20"/>
                <w:szCs w:val="20"/>
              </w:rPr>
              <w:t xml:space="preserve"> Г.М.</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Колчакова</w:t>
            </w:r>
            <w:proofErr w:type="spellEnd"/>
            <w:r w:rsidRPr="00D9500D">
              <w:rPr>
                <w:rFonts w:ascii="Times New Roman" w:eastAsia="Times New Roman" w:hAnsi="Times New Roman" w:cs="Times New Roman"/>
                <w:color w:val="000000"/>
                <w:sz w:val="20"/>
                <w:szCs w:val="20"/>
              </w:rPr>
              <w:t xml:space="preserve"> Г.М.</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Размерова</w:t>
            </w:r>
            <w:proofErr w:type="spellEnd"/>
            <w:r w:rsidRPr="00D9500D">
              <w:rPr>
                <w:rFonts w:ascii="Times New Roman" w:eastAsia="Times New Roman" w:hAnsi="Times New Roman" w:cs="Times New Roman"/>
                <w:color w:val="000000"/>
                <w:sz w:val="20"/>
                <w:szCs w:val="20"/>
              </w:rPr>
              <w:t xml:space="preserve"> Е.Н.</w:t>
            </w:r>
          </w:p>
        </w:tc>
        <w:tc>
          <w:tcPr>
            <w:tcW w:w="709"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12/12</w:t>
            </w:r>
          </w:p>
        </w:tc>
        <w:tc>
          <w:tcPr>
            <w:tcW w:w="992"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100</w:t>
            </w: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tc>
        <w:tc>
          <w:tcPr>
            <w:tcW w:w="992"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45</w:t>
            </w:r>
          </w:p>
        </w:tc>
        <w:tc>
          <w:tcPr>
            <w:tcW w:w="915"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17/17</w:t>
            </w:r>
          </w:p>
        </w:tc>
        <w:tc>
          <w:tcPr>
            <w:tcW w:w="1020"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94(б)</w:t>
            </w: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100(п)</w:t>
            </w:r>
          </w:p>
        </w:tc>
        <w:tc>
          <w:tcPr>
            <w:tcW w:w="758"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71(б)</w:t>
            </w: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33(п)</w:t>
            </w:r>
          </w:p>
        </w:tc>
        <w:tc>
          <w:tcPr>
            <w:tcW w:w="884"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16/15</w:t>
            </w:r>
          </w:p>
        </w:tc>
        <w:tc>
          <w:tcPr>
            <w:tcW w:w="895"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100(б)</w:t>
            </w: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100(п)</w:t>
            </w:r>
          </w:p>
        </w:tc>
        <w:tc>
          <w:tcPr>
            <w:tcW w:w="704"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92(б)</w:t>
            </w: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50(п)</w:t>
            </w:r>
          </w:p>
        </w:tc>
      </w:tr>
      <w:tr w:rsidR="00D9500D" w:rsidRPr="00D9500D" w:rsidTr="00787EA0">
        <w:tc>
          <w:tcPr>
            <w:tcW w:w="1098" w:type="dxa"/>
          </w:tcPr>
          <w:p w:rsidR="00D9500D" w:rsidRPr="00D9500D" w:rsidRDefault="00D9500D" w:rsidP="00D9500D">
            <w:pPr>
              <w:spacing w:after="0" w:line="240" w:lineRule="auto"/>
              <w:ind w:firstLine="720"/>
              <w:jc w:val="center"/>
              <w:rPr>
                <w:rFonts w:ascii="Times New Roman" w:eastAsia="Times New Roman" w:hAnsi="Times New Roman" w:cs="Times New Roman"/>
                <w:color w:val="000000"/>
                <w:sz w:val="18"/>
                <w:szCs w:val="18"/>
              </w:rPr>
            </w:pPr>
          </w:p>
          <w:p w:rsidR="00D9500D" w:rsidRPr="00D9500D" w:rsidRDefault="00D9500D" w:rsidP="00D9500D">
            <w:pPr>
              <w:spacing w:after="0" w:line="240" w:lineRule="auto"/>
              <w:jc w:val="center"/>
              <w:rPr>
                <w:rFonts w:ascii="Times New Roman" w:eastAsia="Times New Roman" w:hAnsi="Times New Roman" w:cs="Times New Roman"/>
                <w:color w:val="000000"/>
                <w:sz w:val="18"/>
                <w:szCs w:val="18"/>
              </w:rPr>
            </w:pPr>
            <w:r w:rsidRPr="00D9500D">
              <w:rPr>
                <w:rFonts w:ascii="Times New Roman" w:eastAsia="Times New Roman" w:hAnsi="Times New Roman" w:cs="Times New Roman"/>
                <w:color w:val="000000"/>
                <w:sz w:val="18"/>
                <w:szCs w:val="18"/>
              </w:rPr>
              <w:t>Обществознание</w:t>
            </w:r>
          </w:p>
        </w:tc>
        <w:tc>
          <w:tcPr>
            <w:tcW w:w="1555"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Куцурова</w:t>
            </w:r>
            <w:proofErr w:type="spellEnd"/>
            <w:r w:rsidRPr="00D9500D">
              <w:rPr>
                <w:rFonts w:ascii="Times New Roman" w:eastAsia="Times New Roman" w:hAnsi="Times New Roman" w:cs="Times New Roman"/>
                <w:color w:val="000000"/>
                <w:sz w:val="20"/>
                <w:szCs w:val="20"/>
              </w:rPr>
              <w:t xml:space="preserve"> Е.В.</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Юсупова С.Р.</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Куцурова</w:t>
            </w:r>
            <w:proofErr w:type="spellEnd"/>
            <w:r w:rsidRPr="00D9500D">
              <w:rPr>
                <w:rFonts w:ascii="Times New Roman" w:eastAsia="Times New Roman" w:hAnsi="Times New Roman" w:cs="Times New Roman"/>
                <w:color w:val="000000"/>
                <w:sz w:val="20"/>
                <w:szCs w:val="20"/>
              </w:rPr>
              <w:t xml:space="preserve"> Е.В.</w:t>
            </w:r>
          </w:p>
        </w:tc>
        <w:tc>
          <w:tcPr>
            <w:tcW w:w="709"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4/4</w:t>
            </w:r>
          </w:p>
        </w:tc>
        <w:tc>
          <w:tcPr>
            <w:tcW w:w="992"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75</w:t>
            </w:r>
          </w:p>
        </w:tc>
        <w:tc>
          <w:tcPr>
            <w:tcW w:w="992"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0</w:t>
            </w:r>
          </w:p>
        </w:tc>
        <w:tc>
          <w:tcPr>
            <w:tcW w:w="915" w:type="dxa"/>
          </w:tcPr>
          <w:p w:rsidR="00D9500D" w:rsidRPr="00D9500D" w:rsidRDefault="00D9500D" w:rsidP="00D9500D">
            <w:pPr>
              <w:spacing w:after="0" w:line="240" w:lineRule="auto"/>
              <w:jc w:val="center"/>
              <w:rPr>
                <w:rFonts w:ascii="Times New Roman" w:eastAsia="Times New Roman" w:hAnsi="Times New Roman" w:cs="Times New Roman"/>
                <w:color w:val="FF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FF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FF0000"/>
                <w:sz w:val="20"/>
                <w:szCs w:val="20"/>
              </w:rPr>
            </w:pPr>
          </w:p>
          <w:p w:rsidR="00D9500D" w:rsidRPr="00D9500D" w:rsidRDefault="00D9500D" w:rsidP="00D9500D">
            <w:pPr>
              <w:spacing w:after="0" w:line="240" w:lineRule="auto"/>
              <w:jc w:val="center"/>
              <w:rPr>
                <w:rFonts w:ascii="Times New Roman" w:eastAsia="Times New Roman" w:hAnsi="Times New Roman" w:cs="Times New Roman"/>
                <w:sz w:val="20"/>
                <w:szCs w:val="20"/>
              </w:rPr>
            </w:pPr>
            <w:r w:rsidRPr="00D9500D">
              <w:rPr>
                <w:rFonts w:ascii="Times New Roman" w:eastAsia="Times New Roman" w:hAnsi="Times New Roman" w:cs="Times New Roman"/>
                <w:sz w:val="20"/>
                <w:szCs w:val="20"/>
              </w:rPr>
              <w:t>6/6</w:t>
            </w:r>
          </w:p>
        </w:tc>
        <w:tc>
          <w:tcPr>
            <w:tcW w:w="1020"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100</w:t>
            </w:r>
          </w:p>
        </w:tc>
        <w:tc>
          <w:tcPr>
            <w:tcW w:w="758"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16,6</w:t>
            </w:r>
          </w:p>
        </w:tc>
        <w:tc>
          <w:tcPr>
            <w:tcW w:w="884"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10/10</w:t>
            </w:r>
          </w:p>
        </w:tc>
        <w:tc>
          <w:tcPr>
            <w:tcW w:w="895"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60</w:t>
            </w:r>
          </w:p>
        </w:tc>
        <w:tc>
          <w:tcPr>
            <w:tcW w:w="704"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30</w:t>
            </w:r>
          </w:p>
        </w:tc>
      </w:tr>
      <w:tr w:rsidR="00D9500D" w:rsidRPr="00D9500D" w:rsidTr="00787EA0">
        <w:tc>
          <w:tcPr>
            <w:tcW w:w="1098" w:type="dxa"/>
          </w:tcPr>
          <w:p w:rsidR="00D9500D" w:rsidRPr="00D9500D" w:rsidRDefault="00D9500D" w:rsidP="00D9500D">
            <w:pPr>
              <w:spacing w:after="0" w:line="240" w:lineRule="auto"/>
              <w:jc w:val="both"/>
              <w:rPr>
                <w:rFonts w:ascii="Times New Roman" w:eastAsia="Times New Roman" w:hAnsi="Times New Roman" w:cs="Times New Roman"/>
                <w:color w:val="000000"/>
                <w:sz w:val="18"/>
                <w:szCs w:val="18"/>
              </w:rPr>
            </w:pPr>
            <w:r w:rsidRPr="00D9500D">
              <w:rPr>
                <w:rFonts w:ascii="Times New Roman" w:eastAsia="Times New Roman" w:hAnsi="Times New Roman" w:cs="Times New Roman"/>
                <w:color w:val="000000"/>
                <w:sz w:val="18"/>
                <w:szCs w:val="18"/>
              </w:rPr>
              <w:t>Биология</w:t>
            </w:r>
          </w:p>
        </w:tc>
        <w:tc>
          <w:tcPr>
            <w:tcW w:w="1555"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Тихонова А.А.</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Новиков А.М.</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Новиков А.М.</w:t>
            </w:r>
          </w:p>
        </w:tc>
        <w:tc>
          <w:tcPr>
            <w:tcW w:w="709"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2/2</w:t>
            </w:r>
          </w:p>
        </w:tc>
        <w:tc>
          <w:tcPr>
            <w:tcW w:w="992"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50</w:t>
            </w:r>
          </w:p>
        </w:tc>
        <w:tc>
          <w:tcPr>
            <w:tcW w:w="992"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0</w:t>
            </w:r>
          </w:p>
        </w:tc>
        <w:tc>
          <w:tcPr>
            <w:tcW w:w="915" w:type="dxa"/>
          </w:tcPr>
          <w:p w:rsidR="00D9500D" w:rsidRPr="00D9500D" w:rsidRDefault="00D9500D" w:rsidP="00D9500D">
            <w:pPr>
              <w:spacing w:after="0" w:line="240" w:lineRule="auto"/>
              <w:jc w:val="center"/>
              <w:rPr>
                <w:rFonts w:ascii="Times New Roman" w:eastAsia="Times New Roman" w:hAnsi="Times New Roman" w:cs="Times New Roman"/>
                <w:color w:val="FF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FF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FF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FF0000"/>
                <w:sz w:val="20"/>
                <w:szCs w:val="20"/>
              </w:rPr>
            </w:pPr>
            <w:r w:rsidRPr="00D9500D">
              <w:rPr>
                <w:rFonts w:ascii="Times New Roman" w:eastAsia="Times New Roman" w:hAnsi="Times New Roman" w:cs="Times New Roman"/>
                <w:color w:val="000000" w:themeColor="text1"/>
                <w:sz w:val="20"/>
                <w:szCs w:val="20"/>
              </w:rPr>
              <w:t>4/4</w:t>
            </w:r>
          </w:p>
        </w:tc>
        <w:tc>
          <w:tcPr>
            <w:tcW w:w="1020"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100</w:t>
            </w:r>
          </w:p>
        </w:tc>
        <w:tc>
          <w:tcPr>
            <w:tcW w:w="758"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25</w:t>
            </w:r>
          </w:p>
        </w:tc>
        <w:tc>
          <w:tcPr>
            <w:tcW w:w="884"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6/6</w:t>
            </w:r>
          </w:p>
        </w:tc>
        <w:tc>
          <w:tcPr>
            <w:tcW w:w="895"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50</w:t>
            </w:r>
          </w:p>
        </w:tc>
        <w:tc>
          <w:tcPr>
            <w:tcW w:w="704" w:type="dxa"/>
          </w:tcPr>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themeColor="text1"/>
                <w:sz w:val="20"/>
                <w:szCs w:val="20"/>
              </w:rPr>
            </w:pPr>
            <w:r w:rsidRPr="00D9500D">
              <w:rPr>
                <w:rFonts w:ascii="Times New Roman" w:eastAsia="Times New Roman" w:hAnsi="Times New Roman" w:cs="Times New Roman"/>
                <w:color w:val="000000" w:themeColor="text1"/>
                <w:sz w:val="20"/>
                <w:szCs w:val="20"/>
              </w:rPr>
              <w:t>0</w:t>
            </w:r>
          </w:p>
        </w:tc>
      </w:tr>
      <w:tr w:rsidR="00D9500D" w:rsidRPr="00D9500D" w:rsidTr="00787EA0">
        <w:tc>
          <w:tcPr>
            <w:tcW w:w="1098" w:type="dxa"/>
          </w:tcPr>
          <w:p w:rsidR="00D9500D" w:rsidRPr="00D9500D" w:rsidRDefault="00D9500D" w:rsidP="00D9500D">
            <w:pPr>
              <w:spacing w:after="0" w:line="240" w:lineRule="auto"/>
              <w:jc w:val="both"/>
              <w:rPr>
                <w:rFonts w:ascii="Times New Roman" w:eastAsia="Times New Roman" w:hAnsi="Times New Roman" w:cs="Times New Roman"/>
                <w:color w:val="000000"/>
                <w:sz w:val="18"/>
                <w:szCs w:val="18"/>
              </w:rPr>
            </w:pPr>
            <w:r w:rsidRPr="00D9500D">
              <w:rPr>
                <w:rFonts w:ascii="Times New Roman" w:eastAsia="Times New Roman" w:hAnsi="Times New Roman" w:cs="Times New Roman"/>
                <w:color w:val="000000"/>
                <w:sz w:val="18"/>
                <w:szCs w:val="18"/>
              </w:rPr>
              <w:t>Химия</w:t>
            </w:r>
          </w:p>
        </w:tc>
        <w:tc>
          <w:tcPr>
            <w:tcW w:w="1555" w:type="dxa"/>
          </w:tcPr>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Натесова</w:t>
            </w:r>
            <w:proofErr w:type="spellEnd"/>
            <w:r w:rsidRPr="00D9500D">
              <w:rPr>
                <w:rFonts w:ascii="Times New Roman" w:eastAsia="Times New Roman" w:hAnsi="Times New Roman" w:cs="Times New Roman"/>
                <w:color w:val="000000"/>
                <w:sz w:val="20"/>
                <w:szCs w:val="20"/>
              </w:rPr>
              <w:t xml:space="preserve"> В.Е.</w:t>
            </w: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proofErr w:type="spellStart"/>
            <w:r w:rsidRPr="00D9500D">
              <w:rPr>
                <w:rFonts w:ascii="Times New Roman" w:eastAsia="Times New Roman" w:hAnsi="Times New Roman" w:cs="Times New Roman"/>
                <w:color w:val="000000"/>
                <w:sz w:val="20"/>
                <w:szCs w:val="20"/>
              </w:rPr>
              <w:t>Натесова</w:t>
            </w:r>
            <w:proofErr w:type="spellEnd"/>
            <w:r w:rsidRPr="00D9500D">
              <w:rPr>
                <w:rFonts w:ascii="Times New Roman" w:eastAsia="Times New Roman" w:hAnsi="Times New Roman" w:cs="Times New Roman"/>
                <w:color w:val="000000"/>
                <w:sz w:val="20"/>
                <w:szCs w:val="20"/>
              </w:rPr>
              <w:t xml:space="preserve"> В.Е.</w:t>
            </w:r>
          </w:p>
        </w:tc>
        <w:tc>
          <w:tcPr>
            <w:tcW w:w="709"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tc>
        <w:tc>
          <w:tcPr>
            <w:tcW w:w="992"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tc>
        <w:tc>
          <w:tcPr>
            <w:tcW w:w="992"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tc>
        <w:tc>
          <w:tcPr>
            <w:tcW w:w="915"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1/1</w:t>
            </w:r>
          </w:p>
        </w:tc>
        <w:tc>
          <w:tcPr>
            <w:tcW w:w="1020"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100</w:t>
            </w:r>
          </w:p>
        </w:tc>
        <w:tc>
          <w:tcPr>
            <w:tcW w:w="758"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0</w:t>
            </w:r>
          </w:p>
        </w:tc>
        <w:tc>
          <w:tcPr>
            <w:tcW w:w="884"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3/3</w:t>
            </w:r>
          </w:p>
        </w:tc>
        <w:tc>
          <w:tcPr>
            <w:tcW w:w="895"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67</w:t>
            </w:r>
          </w:p>
        </w:tc>
        <w:tc>
          <w:tcPr>
            <w:tcW w:w="704" w:type="dxa"/>
          </w:tcPr>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center"/>
              <w:rPr>
                <w:rFonts w:ascii="Times New Roman" w:eastAsia="Times New Roman" w:hAnsi="Times New Roman" w:cs="Times New Roman"/>
                <w:color w:val="000000"/>
                <w:sz w:val="20"/>
                <w:szCs w:val="20"/>
              </w:rPr>
            </w:pPr>
          </w:p>
          <w:p w:rsidR="00D9500D" w:rsidRPr="00D9500D" w:rsidRDefault="00D9500D" w:rsidP="00D9500D">
            <w:pPr>
              <w:spacing w:after="0" w:line="240" w:lineRule="auto"/>
              <w:jc w:val="both"/>
              <w:rPr>
                <w:rFonts w:ascii="Times New Roman" w:eastAsia="Times New Roman" w:hAnsi="Times New Roman" w:cs="Times New Roman"/>
                <w:color w:val="000000"/>
                <w:sz w:val="20"/>
                <w:szCs w:val="20"/>
              </w:rPr>
            </w:pPr>
            <w:r w:rsidRPr="00D9500D">
              <w:rPr>
                <w:rFonts w:ascii="Times New Roman" w:eastAsia="Times New Roman" w:hAnsi="Times New Roman" w:cs="Times New Roman"/>
                <w:color w:val="000000"/>
                <w:sz w:val="20"/>
                <w:szCs w:val="20"/>
              </w:rPr>
              <w:t>0</w:t>
            </w:r>
          </w:p>
        </w:tc>
      </w:tr>
    </w:tbl>
    <w:p w:rsidR="00E0678E" w:rsidRPr="00E0678E" w:rsidRDefault="00E0678E" w:rsidP="00E0678E">
      <w:pPr>
        <w:spacing w:after="0" w:line="240" w:lineRule="auto"/>
        <w:rPr>
          <w:rFonts w:ascii="Times New Roman" w:eastAsia="Times New Roman" w:hAnsi="Times New Roman" w:cs="Times New Roman"/>
          <w:color w:val="000000"/>
          <w:sz w:val="24"/>
          <w:szCs w:val="24"/>
        </w:rPr>
      </w:pPr>
    </w:p>
    <w:p w:rsidR="00E0678E" w:rsidRPr="00E0678E" w:rsidRDefault="00E0678E" w:rsidP="00E0678E">
      <w:pPr>
        <w:spacing w:after="0" w:line="240" w:lineRule="auto"/>
        <w:jc w:val="center"/>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Экзамены по выбору.</w:t>
      </w:r>
    </w:p>
    <w:p w:rsidR="00E0678E" w:rsidRPr="00E0678E" w:rsidRDefault="00E0678E" w:rsidP="00E131A9">
      <w:pPr>
        <w:spacing w:after="0"/>
        <w:ind w:left="-426" w:firstLine="708"/>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Для государственной (итоговой) аттестации 2017 – 2018   учебного года обучающиеся 11-го класса выбрали </w:t>
      </w:r>
      <w:proofErr w:type="gramStart"/>
      <w:r w:rsidRPr="00E0678E">
        <w:rPr>
          <w:rFonts w:ascii="Times New Roman" w:eastAsia="Times New Roman" w:hAnsi="Times New Roman" w:cs="Times New Roman"/>
          <w:color w:val="000000"/>
          <w:sz w:val="24"/>
          <w:szCs w:val="24"/>
        </w:rPr>
        <w:t>3  предмет</w:t>
      </w:r>
      <w:proofErr w:type="gramEnd"/>
      <w:r w:rsidRPr="00E0678E">
        <w:rPr>
          <w:rFonts w:ascii="Times New Roman" w:eastAsia="Times New Roman" w:hAnsi="Times New Roman" w:cs="Times New Roman"/>
          <w:color w:val="000000"/>
          <w:sz w:val="24"/>
          <w:szCs w:val="24"/>
        </w:rPr>
        <w:t xml:space="preserve"> -  обществознание, биология, химия. Анализ итогов показал, что учебный материал по предмету </w:t>
      </w:r>
      <w:proofErr w:type="gramStart"/>
      <w:r w:rsidRPr="00E0678E">
        <w:rPr>
          <w:rFonts w:ascii="Times New Roman" w:eastAsia="Times New Roman" w:hAnsi="Times New Roman" w:cs="Times New Roman"/>
          <w:color w:val="000000"/>
          <w:sz w:val="24"/>
          <w:szCs w:val="24"/>
        </w:rPr>
        <w:t>усвоен  на</w:t>
      </w:r>
      <w:proofErr w:type="gramEnd"/>
      <w:r w:rsidRPr="00E0678E">
        <w:rPr>
          <w:rFonts w:ascii="Times New Roman" w:eastAsia="Times New Roman" w:hAnsi="Times New Roman" w:cs="Times New Roman"/>
          <w:color w:val="000000"/>
          <w:sz w:val="24"/>
          <w:szCs w:val="24"/>
        </w:rPr>
        <w:t xml:space="preserve"> удовлетворительном уровне.  </w:t>
      </w:r>
    </w:p>
    <w:p w:rsidR="00E0678E" w:rsidRPr="00E0678E" w:rsidRDefault="00E0678E" w:rsidP="00E131A9">
      <w:pPr>
        <w:spacing w:after="0"/>
        <w:ind w:left="-426" w:firstLine="708"/>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sz w:val="24"/>
          <w:szCs w:val="24"/>
        </w:rPr>
        <w:t xml:space="preserve">В экзамене по обществознанию приняли </w:t>
      </w:r>
      <w:proofErr w:type="gramStart"/>
      <w:r w:rsidRPr="00E0678E">
        <w:rPr>
          <w:rFonts w:ascii="Times New Roman" w:eastAsia="Times New Roman" w:hAnsi="Times New Roman" w:cs="Times New Roman"/>
          <w:sz w:val="24"/>
          <w:szCs w:val="24"/>
        </w:rPr>
        <w:t>участие  6</w:t>
      </w:r>
      <w:proofErr w:type="gramEnd"/>
      <w:r w:rsidRPr="00E0678E">
        <w:rPr>
          <w:rFonts w:ascii="Times New Roman" w:eastAsia="Times New Roman" w:hAnsi="Times New Roman" w:cs="Times New Roman"/>
          <w:sz w:val="24"/>
          <w:szCs w:val="24"/>
        </w:rPr>
        <w:t xml:space="preserve"> выпускников  школы, что составляет 35% от общего количества выпускников.  Средний балл по школе – 51б. Минимальный порог – 42б., преодолели все учащихся. Максимальный балл получила </w:t>
      </w:r>
      <w:proofErr w:type="spellStart"/>
      <w:r w:rsidRPr="00E0678E">
        <w:rPr>
          <w:rFonts w:ascii="Times New Roman" w:eastAsia="Times New Roman" w:hAnsi="Times New Roman" w:cs="Times New Roman"/>
          <w:sz w:val="24"/>
          <w:szCs w:val="24"/>
        </w:rPr>
        <w:t>Салиндер</w:t>
      </w:r>
      <w:proofErr w:type="spellEnd"/>
      <w:r w:rsidRPr="00E0678E">
        <w:rPr>
          <w:rFonts w:ascii="Times New Roman" w:eastAsia="Times New Roman" w:hAnsi="Times New Roman" w:cs="Times New Roman"/>
          <w:sz w:val="24"/>
          <w:szCs w:val="24"/>
        </w:rPr>
        <w:t xml:space="preserve"> Венера – 61б., </w:t>
      </w:r>
      <w:proofErr w:type="gramStart"/>
      <w:r w:rsidRPr="00E0678E">
        <w:rPr>
          <w:rFonts w:ascii="Times New Roman" w:eastAsia="Times New Roman" w:hAnsi="Times New Roman" w:cs="Times New Roman"/>
          <w:sz w:val="24"/>
          <w:szCs w:val="24"/>
        </w:rPr>
        <w:t>минимальный  по</w:t>
      </w:r>
      <w:proofErr w:type="gramEnd"/>
      <w:r w:rsidRPr="00E0678E">
        <w:rPr>
          <w:rFonts w:ascii="Times New Roman" w:eastAsia="Times New Roman" w:hAnsi="Times New Roman" w:cs="Times New Roman"/>
          <w:sz w:val="24"/>
          <w:szCs w:val="24"/>
        </w:rPr>
        <w:t xml:space="preserve"> школе – Вануйто Николай – 44б. Таким образом, общая успеваемость составила 100%, качественная – 16,6%. </w:t>
      </w:r>
    </w:p>
    <w:p w:rsidR="00E0678E" w:rsidRPr="00E0678E" w:rsidRDefault="00E0678E" w:rsidP="00E131A9">
      <w:pPr>
        <w:spacing w:after="0"/>
        <w:ind w:left="-426" w:firstLine="70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В экзамене по химии участвовали 1 выпускник (</w:t>
      </w:r>
      <w:proofErr w:type="spellStart"/>
      <w:r w:rsidRPr="00E0678E">
        <w:rPr>
          <w:rFonts w:ascii="Times New Roman" w:eastAsia="Times New Roman" w:hAnsi="Times New Roman" w:cs="Times New Roman"/>
          <w:sz w:val="24"/>
          <w:szCs w:val="24"/>
        </w:rPr>
        <w:t>Салиндер</w:t>
      </w:r>
      <w:proofErr w:type="spellEnd"/>
      <w:r w:rsidRPr="00E0678E">
        <w:rPr>
          <w:rFonts w:ascii="Times New Roman" w:eastAsia="Times New Roman" w:hAnsi="Times New Roman" w:cs="Times New Roman"/>
          <w:sz w:val="24"/>
          <w:szCs w:val="24"/>
        </w:rPr>
        <w:t xml:space="preserve"> Юлия), набранный балл </w:t>
      </w:r>
      <w:proofErr w:type="gramStart"/>
      <w:r w:rsidRPr="00E0678E">
        <w:rPr>
          <w:rFonts w:ascii="Times New Roman" w:eastAsia="Times New Roman" w:hAnsi="Times New Roman" w:cs="Times New Roman"/>
          <w:sz w:val="24"/>
          <w:szCs w:val="24"/>
        </w:rPr>
        <w:t>составил  -</w:t>
      </w:r>
      <w:proofErr w:type="gramEnd"/>
      <w:r w:rsidRPr="00E0678E">
        <w:rPr>
          <w:rFonts w:ascii="Times New Roman" w:eastAsia="Times New Roman" w:hAnsi="Times New Roman" w:cs="Times New Roman"/>
          <w:sz w:val="24"/>
          <w:szCs w:val="24"/>
        </w:rPr>
        <w:t xml:space="preserve"> 39 б, минимальный порог- 36 б. Оценка «удовлетворительно».  Общая успеваемость 100%, качественная 0.</w:t>
      </w:r>
    </w:p>
    <w:p w:rsidR="00E0678E" w:rsidRPr="00E0678E" w:rsidRDefault="00E0678E" w:rsidP="00E0678E">
      <w:pPr>
        <w:spacing w:after="0" w:line="240" w:lineRule="auto"/>
        <w:jc w:val="center"/>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 xml:space="preserve">Основные результаты экзаменов русскому языку </w:t>
      </w:r>
      <w:proofErr w:type="gramStart"/>
      <w:r w:rsidRPr="00E0678E">
        <w:rPr>
          <w:rFonts w:ascii="Times New Roman" w:eastAsia="Times New Roman" w:hAnsi="Times New Roman" w:cs="Times New Roman"/>
          <w:b/>
          <w:color w:val="000000"/>
          <w:sz w:val="24"/>
          <w:szCs w:val="24"/>
        </w:rPr>
        <w:t>и  алгебре</w:t>
      </w:r>
      <w:proofErr w:type="gramEnd"/>
      <w:r w:rsidRPr="00E0678E">
        <w:rPr>
          <w:rFonts w:ascii="Times New Roman" w:eastAsia="Times New Roman" w:hAnsi="Times New Roman" w:cs="Times New Roman"/>
          <w:b/>
          <w:color w:val="000000"/>
          <w:sz w:val="24"/>
          <w:szCs w:val="24"/>
        </w:rPr>
        <w:t xml:space="preserve">   за   3  года.</w:t>
      </w:r>
    </w:p>
    <w:p w:rsidR="00E0678E" w:rsidRPr="00E0678E" w:rsidRDefault="00E0678E" w:rsidP="00E0678E">
      <w:pPr>
        <w:spacing w:after="0" w:line="240" w:lineRule="auto"/>
        <w:jc w:val="both"/>
        <w:rPr>
          <w:rFonts w:ascii="Times New Roman" w:eastAsia="Times New Roman" w:hAnsi="Times New Roman" w:cs="Times New Roman"/>
          <w:color w:val="000000"/>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985"/>
        <w:gridCol w:w="1268"/>
        <w:gridCol w:w="1219"/>
        <w:gridCol w:w="857"/>
        <w:gridCol w:w="1136"/>
        <w:gridCol w:w="1268"/>
        <w:gridCol w:w="1219"/>
        <w:gridCol w:w="857"/>
      </w:tblGrid>
      <w:tr w:rsidR="00E0678E" w:rsidRPr="00E0678E" w:rsidTr="00E0678E">
        <w:tc>
          <w:tcPr>
            <w:tcW w:w="1154"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Учебный год</w:t>
            </w:r>
          </w:p>
        </w:tc>
        <w:tc>
          <w:tcPr>
            <w:tcW w:w="4329" w:type="dxa"/>
            <w:gridSpan w:val="4"/>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русский язык</w:t>
            </w:r>
          </w:p>
        </w:tc>
        <w:tc>
          <w:tcPr>
            <w:tcW w:w="4480" w:type="dxa"/>
            <w:gridSpan w:val="4"/>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алгебра</w:t>
            </w:r>
          </w:p>
        </w:tc>
      </w:tr>
      <w:tr w:rsidR="00E0678E" w:rsidRPr="00E0678E" w:rsidTr="00E0678E">
        <w:tc>
          <w:tcPr>
            <w:tcW w:w="1154"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p>
        </w:tc>
        <w:tc>
          <w:tcPr>
            <w:tcW w:w="985" w:type="dxa"/>
          </w:tcPr>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Проходной балл</w:t>
            </w:r>
          </w:p>
        </w:tc>
        <w:tc>
          <w:tcPr>
            <w:tcW w:w="1268" w:type="dxa"/>
          </w:tcPr>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Максимальный</w:t>
            </w:r>
          </w:p>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балл учащихся</w:t>
            </w:r>
          </w:p>
        </w:tc>
        <w:tc>
          <w:tcPr>
            <w:tcW w:w="1219" w:type="dxa"/>
          </w:tcPr>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Минимальный балл учащихся</w:t>
            </w:r>
          </w:p>
        </w:tc>
        <w:tc>
          <w:tcPr>
            <w:tcW w:w="857" w:type="dxa"/>
          </w:tcPr>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Средний балл по предмету</w:t>
            </w:r>
          </w:p>
        </w:tc>
        <w:tc>
          <w:tcPr>
            <w:tcW w:w="1136" w:type="dxa"/>
          </w:tcPr>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Проходной балл</w:t>
            </w:r>
          </w:p>
        </w:tc>
        <w:tc>
          <w:tcPr>
            <w:tcW w:w="1268" w:type="dxa"/>
          </w:tcPr>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Максимальный</w:t>
            </w:r>
          </w:p>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балл учащихся</w:t>
            </w:r>
          </w:p>
        </w:tc>
        <w:tc>
          <w:tcPr>
            <w:tcW w:w="1219" w:type="dxa"/>
          </w:tcPr>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Минимальный балл учащихся</w:t>
            </w:r>
          </w:p>
        </w:tc>
        <w:tc>
          <w:tcPr>
            <w:tcW w:w="857" w:type="dxa"/>
          </w:tcPr>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Средний балл по предмету</w:t>
            </w:r>
          </w:p>
        </w:tc>
      </w:tr>
      <w:tr w:rsidR="00E0678E" w:rsidRPr="00E0678E" w:rsidTr="00E0678E">
        <w:trPr>
          <w:trHeight w:val="644"/>
        </w:trPr>
        <w:tc>
          <w:tcPr>
            <w:tcW w:w="1154" w:type="dxa"/>
          </w:tcPr>
          <w:p w:rsidR="00E0678E" w:rsidRPr="00E0678E" w:rsidRDefault="00E0678E" w:rsidP="00E0678E">
            <w:pPr>
              <w:spacing w:after="0" w:line="240" w:lineRule="auto"/>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lastRenderedPageBreak/>
              <w:t>2015-2016</w:t>
            </w:r>
          </w:p>
        </w:tc>
        <w:tc>
          <w:tcPr>
            <w:tcW w:w="985"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24б</w:t>
            </w:r>
          </w:p>
        </w:tc>
        <w:tc>
          <w:tcPr>
            <w:tcW w:w="1268"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72</w:t>
            </w:r>
          </w:p>
        </w:tc>
        <w:tc>
          <w:tcPr>
            <w:tcW w:w="1219"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44</w:t>
            </w:r>
          </w:p>
        </w:tc>
        <w:tc>
          <w:tcPr>
            <w:tcW w:w="857" w:type="dxa"/>
          </w:tcPr>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57,5</w:t>
            </w:r>
          </w:p>
        </w:tc>
        <w:tc>
          <w:tcPr>
            <w:tcW w:w="1136"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3б.</w:t>
            </w:r>
          </w:p>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(базовый уровень)</w:t>
            </w: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27б.</w:t>
            </w: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16"/>
                <w:szCs w:val="16"/>
              </w:rPr>
              <w:t>(профильный уровень)</w:t>
            </w:r>
          </w:p>
        </w:tc>
        <w:tc>
          <w:tcPr>
            <w:tcW w:w="1268"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5б</w:t>
            </w:r>
          </w:p>
        </w:tc>
        <w:tc>
          <w:tcPr>
            <w:tcW w:w="1219"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3б</w:t>
            </w:r>
          </w:p>
        </w:tc>
        <w:tc>
          <w:tcPr>
            <w:tcW w:w="857" w:type="dxa"/>
          </w:tcPr>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3б</w:t>
            </w:r>
          </w:p>
        </w:tc>
      </w:tr>
      <w:tr w:rsidR="00E0678E" w:rsidRPr="00E0678E" w:rsidTr="00E0678E">
        <w:trPr>
          <w:trHeight w:val="644"/>
        </w:trPr>
        <w:tc>
          <w:tcPr>
            <w:tcW w:w="1154" w:type="dxa"/>
          </w:tcPr>
          <w:p w:rsidR="00E0678E" w:rsidRPr="00E0678E" w:rsidRDefault="00E0678E" w:rsidP="00E0678E">
            <w:pPr>
              <w:spacing w:after="0" w:line="240" w:lineRule="auto"/>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2016-2017</w:t>
            </w:r>
          </w:p>
        </w:tc>
        <w:tc>
          <w:tcPr>
            <w:tcW w:w="985"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24б</w:t>
            </w:r>
          </w:p>
        </w:tc>
        <w:tc>
          <w:tcPr>
            <w:tcW w:w="1268"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81</w:t>
            </w:r>
          </w:p>
        </w:tc>
        <w:tc>
          <w:tcPr>
            <w:tcW w:w="1219"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21</w:t>
            </w:r>
          </w:p>
        </w:tc>
        <w:tc>
          <w:tcPr>
            <w:tcW w:w="857" w:type="dxa"/>
          </w:tcPr>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58,6</w:t>
            </w:r>
          </w:p>
        </w:tc>
        <w:tc>
          <w:tcPr>
            <w:tcW w:w="1136"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3б.</w:t>
            </w:r>
          </w:p>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(базовый уровень)</w:t>
            </w: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27б.</w:t>
            </w: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16"/>
                <w:szCs w:val="16"/>
              </w:rPr>
              <w:t>(профильный уровень)</w:t>
            </w:r>
          </w:p>
        </w:tc>
        <w:tc>
          <w:tcPr>
            <w:tcW w:w="1268"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16б</w:t>
            </w: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27</w:t>
            </w:r>
          </w:p>
        </w:tc>
        <w:tc>
          <w:tcPr>
            <w:tcW w:w="1219"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3б</w:t>
            </w: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23</w:t>
            </w:r>
          </w:p>
        </w:tc>
        <w:tc>
          <w:tcPr>
            <w:tcW w:w="857" w:type="dxa"/>
          </w:tcPr>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11б</w:t>
            </w:r>
          </w:p>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p>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p>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25</w:t>
            </w:r>
          </w:p>
        </w:tc>
      </w:tr>
      <w:tr w:rsidR="00E0678E" w:rsidRPr="00E0678E" w:rsidTr="00E0678E">
        <w:trPr>
          <w:trHeight w:val="644"/>
        </w:trPr>
        <w:tc>
          <w:tcPr>
            <w:tcW w:w="1154" w:type="dxa"/>
          </w:tcPr>
          <w:p w:rsidR="00E0678E" w:rsidRPr="00E0678E" w:rsidRDefault="00E0678E" w:rsidP="00E0678E">
            <w:pPr>
              <w:spacing w:after="0" w:line="240" w:lineRule="auto"/>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2017-2018</w:t>
            </w:r>
          </w:p>
        </w:tc>
        <w:tc>
          <w:tcPr>
            <w:tcW w:w="985"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24б</w:t>
            </w:r>
          </w:p>
        </w:tc>
        <w:tc>
          <w:tcPr>
            <w:tcW w:w="1268"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80</w:t>
            </w:r>
          </w:p>
        </w:tc>
        <w:tc>
          <w:tcPr>
            <w:tcW w:w="1219"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50</w:t>
            </w:r>
          </w:p>
        </w:tc>
        <w:tc>
          <w:tcPr>
            <w:tcW w:w="857" w:type="dxa"/>
          </w:tcPr>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61</w:t>
            </w:r>
          </w:p>
        </w:tc>
        <w:tc>
          <w:tcPr>
            <w:tcW w:w="1136"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7б.</w:t>
            </w:r>
          </w:p>
          <w:p w:rsidR="00E0678E" w:rsidRPr="00E0678E" w:rsidRDefault="00E0678E" w:rsidP="00E0678E">
            <w:pPr>
              <w:spacing w:after="0" w:line="240" w:lineRule="auto"/>
              <w:jc w:val="center"/>
              <w:rPr>
                <w:rFonts w:ascii="Times New Roman" w:eastAsia="Times New Roman" w:hAnsi="Times New Roman" w:cs="Times New Roman"/>
                <w:color w:val="000000"/>
                <w:sz w:val="16"/>
                <w:szCs w:val="16"/>
              </w:rPr>
            </w:pPr>
            <w:r w:rsidRPr="00E0678E">
              <w:rPr>
                <w:rFonts w:ascii="Times New Roman" w:eastAsia="Times New Roman" w:hAnsi="Times New Roman" w:cs="Times New Roman"/>
                <w:color w:val="000000"/>
                <w:sz w:val="16"/>
                <w:szCs w:val="16"/>
              </w:rPr>
              <w:t>(базовый уровень)</w:t>
            </w: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27б.</w:t>
            </w:r>
          </w:p>
          <w:p w:rsidR="00E0678E" w:rsidRPr="00E0678E" w:rsidRDefault="00E0678E" w:rsidP="00E0678E">
            <w:pPr>
              <w:spacing w:after="0" w:line="240" w:lineRule="auto"/>
              <w:jc w:val="center"/>
              <w:rPr>
                <w:rFonts w:ascii="Times New Roman" w:eastAsia="Times New Roman" w:hAnsi="Times New Roman" w:cs="Times New Roman"/>
                <w:color w:val="FF0000"/>
                <w:sz w:val="24"/>
                <w:szCs w:val="24"/>
              </w:rPr>
            </w:pPr>
            <w:r w:rsidRPr="00E0678E">
              <w:rPr>
                <w:rFonts w:ascii="Times New Roman" w:eastAsia="Times New Roman" w:hAnsi="Times New Roman" w:cs="Times New Roman"/>
                <w:color w:val="000000"/>
                <w:sz w:val="16"/>
                <w:szCs w:val="16"/>
              </w:rPr>
              <w:t>(профильный уровень)</w:t>
            </w:r>
          </w:p>
        </w:tc>
        <w:tc>
          <w:tcPr>
            <w:tcW w:w="1268" w:type="dxa"/>
          </w:tcPr>
          <w:p w:rsidR="00E0678E" w:rsidRPr="00E0678E" w:rsidRDefault="00E0678E" w:rsidP="00E0678E">
            <w:pPr>
              <w:spacing w:after="0" w:line="240" w:lineRule="auto"/>
              <w:jc w:val="center"/>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20</w:t>
            </w:r>
          </w:p>
          <w:p w:rsidR="00E0678E" w:rsidRPr="00E0678E" w:rsidRDefault="00E0678E" w:rsidP="00E0678E">
            <w:pPr>
              <w:spacing w:after="0" w:line="240" w:lineRule="auto"/>
              <w:jc w:val="center"/>
              <w:rPr>
                <w:rFonts w:ascii="Times New Roman" w:eastAsia="Times New Roman" w:hAnsi="Times New Roman" w:cs="Times New Roman"/>
                <w:b/>
                <w:color w:val="000000"/>
                <w:sz w:val="24"/>
                <w:szCs w:val="24"/>
              </w:rPr>
            </w:pP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b/>
                <w:color w:val="000000"/>
                <w:sz w:val="24"/>
                <w:szCs w:val="24"/>
              </w:rPr>
              <w:t>50</w:t>
            </w:r>
          </w:p>
        </w:tc>
        <w:tc>
          <w:tcPr>
            <w:tcW w:w="1219" w:type="dxa"/>
          </w:tcPr>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6</w:t>
            </w: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p>
          <w:p w:rsidR="00E0678E" w:rsidRPr="00E0678E" w:rsidRDefault="00E0678E" w:rsidP="00E0678E">
            <w:pPr>
              <w:spacing w:after="0" w:line="240" w:lineRule="auto"/>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33</w:t>
            </w:r>
          </w:p>
        </w:tc>
        <w:tc>
          <w:tcPr>
            <w:tcW w:w="857" w:type="dxa"/>
          </w:tcPr>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13</w:t>
            </w:r>
          </w:p>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p>
          <w:p w:rsidR="00E0678E" w:rsidRPr="00E0678E" w:rsidRDefault="00E0678E" w:rsidP="00E0678E">
            <w:pPr>
              <w:spacing w:after="0" w:line="240" w:lineRule="auto"/>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41</w:t>
            </w:r>
          </w:p>
        </w:tc>
      </w:tr>
    </w:tbl>
    <w:p w:rsidR="00E0678E" w:rsidRPr="00E0678E" w:rsidRDefault="00E0678E" w:rsidP="00E0678E">
      <w:pPr>
        <w:spacing w:after="0" w:line="240" w:lineRule="auto"/>
        <w:rPr>
          <w:rFonts w:ascii="Times New Roman" w:eastAsia="Times New Roman" w:hAnsi="Times New Roman" w:cs="Times New Roman"/>
          <w:color w:val="FF0000"/>
          <w:sz w:val="24"/>
          <w:szCs w:val="24"/>
        </w:rPr>
      </w:pPr>
    </w:p>
    <w:p w:rsidR="00E0678E" w:rsidRPr="00E0678E" w:rsidRDefault="00E0678E" w:rsidP="00E0678E">
      <w:pPr>
        <w:tabs>
          <w:tab w:val="num" w:pos="1065"/>
        </w:tabs>
        <w:spacing w:after="0" w:line="240" w:lineRule="auto"/>
        <w:ind w:left="1065" w:hanging="360"/>
        <w:jc w:val="both"/>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Результаты участия выпускников в государственной (итоговой) аттестации.</w:t>
      </w:r>
    </w:p>
    <w:p w:rsidR="00E0678E" w:rsidRPr="00E0678E" w:rsidRDefault="00E0678E" w:rsidP="00E0678E">
      <w:pPr>
        <w:tabs>
          <w:tab w:val="num" w:pos="1065"/>
        </w:tabs>
        <w:spacing w:after="0" w:line="240" w:lineRule="auto"/>
        <w:ind w:left="1065" w:hanging="360"/>
        <w:jc w:val="both"/>
        <w:rPr>
          <w:rFonts w:ascii="Times New Roman" w:eastAsia="Times New Roman" w:hAnsi="Times New Roman" w:cs="Times New Roman"/>
          <w:b/>
          <w:color w:val="000000"/>
          <w:sz w:val="24"/>
          <w:szCs w:val="24"/>
        </w:rPr>
      </w:pPr>
    </w:p>
    <w:p w:rsidR="00D9500D" w:rsidRPr="00D9500D" w:rsidRDefault="00D9500D" w:rsidP="00D9500D">
      <w:pPr>
        <w:spacing w:after="0"/>
        <w:jc w:val="both"/>
        <w:rPr>
          <w:rFonts w:ascii="Times New Roman" w:eastAsia="Times New Roman" w:hAnsi="Times New Roman" w:cs="Times New Roman"/>
          <w:color w:val="000000"/>
          <w:sz w:val="24"/>
          <w:szCs w:val="24"/>
        </w:rPr>
      </w:pPr>
      <w:r w:rsidRPr="00D9500D">
        <w:rPr>
          <w:rFonts w:ascii="Times New Roman" w:eastAsia="Times New Roman" w:hAnsi="Times New Roman" w:cs="Times New Roman"/>
          <w:color w:val="000000"/>
          <w:sz w:val="24"/>
          <w:szCs w:val="24"/>
        </w:rPr>
        <w:t xml:space="preserve">Для государственной (итоговой) аттестации 2018 – 2019   учебного года обучающиеся 11-го класса выбрали </w:t>
      </w:r>
      <w:proofErr w:type="gramStart"/>
      <w:r w:rsidRPr="00D9500D">
        <w:rPr>
          <w:rFonts w:ascii="Times New Roman" w:eastAsia="Times New Roman" w:hAnsi="Times New Roman" w:cs="Times New Roman"/>
          <w:color w:val="000000"/>
          <w:sz w:val="24"/>
          <w:szCs w:val="24"/>
        </w:rPr>
        <w:t>3  предмет</w:t>
      </w:r>
      <w:proofErr w:type="gramEnd"/>
      <w:r w:rsidRPr="00D9500D">
        <w:rPr>
          <w:rFonts w:ascii="Times New Roman" w:eastAsia="Times New Roman" w:hAnsi="Times New Roman" w:cs="Times New Roman"/>
          <w:color w:val="000000"/>
          <w:sz w:val="24"/>
          <w:szCs w:val="24"/>
        </w:rPr>
        <w:t xml:space="preserve"> -  обществознание, биология, химия. Анализ итогов показал, что учебный материал по предмету </w:t>
      </w:r>
      <w:proofErr w:type="gramStart"/>
      <w:r w:rsidRPr="00D9500D">
        <w:rPr>
          <w:rFonts w:ascii="Times New Roman" w:eastAsia="Times New Roman" w:hAnsi="Times New Roman" w:cs="Times New Roman"/>
          <w:color w:val="000000"/>
          <w:sz w:val="24"/>
          <w:szCs w:val="24"/>
        </w:rPr>
        <w:t>усвоен  на</w:t>
      </w:r>
      <w:proofErr w:type="gramEnd"/>
      <w:r w:rsidRPr="00D9500D">
        <w:rPr>
          <w:rFonts w:ascii="Times New Roman" w:eastAsia="Times New Roman" w:hAnsi="Times New Roman" w:cs="Times New Roman"/>
          <w:color w:val="000000"/>
          <w:sz w:val="24"/>
          <w:szCs w:val="24"/>
        </w:rPr>
        <w:t xml:space="preserve"> удовлетворительном уровне.  </w:t>
      </w:r>
    </w:p>
    <w:p w:rsidR="00D9500D" w:rsidRPr="00D9500D" w:rsidRDefault="00D9500D" w:rsidP="00D9500D">
      <w:pPr>
        <w:spacing w:after="0"/>
        <w:jc w:val="both"/>
        <w:rPr>
          <w:rFonts w:ascii="Times New Roman" w:eastAsia="Times New Roman" w:hAnsi="Times New Roman" w:cs="Times New Roman"/>
          <w:color w:val="000000"/>
          <w:sz w:val="24"/>
          <w:szCs w:val="24"/>
        </w:rPr>
      </w:pPr>
      <w:r w:rsidRPr="00D9500D">
        <w:rPr>
          <w:rFonts w:ascii="Times New Roman" w:eastAsia="Times New Roman" w:hAnsi="Times New Roman" w:cs="Times New Roman"/>
          <w:sz w:val="24"/>
          <w:szCs w:val="24"/>
        </w:rPr>
        <w:t xml:space="preserve">В экзамене по обществознанию приняли </w:t>
      </w:r>
      <w:proofErr w:type="gramStart"/>
      <w:r w:rsidRPr="00D9500D">
        <w:rPr>
          <w:rFonts w:ascii="Times New Roman" w:eastAsia="Times New Roman" w:hAnsi="Times New Roman" w:cs="Times New Roman"/>
          <w:sz w:val="24"/>
          <w:szCs w:val="24"/>
        </w:rPr>
        <w:t>участие  10</w:t>
      </w:r>
      <w:proofErr w:type="gramEnd"/>
      <w:r w:rsidRPr="00D9500D">
        <w:rPr>
          <w:rFonts w:ascii="Times New Roman" w:eastAsia="Times New Roman" w:hAnsi="Times New Roman" w:cs="Times New Roman"/>
          <w:sz w:val="24"/>
          <w:szCs w:val="24"/>
        </w:rPr>
        <w:t xml:space="preserve"> выпускников  школы, что составляет 63% от общего количества выпускников.  Средний балл по школе – 45б. Минимальный порог – 42б., преодолели 6 учащихся. Максимальный балл получила Худи </w:t>
      </w:r>
      <w:proofErr w:type="spellStart"/>
      <w:r w:rsidRPr="00D9500D">
        <w:rPr>
          <w:rFonts w:ascii="Times New Roman" w:eastAsia="Times New Roman" w:hAnsi="Times New Roman" w:cs="Times New Roman"/>
          <w:sz w:val="24"/>
          <w:szCs w:val="24"/>
        </w:rPr>
        <w:t>Капиталина</w:t>
      </w:r>
      <w:proofErr w:type="spellEnd"/>
      <w:r w:rsidRPr="00D9500D">
        <w:rPr>
          <w:rFonts w:ascii="Times New Roman" w:eastAsia="Times New Roman" w:hAnsi="Times New Roman" w:cs="Times New Roman"/>
          <w:sz w:val="24"/>
          <w:szCs w:val="24"/>
        </w:rPr>
        <w:t xml:space="preserve"> – 62б., </w:t>
      </w:r>
      <w:proofErr w:type="gramStart"/>
      <w:r w:rsidRPr="00D9500D">
        <w:rPr>
          <w:rFonts w:ascii="Times New Roman" w:eastAsia="Times New Roman" w:hAnsi="Times New Roman" w:cs="Times New Roman"/>
          <w:sz w:val="24"/>
          <w:szCs w:val="24"/>
        </w:rPr>
        <w:t>минимальный  по</w:t>
      </w:r>
      <w:proofErr w:type="gramEnd"/>
      <w:r w:rsidRPr="00D9500D">
        <w:rPr>
          <w:rFonts w:ascii="Times New Roman" w:eastAsia="Times New Roman" w:hAnsi="Times New Roman" w:cs="Times New Roman"/>
          <w:sz w:val="24"/>
          <w:szCs w:val="24"/>
        </w:rPr>
        <w:t xml:space="preserve"> школе – </w:t>
      </w:r>
      <w:proofErr w:type="spellStart"/>
      <w:r w:rsidRPr="00D9500D">
        <w:rPr>
          <w:rFonts w:ascii="Times New Roman" w:eastAsia="Times New Roman" w:hAnsi="Times New Roman" w:cs="Times New Roman"/>
          <w:sz w:val="24"/>
          <w:szCs w:val="24"/>
        </w:rPr>
        <w:t>Салиндер</w:t>
      </w:r>
      <w:proofErr w:type="spellEnd"/>
      <w:r w:rsidRPr="00D9500D">
        <w:rPr>
          <w:rFonts w:ascii="Times New Roman" w:eastAsia="Times New Roman" w:hAnsi="Times New Roman" w:cs="Times New Roman"/>
          <w:sz w:val="24"/>
          <w:szCs w:val="24"/>
        </w:rPr>
        <w:t xml:space="preserve"> Мария – 31б. Таким образом, общая успеваемость составила 67%, качественная – 30%. </w:t>
      </w:r>
    </w:p>
    <w:p w:rsidR="00D9500D" w:rsidRDefault="00D9500D" w:rsidP="00D9500D">
      <w:pPr>
        <w:spacing w:after="0"/>
        <w:jc w:val="both"/>
        <w:rPr>
          <w:rFonts w:ascii="Times New Roman" w:eastAsia="Times New Roman" w:hAnsi="Times New Roman" w:cs="Times New Roman"/>
          <w:sz w:val="24"/>
          <w:szCs w:val="24"/>
        </w:rPr>
      </w:pPr>
      <w:r w:rsidRPr="00D9500D">
        <w:rPr>
          <w:rFonts w:ascii="Times New Roman" w:eastAsia="Times New Roman" w:hAnsi="Times New Roman" w:cs="Times New Roman"/>
          <w:sz w:val="24"/>
          <w:szCs w:val="24"/>
        </w:rPr>
        <w:t xml:space="preserve">В экзамене по химии участвовали 3 выпускник, </w:t>
      </w:r>
      <w:proofErr w:type="gramStart"/>
      <w:r w:rsidRPr="00D9500D">
        <w:rPr>
          <w:rFonts w:ascii="Times New Roman" w:eastAsia="Times New Roman" w:hAnsi="Times New Roman" w:cs="Times New Roman"/>
          <w:sz w:val="24"/>
          <w:szCs w:val="24"/>
        </w:rPr>
        <w:t>максимальный  балл</w:t>
      </w:r>
      <w:proofErr w:type="gramEnd"/>
      <w:r w:rsidRPr="00D9500D">
        <w:rPr>
          <w:rFonts w:ascii="Times New Roman" w:eastAsia="Times New Roman" w:hAnsi="Times New Roman" w:cs="Times New Roman"/>
          <w:sz w:val="24"/>
          <w:szCs w:val="24"/>
        </w:rPr>
        <w:t xml:space="preserve"> составил  - 41 б, минимальный балл- 17 б.   Общая успеваемость 67%, качественная 0%.</w:t>
      </w:r>
    </w:p>
    <w:p w:rsidR="00F9719F" w:rsidRPr="00D9500D" w:rsidRDefault="00F9719F" w:rsidP="00D9500D">
      <w:pPr>
        <w:spacing w:after="0"/>
        <w:jc w:val="both"/>
        <w:rPr>
          <w:rFonts w:ascii="Times New Roman" w:eastAsia="Times New Roman" w:hAnsi="Times New Roman" w:cs="Times New Roman"/>
          <w:sz w:val="24"/>
          <w:szCs w:val="24"/>
        </w:rPr>
      </w:pPr>
    </w:p>
    <w:p w:rsidR="00E0678E" w:rsidRPr="00E0678E" w:rsidRDefault="00E0678E" w:rsidP="00E0678E">
      <w:pPr>
        <w:jc w:val="center"/>
        <w:rPr>
          <w:rFonts w:ascii="Times New Roman" w:eastAsia="Calibri" w:hAnsi="Times New Roman" w:cs="Times New Roman"/>
          <w:b/>
          <w:sz w:val="24"/>
          <w:szCs w:val="24"/>
          <w:lang w:eastAsia="en-US"/>
        </w:rPr>
      </w:pPr>
      <w:proofErr w:type="gramStart"/>
      <w:r w:rsidRPr="00E0678E">
        <w:rPr>
          <w:rFonts w:ascii="Times New Roman" w:eastAsia="Calibri" w:hAnsi="Times New Roman" w:cs="Times New Roman"/>
          <w:b/>
          <w:sz w:val="24"/>
          <w:szCs w:val="24"/>
          <w:lang w:eastAsia="en-US"/>
        </w:rPr>
        <w:t>Анализ  государственной</w:t>
      </w:r>
      <w:proofErr w:type="gramEnd"/>
      <w:r w:rsidRPr="00E0678E">
        <w:rPr>
          <w:rFonts w:ascii="Times New Roman" w:eastAsia="Calibri" w:hAnsi="Times New Roman" w:cs="Times New Roman"/>
          <w:b/>
          <w:sz w:val="24"/>
          <w:szCs w:val="24"/>
          <w:lang w:eastAsia="en-US"/>
        </w:rPr>
        <w:t xml:space="preserve"> итоговой аттестации  по русскому языку в 11 классе</w:t>
      </w:r>
    </w:p>
    <w:p w:rsidR="00F9719F" w:rsidRPr="00F9719F" w:rsidRDefault="00E0678E" w:rsidP="00F9719F">
      <w:pPr>
        <w:rPr>
          <w:rFonts w:ascii="Times New Roman" w:eastAsia="Calibri" w:hAnsi="Times New Roman" w:cs="Times New Roman"/>
          <w:sz w:val="24"/>
          <w:szCs w:val="24"/>
          <w:lang w:eastAsia="en-US"/>
        </w:rPr>
      </w:pPr>
      <w:r w:rsidRPr="00E0678E">
        <w:rPr>
          <w:rFonts w:ascii="Times New Roman" w:eastAsia="Calibri" w:hAnsi="Times New Roman" w:cs="Times New Roman"/>
          <w:sz w:val="24"/>
          <w:szCs w:val="24"/>
          <w:lang w:eastAsia="en-US"/>
        </w:rPr>
        <w:t xml:space="preserve">  </w:t>
      </w:r>
      <w:r w:rsidR="00F9719F" w:rsidRPr="00F9719F">
        <w:rPr>
          <w:rFonts w:ascii="Times New Roman" w:eastAsia="Calibri" w:hAnsi="Times New Roman" w:cs="Times New Roman"/>
          <w:sz w:val="24"/>
          <w:szCs w:val="24"/>
          <w:lang w:eastAsia="en-US"/>
        </w:rPr>
        <w:t xml:space="preserve">  03 </w:t>
      </w:r>
      <w:proofErr w:type="gramStart"/>
      <w:r w:rsidR="00F9719F" w:rsidRPr="00F9719F">
        <w:rPr>
          <w:rFonts w:ascii="Times New Roman" w:eastAsia="Calibri" w:hAnsi="Times New Roman" w:cs="Times New Roman"/>
          <w:sz w:val="24"/>
          <w:szCs w:val="24"/>
          <w:lang w:eastAsia="en-US"/>
        </w:rPr>
        <w:t>июня  2019</w:t>
      </w:r>
      <w:proofErr w:type="gramEnd"/>
      <w:r w:rsidR="00F9719F" w:rsidRPr="00F9719F">
        <w:rPr>
          <w:rFonts w:ascii="Times New Roman" w:eastAsia="Calibri" w:hAnsi="Times New Roman" w:cs="Times New Roman"/>
          <w:sz w:val="24"/>
          <w:szCs w:val="24"/>
          <w:lang w:eastAsia="en-US"/>
        </w:rPr>
        <w:t xml:space="preserve"> года учащиеся 11 класса сдавали единый государственный экзамен по русскому языку. К экзамену допущены 16 учащихся.</w:t>
      </w:r>
    </w:p>
    <w:p w:rsidR="00F9719F" w:rsidRPr="00F9719F" w:rsidRDefault="00E0678E" w:rsidP="00F9719F">
      <w:pPr>
        <w:spacing w:after="0"/>
        <w:ind w:left="-426" w:firstLine="852"/>
        <w:jc w:val="both"/>
        <w:rPr>
          <w:rFonts w:ascii="Times New Roman" w:eastAsia="Calibri" w:hAnsi="Times New Roman" w:cs="Times New Roman"/>
          <w:b/>
          <w:sz w:val="24"/>
          <w:szCs w:val="24"/>
          <w:lang w:eastAsia="en-US"/>
        </w:rPr>
      </w:pPr>
      <w:r w:rsidRPr="00E0678E">
        <w:rPr>
          <w:rFonts w:ascii="Times New Roman" w:eastAsia="Calibri" w:hAnsi="Times New Roman" w:cs="Times New Roman"/>
          <w:b/>
          <w:sz w:val="24"/>
          <w:szCs w:val="24"/>
          <w:lang w:eastAsia="en-US"/>
        </w:rPr>
        <w:t>Результаты итоговой аттестации</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570"/>
        <w:gridCol w:w="1318"/>
        <w:gridCol w:w="766"/>
        <w:gridCol w:w="834"/>
        <w:gridCol w:w="798"/>
        <w:gridCol w:w="632"/>
        <w:gridCol w:w="1597"/>
        <w:gridCol w:w="1155"/>
      </w:tblGrid>
      <w:tr w:rsidR="00F9719F" w:rsidRPr="00F9719F" w:rsidTr="00901FEB">
        <w:trPr>
          <w:trHeight w:val="853"/>
          <w:jc w:val="center"/>
        </w:trPr>
        <w:tc>
          <w:tcPr>
            <w:tcW w:w="833"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класс</w:t>
            </w:r>
          </w:p>
        </w:tc>
        <w:tc>
          <w:tcPr>
            <w:tcW w:w="1570"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Ф.И.О.  учителя</w:t>
            </w:r>
          </w:p>
        </w:tc>
        <w:tc>
          <w:tcPr>
            <w:tcW w:w="1318"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Всего</w:t>
            </w:r>
          </w:p>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уч-ся,</w:t>
            </w:r>
          </w:p>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сдававших экзамены</w:t>
            </w:r>
          </w:p>
        </w:tc>
        <w:tc>
          <w:tcPr>
            <w:tcW w:w="766"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w:t>
            </w:r>
          </w:p>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834"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«4»</w:t>
            </w:r>
          </w:p>
        </w:tc>
        <w:tc>
          <w:tcPr>
            <w:tcW w:w="798"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«3»</w:t>
            </w:r>
          </w:p>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632"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w:t>
            </w:r>
          </w:p>
        </w:tc>
        <w:tc>
          <w:tcPr>
            <w:tcW w:w="1597"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Общая успеваемость</w:t>
            </w:r>
          </w:p>
        </w:tc>
        <w:tc>
          <w:tcPr>
            <w:tcW w:w="1155"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Качество</w:t>
            </w:r>
          </w:p>
        </w:tc>
      </w:tr>
      <w:tr w:rsidR="00F9719F" w:rsidRPr="00F9719F" w:rsidTr="00901FEB">
        <w:trPr>
          <w:jc w:val="center"/>
        </w:trPr>
        <w:tc>
          <w:tcPr>
            <w:tcW w:w="833"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11</w:t>
            </w:r>
          </w:p>
        </w:tc>
        <w:tc>
          <w:tcPr>
            <w:tcW w:w="1570"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Бирюкова А.Г.</w:t>
            </w:r>
          </w:p>
        </w:tc>
        <w:tc>
          <w:tcPr>
            <w:tcW w:w="1318"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16</w:t>
            </w:r>
          </w:p>
        </w:tc>
        <w:tc>
          <w:tcPr>
            <w:tcW w:w="766"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w:t>
            </w:r>
          </w:p>
        </w:tc>
        <w:tc>
          <w:tcPr>
            <w:tcW w:w="834"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6</w:t>
            </w:r>
          </w:p>
        </w:tc>
        <w:tc>
          <w:tcPr>
            <w:tcW w:w="798"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8</w:t>
            </w:r>
          </w:p>
        </w:tc>
        <w:tc>
          <w:tcPr>
            <w:tcW w:w="632"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w:t>
            </w:r>
          </w:p>
        </w:tc>
        <w:tc>
          <w:tcPr>
            <w:tcW w:w="1597"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100%</w:t>
            </w:r>
          </w:p>
        </w:tc>
        <w:tc>
          <w:tcPr>
            <w:tcW w:w="1155"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50%</w:t>
            </w:r>
          </w:p>
        </w:tc>
      </w:tr>
      <w:tr w:rsidR="00F9719F" w:rsidRPr="00F9719F" w:rsidTr="00901FEB">
        <w:trPr>
          <w:jc w:val="center"/>
        </w:trPr>
        <w:tc>
          <w:tcPr>
            <w:tcW w:w="833"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Итого</w:t>
            </w:r>
          </w:p>
        </w:tc>
        <w:tc>
          <w:tcPr>
            <w:tcW w:w="1570"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1318"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16</w:t>
            </w:r>
          </w:p>
        </w:tc>
        <w:tc>
          <w:tcPr>
            <w:tcW w:w="766"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w:t>
            </w:r>
          </w:p>
        </w:tc>
        <w:tc>
          <w:tcPr>
            <w:tcW w:w="834"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6</w:t>
            </w:r>
          </w:p>
        </w:tc>
        <w:tc>
          <w:tcPr>
            <w:tcW w:w="798"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8</w:t>
            </w:r>
          </w:p>
        </w:tc>
        <w:tc>
          <w:tcPr>
            <w:tcW w:w="632" w:type="dxa"/>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w:t>
            </w:r>
          </w:p>
        </w:tc>
        <w:tc>
          <w:tcPr>
            <w:tcW w:w="1597"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100%</w:t>
            </w:r>
          </w:p>
        </w:tc>
        <w:tc>
          <w:tcPr>
            <w:tcW w:w="1155" w:type="dxa"/>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50%</w:t>
            </w:r>
          </w:p>
        </w:tc>
      </w:tr>
    </w:tbl>
    <w:p w:rsidR="00E0678E" w:rsidRPr="00E0678E" w:rsidRDefault="00E0678E" w:rsidP="00E131A9">
      <w:pPr>
        <w:spacing w:before="240"/>
        <w:ind w:left="-426" w:firstLine="710"/>
        <w:jc w:val="both"/>
        <w:rPr>
          <w:rFonts w:ascii="Times New Roman" w:eastAsia="Calibri" w:hAnsi="Times New Roman" w:cs="Times New Roman"/>
          <w:sz w:val="24"/>
          <w:szCs w:val="24"/>
          <w:lang w:eastAsia="en-US"/>
        </w:rPr>
      </w:pPr>
      <w:r w:rsidRPr="00E0678E">
        <w:rPr>
          <w:rFonts w:ascii="Times New Roman" w:eastAsia="Calibri" w:hAnsi="Times New Roman" w:cs="Times New Roman"/>
          <w:sz w:val="24"/>
          <w:szCs w:val="24"/>
          <w:lang w:eastAsia="en-US"/>
        </w:rPr>
        <w:t xml:space="preserve"> Результаты итоговой аттестации по русскому </w:t>
      </w:r>
      <w:proofErr w:type="gramStart"/>
      <w:r w:rsidRPr="00E0678E">
        <w:rPr>
          <w:rFonts w:ascii="Times New Roman" w:eastAsia="Calibri" w:hAnsi="Times New Roman" w:cs="Times New Roman"/>
          <w:sz w:val="24"/>
          <w:szCs w:val="24"/>
          <w:lang w:eastAsia="en-US"/>
        </w:rPr>
        <w:t>языку  были</w:t>
      </w:r>
      <w:proofErr w:type="gramEnd"/>
      <w:r w:rsidRPr="00E0678E">
        <w:rPr>
          <w:rFonts w:ascii="Times New Roman" w:eastAsia="Calibri" w:hAnsi="Times New Roman" w:cs="Times New Roman"/>
          <w:sz w:val="24"/>
          <w:szCs w:val="24"/>
          <w:lang w:eastAsia="en-US"/>
        </w:rPr>
        <w:t xml:space="preserve"> сопоставлены с итоговыми отметками учащихся. Данные приведены в таблице</w:t>
      </w:r>
    </w:p>
    <w:tbl>
      <w:tblPr>
        <w:tblW w:w="52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848"/>
        <w:gridCol w:w="705"/>
        <w:gridCol w:w="644"/>
        <w:gridCol w:w="480"/>
        <w:gridCol w:w="436"/>
        <w:gridCol w:w="426"/>
        <w:gridCol w:w="707"/>
        <w:gridCol w:w="569"/>
        <w:gridCol w:w="426"/>
        <w:gridCol w:w="424"/>
        <w:gridCol w:w="283"/>
        <w:gridCol w:w="285"/>
        <w:gridCol w:w="569"/>
        <w:gridCol w:w="709"/>
        <w:gridCol w:w="850"/>
        <w:gridCol w:w="709"/>
        <w:gridCol w:w="709"/>
      </w:tblGrid>
      <w:tr w:rsidR="00787EA0" w:rsidRPr="00F9719F" w:rsidTr="00787EA0">
        <w:trPr>
          <w:trHeight w:val="1208"/>
        </w:trPr>
        <w:tc>
          <w:tcPr>
            <w:tcW w:w="339"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lastRenderedPageBreak/>
              <w:t>Класс</w:t>
            </w:r>
          </w:p>
        </w:tc>
        <w:tc>
          <w:tcPr>
            <w:tcW w:w="404"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 xml:space="preserve">Кол-во </w:t>
            </w:r>
            <w:proofErr w:type="spellStart"/>
            <w:r w:rsidRPr="00F9719F">
              <w:rPr>
                <w:rFonts w:ascii="Times New Roman" w:eastAsia="Calibri" w:hAnsi="Times New Roman" w:cs="Times New Roman"/>
                <w:sz w:val="24"/>
                <w:szCs w:val="24"/>
                <w:lang w:eastAsia="en-US"/>
              </w:rPr>
              <w:t>обуч-ся</w:t>
            </w:r>
            <w:proofErr w:type="spellEnd"/>
          </w:p>
        </w:tc>
        <w:tc>
          <w:tcPr>
            <w:tcW w:w="336"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Сдавали экзамен в формате ЕГЭ</w:t>
            </w:r>
          </w:p>
        </w:tc>
        <w:tc>
          <w:tcPr>
            <w:tcW w:w="947" w:type="pct"/>
            <w:gridSpan w:val="4"/>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Результаты государственной итоговой аттестации</w:t>
            </w:r>
          </w:p>
        </w:tc>
        <w:tc>
          <w:tcPr>
            <w:tcW w:w="337"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Общ. %</w:t>
            </w:r>
          </w:p>
        </w:tc>
        <w:tc>
          <w:tcPr>
            <w:tcW w:w="271"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roofErr w:type="spellStart"/>
            <w:r w:rsidRPr="00F9719F">
              <w:rPr>
                <w:rFonts w:ascii="Times New Roman" w:eastAsia="Calibri" w:hAnsi="Times New Roman" w:cs="Times New Roman"/>
                <w:sz w:val="24"/>
                <w:szCs w:val="24"/>
                <w:lang w:eastAsia="en-US"/>
              </w:rPr>
              <w:t>Кач</w:t>
            </w:r>
            <w:proofErr w:type="spellEnd"/>
            <w:r w:rsidRPr="00F9719F">
              <w:rPr>
                <w:rFonts w:ascii="Times New Roman" w:eastAsia="Calibri" w:hAnsi="Times New Roman" w:cs="Times New Roman"/>
                <w:sz w:val="24"/>
                <w:szCs w:val="24"/>
                <w:lang w:eastAsia="en-US"/>
              </w:rPr>
              <w:t>. %</w:t>
            </w:r>
          </w:p>
        </w:tc>
        <w:tc>
          <w:tcPr>
            <w:tcW w:w="676" w:type="pct"/>
            <w:gridSpan w:val="4"/>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Итоговые отметки учащихся по русскому языку</w:t>
            </w:r>
          </w:p>
        </w:tc>
        <w:tc>
          <w:tcPr>
            <w:tcW w:w="271"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Общ. %</w:t>
            </w:r>
          </w:p>
        </w:tc>
        <w:tc>
          <w:tcPr>
            <w:tcW w:w="338"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roofErr w:type="spellStart"/>
            <w:r w:rsidRPr="00F9719F">
              <w:rPr>
                <w:rFonts w:ascii="Times New Roman" w:eastAsia="Calibri" w:hAnsi="Times New Roman" w:cs="Times New Roman"/>
                <w:sz w:val="24"/>
                <w:szCs w:val="24"/>
                <w:lang w:eastAsia="en-US"/>
              </w:rPr>
              <w:t>Кач</w:t>
            </w:r>
            <w:proofErr w:type="spellEnd"/>
            <w:r w:rsidRPr="00F9719F">
              <w:rPr>
                <w:rFonts w:ascii="Times New Roman" w:eastAsia="Calibri" w:hAnsi="Times New Roman" w:cs="Times New Roman"/>
                <w:sz w:val="24"/>
                <w:szCs w:val="24"/>
                <w:lang w:eastAsia="en-US"/>
              </w:rPr>
              <w:t>. %</w:t>
            </w:r>
          </w:p>
        </w:tc>
        <w:tc>
          <w:tcPr>
            <w:tcW w:w="405"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Сдали выше оценки за год</w:t>
            </w:r>
          </w:p>
        </w:tc>
        <w:tc>
          <w:tcPr>
            <w:tcW w:w="338"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Сдали ниже оценки за год</w:t>
            </w:r>
          </w:p>
        </w:tc>
        <w:tc>
          <w:tcPr>
            <w:tcW w:w="338" w:type="pct"/>
            <w:vMerge w:val="restar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roofErr w:type="spellStart"/>
            <w:proofErr w:type="gramStart"/>
            <w:r w:rsidRPr="00F9719F">
              <w:rPr>
                <w:rFonts w:ascii="Times New Roman" w:eastAsia="Calibri" w:hAnsi="Times New Roman" w:cs="Times New Roman"/>
                <w:sz w:val="24"/>
                <w:szCs w:val="24"/>
                <w:lang w:eastAsia="en-US"/>
              </w:rPr>
              <w:t>Подтвер-дили</w:t>
            </w:r>
            <w:proofErr w:type="spellEnd"/>
            <w:proofErr w:type="gramEnd"/>
            <w:r w:rsidRPr="00F9719F">
              <w:rPr>
                <w:rFonts w:ascii="Times New Roman" w:eastAsia="Calibri" w:hAnsi="Times New Roman" w:cs="Times New Roman"/>
                <w:sz w:val="24"/>
                <w:szCs w:val="24"/>
                <w:lang w:eastAsia="en-US"/>
              </w:rPr>
              <w:t xml:space="preserve"> оценки </w:t>
            </w:r>
          </w:p>
        </w:tc>
      </w:tr>
      <w:tr w:rsidR="00787EA0" w:rsidRPr="00F9719F" w:rsidTr="00787EA0">
        <w:trPr>
          <w:trHeight w:val="394"/>
        </w:trPr>
        <w:tc>
          <w:tcPr>
            <w:tcW w:w="339"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404"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336"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307"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w:t>
            </w:r>
          </w:p>
        </w:tc>
        <w:tc>
          <w:tcPr>
            <w:tcW w:w="229"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4</w:t>
            </w:r>
          </w:p>
        </w:tc>
        <w:tc>
          <w:tcPr>
            <w:tcW w:w="20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3</w:t>
            </w:r>
          </w:p>
        </w:tc>
        <w:tc>
          <w:tcPr>
            <w:tcW w:w="203"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w:t>
            </w:r>
          </w:p>
        </w:tc>
        <w:tc>
          <w:tcPr>
            <w:tcW w:w="337"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271"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203"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w:t>
            </w:r>
          </w:p>
        </w:tc>
        <w:tc>
          <w:tcPr>
            <w:tcW w:w="202"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4</w:t>
            </w:r>
          </w:p>
        </w:tc>
        <w:tc>
          <w:tcPr>
            <w:tcW w:w="135"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3</w:t>
            </w:r>
          </w:p>
        </w:tc>
        <w:tc>
          <w:tcPr>
            <w:tcW w:w="136"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w:t>
            </w:r>
          </w:p>
        </w:tc>
        <w:tc>
          <w:tcPr>
            <w:tcW w:w="271"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338"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405"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338"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338" w:type="pct"/>
            <w:vMerge/>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r>
      <w:tr w:rsidR="00787EA0" w:rsidRPr="00F9719F" w:rsidTr="00787EA0">
        <w:trPr>
          <w:trHeight w:val="712"/>
        </w:trPr>
        <w:tc>
          <w:tcPr>
            <w:tcW w:w="339"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11</w:t>
            </w:r>
          </w:p>
        </w:tc>
        <w:tc>
          <w:tcPr>
            <w:tcW w:w="404"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16</w:t>
            </w:r>
          </w:p>
        </w:tc>
        <w:tc>
          <w:tcPr>
            <w:tcW w:w="336"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16</w:t>
            </w:r>
          </w:p>
        </w:tc>
        <w:tc>
          <w:tcPr>
            <w:tcW w:w="307"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w:t>
            </w:r>
          </w:p>
        </w:tc>
        <w:tc>
          <w:tcPr>
            <w:tcW w:w="229"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6</w:t>
            </w:r>
          </w:p>
        </w:tc>
        <w:tc>
          <w:tcPr>
            <w:tcW w:w="20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8</w:t>
            </w:r>
          </w:p>
        </w:tc>
        <w:tc>
          <w:tcPr>
            <w:tcW w:w="203"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w:t>
            </w:r>
          </w:p>
        </w:tc>
        <w:tc>
          <w:tcPr>
            <w:tcW w:w="337"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100%</w:t>
            </w:r>
          </w:p>
        </w:tc>
        <w:tc>
          <w:tcPr>
            <w:tcW w:w="271"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50%</w:t>
            </w:r>
          </w:p>
        </w:tc>
        <w:tc>
          <w:tcPr>
            <w:tcW w:w="203"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w:t>
            </w:r>
          </w:p>
        </w:tc>
        <w:tc>
          <w:tcPr>
            <w:tcW w:w="202"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6</w:t>
            </w:r>
          </w:p>
        </w:tc>
        <w:tc>
          <w:tcPr>
            <w:tcW w:w="135"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8</w:t>
            </w:r>
          </w:p>
        </w:tc>
        <w:tc>
          <w:tcPr>
            <w:tcW w:w="136"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w:t>
            </w:r>
          </w:p>
        </w:tc>
        <w:tc>
          <w:tcPr>
            <w:tcW w:w="271"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100</w:t>
            </w:r>
          </w:p>
        </w:tc>
        <w:tc>
          <w:tcPr>
            <w:tcW w:w="33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50%</w:t>
            </w:r>
          </w:p>
        </w:tc>
        <w:tc>
          <w:tcPr>
            <w:tcW w:w="405"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 (12%)</w:t>
            </w:r>
          </w:p>
        </w:tc>
        <w:tc>
          <w:tcPr>
            <w:tcW w:w="33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3(19%)</w:t>
            </w:r>
          </w:p>
        </w:tc>
        <w:tc>
          <w:tcPr>
            <w:tcW w:w="33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11 (69%)</w:t>
            </w:r>
          </w:p>
        </w:tc>
      </w:tr>
      <w:tr w:rsidR="00787EA0" w:rsidRPr="00F9719F" w:rsidTr="00787EA0">
        <w:trPr>
          <w:trHeight w:val="755"/>
        </w:trPr>
        <w:tc>
          <w:tcPr>
            <w:tcW w:w="339"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Итого</w:t>
            </w:r>
          </w:p>
        </w:tc>
        <w:tc>
          <w:tcPr>
            <w:tcW w:w="404"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16</w:t>
            </w:r>
          </w:p>
        </w:tc>
        <w:tc>
          <w:tcPr>
            <w:tcW w:w="336"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16</w:t>
            </w:r>
          </w:p>
        </w:tc>
        <w:tc>
          <w:tcPr>
            <w:tcW w:w="307"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w:t>
            </w:r>
          </w:p>
        </w:tc>
        <w:tc>
          <w:tcPr>
            <w:tcW w:w="229"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6</w:t>
            </w:r>
          </w:p>
        </w:tc>
        <w:tc>
          <w:tcPr>
            <w:tcW w:w="20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8</w:t>
            </w:r>
          </w:p>
        </w:tc>
        <w:tc>
          <w:tcPr>
            <w:tcW w:w="203"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w:t>
            </w:r>
          </w:p>
        </w:tc>
        <w:tc>
          <w:tcPr>
            <w:tcW w:w="337"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100%</w:t>
            </w:r>
          </w:p>
        </w:tc>
        <w:tc>
          <w:tcPr>
            <w:tcW w:w="271"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50%</w:t>
            </w:r>
          </w:p>
        </w:tc>
        <w:tc>
          <w:tcPr>
            <w:tcW w:w="203"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202"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135"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p>
        </w:tc>
        <w:tc>
          <w:tcPr>
            <w:tcW w:w="136"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w:t>
            </w:r>
          </w:p>
        </w:tc>
        <w:tc>
          <w:tcPr>
            <w:tcW w:w="271"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100</w:t>
            </w:r>
          </w:p>
        </w:tc>
        <w:tc>
          <w:tcPr>
            <w:tcW w:w="33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50%</w:t>
            </w:r>
          </w:p>
        </w:tc>
        <w:tc>
          <w:tcPr>
            <w:tcW w:w="405"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 (12%)</w:t>
            </w:r>
          </w:p>
        </w:tc>
        <w:tc>
          <w:tcPr>
            <w:tcW w:w="33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3(19%)</w:t>
            </w:r>
          </w:p>
        </w:tc>
        <w:tc>
          <w:tcPr>
            <w:tcW w:w="338" w:type="pct"/>
            <w:shd w:val="clear" w:color="auto" w:fill="auto"/>
          </w:tcPr>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11 (69%)</w:t>
            </w:r>
          </w:p>
        </w:tc>
      </w:tr>
    </w:tbl>
    <w:p w:rsidR="00F9719F" w:rsidRPr="00F9719F" w:rsidRDefault="00E0678E" w:rsidP="00F9719F">
      <w:pPr>
        <w:spacing w:line="240" w:lineRule="auto"/>
        <w:rPr>
          <w:rFonts w:ascii="Times New Roman" w:eastAsia="Calibri" w:hAnsi="Times New Roman" w:cs="Times New Roman"/>
          <w:sz w:val="24"/>
          <w:szCs w:val="24"/>
          <w:lang w:eastAsia="en-US"/>
        </w:rPr>
      </w:pPr>
      <w:r w:rsidRPr="00E0678E">
        <w:rPr>
          <w:rFonts w:ascii="Times New Roman" w:eastAsia="Calibri" w:hAnsi="Times New Roman" w:cs="Times New Roman"/>
          <w:sz w:val="24"/>
          <w:szCs w:val="24"/>
          <w:lang w:eastAsia="en-US"/>
        </w:rPr>
        <w:t xml:space="preserve">  </w:t>
      </w:r>
      <w:r w:rsidR="00F9719F" w:rsidRPr="00F9719F">
        <w:rPr>
          <w:rFonts w:ascii="Times New Roman" w:eastAsia="Calibri" w:hAnsi="Times New Roman" w:cs="Times New Roman"/>
          <w:sz w:val="24"/>
          <w:szCs w:val="24"/>
          <w:lang w:eastAsia="en-US"/>
        </w:rPr>
        <w:t xml:space="preserve">Все учащиеся подтвердили годовые и итоговые оценки по русскому языку. Результат выше годовой и итоговой оценки показала </w:t>
      </w:r>
      <w:proofErr w:type="spellStart"/>
      <w:r w:rsidR="00F9719F" w:rsidRPr="00F9719F">
        <w:rPr>
          <w:rFonts w:ascii="Times New Roman" w:eastAsia="Calibri" w:hAnsi="Times New Roman" w:cs="Times New Roman"/>
          <w:sz w:val="24"/>
          <w:szCs w:val="24"/>
          <w:lang w:eastAsia="en-US"/>
        </w:rPr>
        <w:t>Салиндер</w:t>
      </w:r>
      <w:proofErr w:type="spellEnd"/>
      <w:r w:rsidR="00F9719F" w:rsidRPr="00F9719F">
        <w:rPr>
          <w:rFonts w:ascii="Times New Roman" w:eastAsia="Calibri" w:hAnsi="Times New Roman" w:cs="Times New Roman"/>
          <w:sz w:val="24"/>
          <w:szCs w:val="24"/>
          <w:lang w:eastAsia="en-US"/>
        </w:rPr>
        <w:t xml:space="preserve"> Елена Альбертовна.</w:t>
      </w:r>
    </w:p>
    <w:p w:rsidR="00F9719F" w:rsidRPr="00F9719F" w:rsidRDefault="00F9719F" w:rsidP="00F9719F">
      <w:pPr>
        <w:spacing w:line="240" w:lineRule="auto"/>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 xml:space="preserve">     Минимальный порог (24 балла), необходимый для получения аттестата преодолели все учащиеся.</w:t>
      </w:r>
    </w:p>
    <w:p w:rsidR="00E0678E" w:rsidRPr="00E0678E" w:rsidRDefault="00E0678E" w:rsidP="00F9719F">
      <w:pPr>
        <w:spacing w:after="0"/>
        <w:ind w:left="-426" w:firstLine="710"/>
        <w:jc w:val="both"/>
        <w:rPr>
          <w:rFonts w:ascii="Times New Roman" w:eastAsia="Times New Roman" w:hAnsi="Times New Roman" w:cs="Times New Roman"/>
          <w:color w:val="FF0000"/>
          <w:sz w:val="24"/>
          <w:szCs w:val="24"/>
        </w:rPr>
      </w:pPr>
    </w:p>
    <w:p w:rsidR="00E0678E" w:rsidRPr="00E0678E" w:rsidRDefault="00E0678E" w:rsidP="00E131A9">
      <w:pPr>
        <w:autoSpaceDE w:val="0"/>
        <w:autoSpaceDN w:val="0"/>
        <w:adjustRightInd w:val="0"/>
        <w:spacing w:after="0" w:line="240" w:lineRule="auto"/>
        <w:ind w:left="-426" w:firstLine="709"/>
        <w:jc w:val="center"/>
        <w:rPr>
          <w:rFonts w:ascii="Times New Roman" w:eastAsia="Calibri" w:hAnsi="Times New Roman" w:cs="Times New Roman"/>
          <w:b/>
          <w:sz w:val="24"/>
          <w:szCs w:val="24"/>
          <w:lang w:eastAsia="en-US"/>
        </w:rPr>
      </w:pPr>
      <w:proofErr w:type="gramStart"/>
      <w:r w:rsidRPr="00E0678E">
        <w:rPr>
          <w:rFonts w:ascii="Times New Roman" w:eastAsia="Calibri" w:hAnsi="Times New Roman" w:cs="Times New Roman"/>
          <w:b/>
          <w:sz w:val="24"/>
          <w:szCs w:val="24"/>
          <w:lang w:eastAsia="en-US"/>
        </w:rPr>
        <w:t>Анализ  результатов</w:t>
      </w:r>
      <w:proofErr w:type="gramEnd"/>
      <w:r w:rsidRPr="00E0678E">
        <w:rPr>
          <w:rFonts w:ascii="Times New Roman" w:eastAsia="Calibri" w:hAnsi="Times New Roman" w:cs="Times New Roman"/>
          <w:b/>
          <w:sz w:val="24"/>
          <w:szCs w:val="24"/>
          <w:lang w:eastAsia="en-US"/>
        </w:rPr>
        <w:t xml:space="preserve"> ЕГЭ ( математика) (базовый уровень).</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 xml:space="preserve">ФИО учителя: </w:t>
      </w:r>
      <w:proofErr w:type="spellStart"/>
      <w:r w:rsidRPr="00F9719F">
        <w:rPr>
          <w:rFonts w:ascii="Times New Roman" w:eastAsia="Calibri" w:hAnsi="Times New Roman" w:cs="Times New Roman"/>
          <w:sz w:val="24"/>
          <w:szCs w:val="24"/>
          <w:lang w:eastAsia="en-US"/>
        </w:rPr>
        <w:t>Размерова</w:t>
      </w:r>
      <w:proofErr w:type="spellEnd"/>
      <w:r w:rsidRPr="00F9719F">
        <w:rPr>
          <w:rFonts w:ascii="Times New Roman" w:eastAsia="Calibri" w:hAnsi="Times New Roman" w:cs="Times New Roman"/>
          <w:sz w:val="24"/>
          <w:szCs w:val="24"/>
          <w:lang w:eastAsia="en-US"/>
        </w:rPr>
        <w:t xml:space="preserve"> Е. Н.</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Дата проведения: 29.05.19г</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Всего обучающихся в классе: 16</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Количество учащихся, выполнявших работу: 12</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Усвоены темы: 1-9, 11,12, 15, 16, 17, 18.</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Задания, вызвавшие наибольшие затруднения:10, 13, 14, 19.</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 xml:space="preserve"> «</w:t>
      </w:r>
      <w:proofErr w:type="gramStart"/>
      <w:r w:rsidRPr="00F9719F">
        <w:rPr>
          <w:rFonts w:ascii="Times New Roman" w:eastAsia="Calibri" w:hAnsi="Times New Roman" w:cs="Times New Roman"/>
          <w:sz w:val="24"/>
          <w:szCs w:val="24"/>
          <w:lang w:eastAsia="en-US"/>
        </w:rPr>
        <w:t>5»  -</w:t>
      </w:r>
      <w:proofErr w:type="gramEnd"/>
      <w:r w:rsidRPr="00F9719F">
        <w:rPr>
          <w:rFonts w:ascii="Times New Roman" w:eastAsia="Calibri" w:hAnsi="Times New Roman" w:cs="Times New Roman"/>
          <w:sz w:val="24"/>
          <w:szCs w:val="24"/>
          <w:lang w:eastAsia="en-US"/>
        </w:rPr>
        <w:t xml:space="preserve"> 2</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«4» - 9</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«3» - 1</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«2» -0</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Общая успеваемость – 100%</w:t>
      </w:r>
    </w:p>
    <w:p w:rsidR="00F9719F" w:rsidRPr="00F9719F" w:rsidRDefault="00F9719F" w:rsidP="00F9719F">
      <w:pPr>
        <w:autoSpaceDE w:val="0"/>
        <w:autoSpaceDN w:val="0"/>
        <w:adjustRightInd w:val="0"/>
        <w:spacing w:after="0"/>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Качественная успеваемость – 92%</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6"/>
        <w:gridCol w:w="425"/>
        <w:gridCol w:w="426"/>
        <w:gridCol w:w="425"/>
        <w:gridCol w:w="567"/>
        <w:gridCol w:w="815"/>
        <w:gridCol w:w="851"/>
        <w:gridCol w:w="425"/>
        <w:gridCol w:w="425"/>
        <w:gridCol w:w="426"/>
        <w:gridCol w:w="425"/>
        <w:gridCol w:w="709"/>
        <w:gridCol w:w="708"/>
        <w:gridCol w:w="709"/>
        <w:gridCol w:w="992"/>
        <w:gridCol w:w="851"/>
      </w:tblGrid>
      <w:tr w:rsidR="00F9719F" w:rsidRPr="00F9719F" w:rsidTr="00787EA0">
        <w:trPr>
          <w:trHeight w:val="2356"/>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Сдавали ЕГЭ</w:t>
            </w: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Итоги за год.</w:t>
            </w:r>
          </w:p>
          <w:p w:rsidR="00F9719F" w:rsidRPr="00F9719F" w:rsidRDefault="00F9719F" w:rsidP="00F9719F">
            <w:pPr>
              <w:spacing w:after="0" w:line="240" w:lineRule="auto"/>
              <w:rPr>
                <w:rFonts w:ascii="Times New Roman" w:eastAsia="Times New Roman" w:hAnsi="Times New Roman" w:cs="Times New Roman"/>
                <w:color w:val="000000"/>
              </w:rPr>
            </w:pP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Общая успеваемость,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Качественная успеваемость,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Итоги ЕГЭ.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Общая успеваемость,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Качественная успеваемость,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Сдали выше оценки за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Сдали ниже оценки за год</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Подтвердил оценки за год</w:t>
            </w:r>
          </w:p>
        </w:tc>
      </w:tr>
      <w:tr w:rsidR="00F9719F" w:rsidRPr="00F9719F" w:rsidTr="00787EA0">
        <w:trPr>
          <w:trHeight w:val="783"/>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FF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н/а</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2</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FF000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FF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FF000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FF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FF0000"/>
                <w:sz w:val="24"/>
                <w:szCs w:val="24"/>
              </w:rPr>
            </w:pPr>
          </w:p>
        </w:tc>
      </w:tr>
      <w:tr w:rsidR="00F9719F" w:rsidRPr="00F9719F" w:rsidTr="00787EA0">
        <w:trPr>
          <w:trHeight w:val="134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lastRenderedPageBreak/>
              <w:t>16</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lang w:val="en-US"/>
              </w:rPr>
            </w:pPr>
            <w:r w:rsidRPr="00F9719F">
              <w:rPr>
                <w:rFonts w:ascii="Times New Roman" w:eastAsia="Times New Roman" w:hAnsi="Times New Roman" w:cs="Times New Roman"/>
                <w:color w:val="000000"/>
                <w:lang w:val="en-US"/>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lang w:val="en-US"/>
              </w:rPr>
            </w:pPr>
            <w:r w:rsidRPr="00F9719F">
              <w:rPr>
                <w:rFonts w:ascii="Times New Roman" w:eastAsia="Times New Roman" w:hAnsi="Times New Roman" w:cs="Times New Roman"/>
                <w:color w:val="000000"/>
                <w:lang w:val="en-US"/>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lang w:val="en-US"/>
              </w:rPr>
              <w:t>3</w:t>
            </w:r>
            <w:r w:rsidRPr="00F9719F">
              <w:rPr>
                <w:rFonts w:ascii="Times New Roman" w:eastAsia="Times New Roman" w:hAnsi="Times New Roman" w:cs="Times New Roman"/>
                <w:color w:val="00000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9</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themeColor="text1"/>
                <w:lang w:val="en-US"/>
              </w:rPr>
            </w:pPr>
            <w:r w:rsidRPr="00F9719F">
              <w:rPr>
                <w:rFonts w:ascii="Times New Roman" w:eastAsia="Times New Roman" w:hAnsi="Times New Roman" w:cs="Times New Roman"/>
                <w:color w:val="000000" w:themeColor="text1"/>
                <w:lang w:val="en-US"/>
              </w:rPr>
              <w:t>10</w:t>
            </w:r>
          </w:p>
          <w:p w:rsidR="00F9719F" w:rsidRPr="00F9719F" w:rsidRDefault="00F9719F" w:rsidP="00F9719F">
            <w:pPr>
              <w:spacing w:after="0" w:line="240" w:lineRule="auto"/>
              <w:rPr>
                <w:rFonts w:ascii="Times New Roman" w:eastAsia="Times New Roman" w:hAnsi="Times New Roman" w:cs="Times New Roman"/>
                <w:color w:val="000000" w:themeColor="text1"/>
              </w:rPr>
            </w:pPr>
            <w:r w:rsidRPr="00F9719F">
              <w:rPr>
                <w:rFonts w:ascii="Times New Roman" w:eastAsia="Times New Roman" w:hAnsi="Times New Roman" w:cs="Times New Roman"/>
                <w:color w:val="000000" w:themeColor="text1"/>
                <w:lang w:val="en-US"/>
              </w:rPr>
              <w:t>8</w:t>
            </w:r>
            <w:r w:rsidRPr="00F9719F">
              <w:rPr>
                <w:rFonts w:ascii="Times New Roman" w:eastAsia="Times New Roman" w:hAnsi="Times New Roman" w:cs="Times New Roman"/>
                <w:color w:val="000000" w:themeColor="text1"/>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themeColor="text1"/>
              </w:rPr>
            </w:pPr>
            <w:r w:rsidRPr="00F9719F">
              <w:rPr>
                <w:rFonts w:ascii="Times New Roman" w:eastAsia="Times New Roman" w:hAnsi="Times New Roman" w:cs="Times New Roman"/>
                <w:color w:val="000000" w:themeColor="text1"/>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Times New Roman" w:hAnsi="Times New Roman" w:cs="Times New Roman"/>
                <w:color w:val="000000" w:themeColor="text1"/>
                <w:sz w:val="24"/>
                <w:szCs w:val="24"/>
                <w:lang w:val="en-US"/>
              </w:rPr>
            </w:pPr>
            <w:r w:rsidRPr="00F9719F">
              <w:rPr>
                <w:rFonts w:ascii="Times New Roman" w:eastAsia="Times New Roman" w:hAnsi="Times New Roman" w:cs="Times New Roman"/>
                <w:color w:val="000000" w:themeColor="text1"/>
                <w:sz w:val="24"/>
                <w:szCs w:val="24"/>
                <w:lang w:val="en-US"/>
              </w:rPr>
              <w:t>2</w:t>
            </w:r>
          </w:p>
          <w:p w:rsidR="00F9719F" w:rsidRPr="00F9719F" w:rsidRDefault="00F9719F" w:rsidP="00F9719F">
            <w:pPr>
              <w:spacing w:after="0" w:line="240" w:lineRule="auto"/>
              <w:rPr>
                <w:rFonts w:ascii="Times New Roman" w:eastAsia="Times New Roman" w:hAnsi="Times New Roman" w:cs="Times New Roman"/>
                <w:color w:val="000000" w:themeColor="text1"/>
                <w:sz w:val="24"/>
                <w:szCs w:val="24"/>
              </w:rPr>
            </w:pPr>
            <w:r w:rsidRPr="00F9719F">
              <w:rPr>
                <w:rFonts w:ascii="Times New Roman" w:eastAsia="Times New Roman" w:hAnsi="Times New Roman" w:cs="Times New Roman"/>
                <w:color w:val="000000" w:themeColor="text1"/>
                <w:sz w:val="24"/>
                <w:szCs w:val="24"/>
                <w:lang w:val="en-US"/>
              </w:rPr>
              <w:t>17</w:t>
            </w:r>
            <w:r w:rsidRPr="00F9719F">
              <w:rPr>
                <w:rFonts w:ascii="Times New Roman" w:eastAsia="Times New Roman" w:hAnsi="Times New Roman" w:cs="Times New Roman"/>
                <w:color w:val="000000" w:themeColor="text1"/>
                <w:sz w:val="24"/>
                <w:szCs w:val="24"/>
              </w:rPr>
              <w:t>%</w:t>
            </w:r>
          </w:p>
        </w:tc>
      </w:tr>
    </w:tbl>
    <w:p w:rsidR="00F9719F" w:rsidRDefault="00F9719F" w:rsidP="00E131A9">
      <w:pPr>
        <w:spacing w:after="0" w:line="240" w:lineRule="auto"/>
        <w:ind w:left="-426" w:firstLine="709"/>
        <w:jc w:val="center"/>
        <w:rPr>
          <w:rFonts w:ascii="Times New Roman" w:eastAsia="Times New Roman" w:hAnsi="Times New Roman" w:cs="Times New Roman"/>
          <w:b/>
          <w:color w:val="000000"/>
          <w:sz w:val="24"/>
          <w:szCs w:val="24"/>
        </w:rPr>
      </w:pPr>
    </w:p>
    <w:p w:rsidR="00F9719F" w:rsidRDefault="00F9719F" w:rsidP="00E131A9">
      <w:pPr>
        <w:spacing w:after="0" w:line="240" w:lineRule="auto"/>
        <w:ind w:left="-426" w:firstLine="709"/>
        <w:jc w:val="center"/>
        <w:rPr>
          <w:rFonts w:ascii="Times New Roman" w:eastAsia="Times New Roman" w:hAnsi="Times New Roman" w:cs="Times New Roman"/>
          <w:b/>
          <w:color w:val="000000"/>
          <w:sz w:val="24"/>
          <w:szCs w:val="24"/>
        </w:rPr>
      </w:pPr>
    </w:p>
    <w:p w:rsidR="00E0678E" w:rsidRPr="00E0678E" w:rsidRDefault="00E0678E" w:rsidP="00E131A9">
      <w:pPr>
        <w:spacing w:after="0" w:line="240" w:lineRule="auto"/>
        <w:ind w:left="-426" w:firstLine="709"/>
        <w:jc w:val="center"/>
        <w:rPr>
          <w:rFonts w:ascii="Times New Roman" w:eastAsia="Times New Roman" w:hAnsi="Times New Roman" w:cs="Times New Roman"/>
          <w:b/>
          <w:color w:val="FF0000"/>
          <w:sz w:val="24"/>
          <w:szCs w:val="24"/>
        </w:rPr>
      </w:pPr>
    </w:p>
    <w:p w:rsidR="00E0678E" w:rsidRPr="00E0678E" w:rsidRDefault="00E0678E" w:rsidP="00E131A9">
      <w:pPr>
        <w:spacing w:after="0" w:line="240" w:lineRule="auto"/>
        <w:ind w:left="-426" w:firstLine="709"/>
        <w:jc w:val="center"/>
        <w:rPr>
          <w:rFonts w:ascii="Times New Roman" w:eastAsia="Times New Roman" w:hAnsi="Times New Roman" w:cs="Times New Roman"/>
          <w:b/>
          <w:color w:val="000000"/>
          <w:sz w:val="24"/>
          <w:szCs w:val="24"/>
        </w:rPr>
      </w:pPr>
      <w:proofErr w:type="gramStart"/>
      <w:r w:rsidRPr="00E0678E">
        <w:rPr>
          <w:rFonts w:ascii="Times New Roman" w:eastAsia="Times New Roman" w:hAnsi="Times New Roman" w:cs="Times New Roman"/>
          <w:b/>
          <w:color w:val="000000"/>
          <w:sz w:val="24"/>
          <w:szCs w:val="24"/>
        </w:rPr>
        <w:t>Основную  общую</w:t>
      </w:r>
      <w:proofErr w:type="gramEnd"/>
      <w:r w:rsidRPr="00E0678E">
        <w:rPr>
          <w:rFonts w:ascii="Times New Roman" w:eastAsia="Times New Roman" w:hAnsi="Times New Roman" w:cs="Times New Roman"/>
          <w:b/>
          <w:color w:val="000000"/>
          <w:sz w:val="24"/>
          <w:szCs w:val="24"/>
        </w:rPr>
        <w:t xml:space="preserve">  школу окончили  52/52 учеников</w:t>
      </w:r>
    </w:p>
    <w:p w:rsidR="00E0678E" w:rsidRPr="00E0678E" w:rsidRDefault="00E0678E" w:rsidP="00E131A9">
      <w:pPr>
        <w:spacing w:after="0" w:line="240" w:lineRule="auto"/>
        <w:ind w:left="-426" w:firstLine="709"/>
        <w:jc w:val="both"/>
        <w:rPr>
          <w:rFonts w:ascii="Times New Roman" w:eastAsia="Times New Roman" w:hAnsi="Times New Roman" w:cs="Times New Roman"/>
          <w:b/>
          <w:color w:val="FF0000"/>
          <w:sz w:val="24"/>
          <w:szCs w:val="24"/>
        </w:rPr>
      </w:pPr>
    </w:p>
    <w:p w:rsidR="00F9719F" w:rsidRPr="00F9719F" w:rsidRDefault="00F9719F" w:rsidP="00F9719F">
      <w:pPr>
        <w:spacing w:after="0"/>
        <w:ind w:firstLine="567"/>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На конец 2018-2019 учебного года в 9-ом классе обучались 96/95 учащихся,</w:t>
      </w:r>
      <w:r w:rsidRPr="00F9719F">
        <w:rPr>
          <w:rFonts w:ascii="Times New Roman" w:eastAsia="Times New Roman" w:hAnsi="Times New Roman" w:cs="Times New Roman"/>
          <w:b/>
          <w:color w:val="000000"/>
          <w:sz w:val="24"/>
          <w:szCs w:val="24"/>
        </w:rPr>
        <w:t xml:space="preserve"> </w:t>
      </w:r>
      <w:r w:rsidRPr="00F9719F">
        <w:rPr>
          <w:rFonts w:ascii="Times New Roman" w:eastAsia="Times New Roman" w:hAnsi="Times New Roman" w:cs="Times New Roman"/>
          <w:color w:val="000000"/>
          <w:sz w:val="24"/>
          <w:szCs w:val="24"/>
        </w:rPr>
        <w:t xml:space="preserve">13/12из них ученики </w:t>
      </w:r>
      <w:proofErr w:type="spellStart"/>
      <w:r w:rsidRPr="00F9719F">
        <w:rPr>
          <w:rFonts w:ascii="Times New Roman" w:eastAsia="Times New Roman" w:hAnsi="Times New Roman" w:cs="Times New Roman"/>
          <w:color w:val="000000"/>
          <w:sz w:val="24"/>
          <w:szCs w:val="24"/>
        </w:rPr>
        <w:t>коррекционно</w:t>
      </w:r>
      <w:proofErr w:type="spellEnd"/>
      <w:r w:rsidRPr="00F9719F">
        <w:rPr>
          <w:rFonts w:ascii="Times New Roman" w:eastAsia="Times New Roman" w:hAnsi="Times New Roman" w:cs="Times New Roman"/>
          <w:color w:val="000000"/>
          <w:sz w:val="24"/>
          <w:szCs w:val="24"/>
        </w:rPr>
        <w:t xml:space="preserve"> – развивающегося класса 8 вида.</w:t>
      </w:r>
    </w:p>
    <w:p w:rsidR="00F9719F" w:rsidRPr="00F9719F" w:rsidRDefault="00F9719F" w:rsidP="00F9719F">
      <w:pPr>
        <w:spacing w:after="0"/>
        <w:ind w:firstLine="567"/>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83/83   </w:t>
      </w:r>
      <w:proofErr w:type="gramStart"/>
      <w:r w:rsidRPr="00F9719F">
        <w:rPr>
          <w:rFonts w:ascii="Times New Roman" w:eastAsia="Times New Roman" w:hAnsi="Times New Roman" w:cs="Times New Roman"/>
          <w:color w:val="000000"/>
          <w:sz w:val="24"/>
          <w:szCs w:val="24"/>
        </w:rPr>
        <w:t>обучающихся  9</w:t>
      </w:r>
      <w:proofErr w:type="gramEnd"/>
      <w:r w:rsidRPr="00F9719F">
        <w:rPr>
          <w:rFonts w:ascii="Times New Roman" w:eastAsia="Times New Roman" w:hAnsi="Times New Roman" w:cs="Times New Roman"/>
          <w:color w:val="000000"/>
          <w:sz w:val="24"/>
          <w:szCs w:val="24"/>
        </w:rPr>
        <w:t xml:space="preserve">-го класса были допущены к государственной итоговой аттестации. </w:t>
      </w:r>
      <w:proofErr w:type="gramStart"/>
      <w:r w:rsidRPr="00F9719F">
        <w:rPr>
          <w:rFonts w:ascii="Times New Roman" w:eastAsia="Times New Roman" w:hAnsi="Times New Roman" w:cs="Times New Roman"/>
          <w:color w:val="000000"/>
          <w:sz w:val="24"/>
          <w:szCs w:val="24"/>
        </w:rPr>
        <w:t>Учащиеся  9</w:t>
      </w:r>
      <w:proofErr w:type="gramEnd"/>
      <w:r w:rsidRPr="00F9719F">
        <w:rPr>
          <w:rFonts w:ascii="Times New Roman" w:eastAsia="Times New Roman" w:hAnsi="Times New Roman" w:cs="Times New Roman"/>
          <w:color w:val="000000"/>
          <w:sz w:val="24"/>
          <w:szCs w:val="24"/>
        </w:rPr>
        <w:t>-го класса сдавали два обязательных экзамена ГИА : русский  язык  и математику, два экзамена по выбору. Экзаменами по выбору были: география -37, родной язык -38, обществознание 41, биология-5, химия-4, литература-10, Информатика-1.</w:t>
      </w:r>
    </w:p>
    <w:p w:rsidR="00E0678E" w:rsidRPr="00E0678E" w:rsidRDefault="00E0678E" w:rsidP="00E0678E">
      <w:pPr>
        <w:tabs>
          <w:tab w:val="left" w:pos="9900"/>
          <w:tab w:val="left" w:pos="10080"/>
        </w:tabs>
        <w:spacing w:after="0"/>
        <w:ind w:firstLine="567"/>
        <w:jc w:val="center"/>
        <w:rPr>
          <w:rFonts w:ascii="Times New Roman" w:eastAsia="Times New Roman" w:hAnsi="Times New Roman" w:cs="Times New Roman"/>
          <w:b/>
          <w:color w:val="000000"/>
          <w:sz w:val="24"/>
          <w:szCs w:val="24"/>
        </w:rPr>
      </w:pPr>
      <w:r w:rsidRPr="00E0678E">
        <w:rPr>
          <w:rFonts w:ascii="Times New Roman" w:eastAsia="Times New Roman" w:hAnsi="Times New Roman" w:cs="Times New Roman"/>
          <w:b/>
          <w:color w:val="000000"/>
          <w:sz w:val="24"/>
          <w:szCs w:val="24"/>
        </w:rPr>
        <w:t>Динамика общей и качественной успеваемости обучающихся 9 классов по предметам учебного плана за три последних года представлена в таблице:</w:t>
      </w:r>
    </w:p>
    <w:p w:rsidR="00E0678E" w:rsidRPr="00E0678E" w:rsidRDefault="00E0678E" w:rsidP="00E0678E">
      <w:pPr>
        <w:spacing w:after="0" w:line="240" w:lineRule="auto"/>
        <w:jc w:val="both"/>
        <w:rPr>
          <w:rFonts w:ascii="Times New Roman" w:eastAsia="Times New Roman" w:hAnsi="Times New Roman" w:cs="Times New Roman"/>
          <w:color w:val="FF0000"/>
          <w:sz w:val="24"/>
          <w:szCs w:val="24"/>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3"/>
        <w:gridCol w:w="1320"/>
        <w:gridCol w:w="1258"/>
        <w:gridCol w:w="1275"/>
        <w:gridCol w:w="1303"/>
        <w:gridCol w:w="1290"/>
        <w:gridCol w:w="15"/>
        <w:gridCol w:w="1273"/>
      </w:tblGrid>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b/>
                <w:sz w:val="24"/>
                <w:szCs w:val="24"/>
              </w:rPr>
            </w:pPr>
            <w:r w:rsidRPr="00F9719F">
              <w:rPr>
                <w:rFonts w:ascii="Times New Roman" w:eastAsia="Times New Roman" w:hAnsi="Times New Roman" w:cs="Times New Roman"/>
                <w:b/>
              </w:rPr>
              <w:t>Предметы федерального компонента</w:t>
            </w:r>
          </w:p>
        </w:tc>
        <w:tc>
          <w:tcPr>
            <w:tcW w:w="257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2016-2017</w:t>
            </w:r>
          </w:p>
        </w:tc>
        <w:tc>
          <w:tcPr>
            <w:tcW w:w="257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2017-2018</w:t>
            </w:r>
          </w:p>
        </w:tc>
        <w:tc>
          <w:tcPr>
            <w:tcW w:w="2578" w:type="dxa"/>
            <w:gridSpan w:val="3"/>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2018-2019</w:t>
            </w:r>
          </w:p>
        </w:tc>
      </w:tr>
      <w:tr w:rsidR="00F9719F" w:rsidRPr="00F9719F" w:rsidTr="00901FEB">
        <w:trPr>
          <w:trHeight w:val="658"/>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качество</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 общая успеваем.</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качество</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 общая успеваем.</w:t>
            </w:r>
          </w:p>
        </w:tc>
        <w:tc>
          <w:tcPr>
            <w:tcW w:w="1305"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качество</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rPr>
              <w:t>% общая успеваем.</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Алгебра</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30</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23,5</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305"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41,4</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Геометрия</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22</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32,4</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305"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62,1</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Русский язык</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65,7</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37,3</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98</w:t>
            </w:r>
          </w:p>
        </w:tc>
        <w:tc>
          <w:tcPr>
            <w:tcW w:w="1305"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50,5</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 xml:space="preserve">Литература </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49,2</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46,8</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98</w:t>
            </w:r>
          </w:p>
        </w:tc>
        <w:tc>
          <w:tcPr>
            <w:tcW w:w="1305"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43,4</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Иностранный язык</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44,4</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46,8</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305"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41,7</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63"/>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 xml:space="preserve">Физика </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27,0</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25,5</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25,3</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 xml:space="preserve">Химия </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43,3</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34</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25,3</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 xml:space="preserve">Биология </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27</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23,4</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35,7</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 xml:space="preserve">Обществознание </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18,6</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32</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41,5</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rPr>
            </w:pPr>
            <w:r w:rsidRPr="00F9719F">
              <w:rPr>
                <w:rFonts w:ascii="Times New Roman" w:eastAsia="Times New Roman" w:hAnsi="Times New Roman" w:cs="Times New Roman"/>
                <w:b/>
              </w:rPr>
              <w:t>История</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46,8</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История России</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23,6</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31,9</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Всеобщая история</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23,6</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44,6</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rPr>
              <w:t>Информатика</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63,5</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55,3</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75,7</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rPr>
            </w:pPr>
            <w:r w:rsidRPr="00F9719F">
              <w:rPr>
                <w:rFonts w:ascii="Times New Roman" w:eastAsia="Times New Roman" w:hAnsi="Times New Roman" w:cs="Times New Roman"/>
                <w:b/>
              </w:rPr>
              <w:t>География</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46</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48,1</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49,5</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rPr>
            </w:pPr>
            <w:r w:rsidRPr="00F9719F">
              <w:rPr>
                <w:rFonts w:ascii="Times New Roman" w:eastAsia="Times New Roman" w:hAnsi="Times New Roman" w:cs="Times New Roman"/>
                <w:b/>
              </w:rPr>
              <w:t>Родной язык</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81,0</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78,8</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84,2</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r w:rsidR="00F9719F" w:rsidRPr="00F9719F" w:rsidTr="00901FEB">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b/>
              </w:rPr>
            </w:pPr>
            <w:r w:rsidRPr="00F9719F">
              <w:rPr>
                <w:rFonts w:ascii="Times New Roman" w:eastAsia="Times New Roman" w:hAnsi="Times New Roman" w:cs="Times New Roman"/>
                <w:b/>
              </w:rPr>
              <w:t>Родная литература</w:t>
            </w:r>
          </w:p>
        </w:tc>
        <w:tc>
          <w:tcPr>
            <w:tcW w:w="132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75</w:t>
            </w:r>
          </w:p>
        </w:tc>
        <w:tc>
          <w:tcPr>
            <w:tcW w:w="125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69,2</w:t>
            </w:r>
          </w:p>
        </w:tc>
        <w:tc>
          <w:tcPr>
            <w:tcW w:w="13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86,3</w:t>
            </w:r>
          </w:p>
        </w:tc>
        <w:tc>
          <w:tcPr>
            <w:tcW w:w="1288" w:type="dxa"/>
            <w:gridSpan w:val="2"/>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r>
    </w:tbl>
    <w:p w:rsidR="00E0678E" w:rsidRPr="00E0678E" w:rsidRDefault="00E0678E" w:rsidP="00E0678E">
      <w:pPr>
        <w:spacing w:after="0" w:line="240" w:lineRule="auto"/>
        <w:ind w:firstLine="567"/>
        <w:jc w:val="both"/>
        <w:rPr>
          <w:rFonts w:ascii="Times New Roman" w:eastAsia="Times New Roman" w:hAnsi="Times New Roman" w:cs="Times New Roman"/>
          <w:color w:val="FF0000"/>
          <w:sz w:val="24"/>
          <w:szCs w:val="24"/>
        </w:rPr>
      </w:pPr>
    </w:p>
    <w:p w:rsidR="00F9719F" w:rsidRPr="00F9719F" w:rsidRDefault="00F9719F" w:rsidP="00F9719F">
      <w:pPr>
        <w:spacing w:after="0"/>
        <w:ind w:firstLine="567"/>
        <w:jc w:val="both"/>
        <w:rPr>
          <w:rFonts w:ascii="Times New Roman" w:eastAsia="Times New Roman" w:hAnsi="Times New Roman" w:cs="Times New Roman"/>
          <w:sz w:val="24"/>
          <w:szCs w:val="24"/>
        </w:rPr>
      </w:pPr>
      <w:proofErr w:type="gramStart"/>
      <w:r w:rsidRPr="00F9719F">
        <w:rPr>
          <w:rFonts w:ascii="Times New Roman" w:eastAsia="Times New Roman" w:hAnsi="Times New Roman" w:cs="Times New Roman"/>
          <w:b/>
          <w:sz w:val="24"/>
          <w:szCs w:val="24"/>
        </w:rPr>
        <w:t>Вывод:</w:t>
      </w:r>
      <w:r w:rsidRPr="00F9719F">
        <w:rPr>
          <w:rFonts w:ascii="Times New Roman" w:eastAsia="Times New Roman" w:hAnsi="Times New Roman" w:cs="Times New Roman"/>
          <w:sz w:val="24"/>
          <w:szCs w:val="24"/>
        </w:rPr>
        <w:t xml:space="preserve">  как</w:t>
      </w:r>
      <w:proofErr w:type="gramEnd"/>
      <w:r w:rsidRPr="00F9719F">
        <w:rPr>
          <w:rFonts w:ascii="Times New Roman" w:eastAsia="Times New Roman" w:hAnsi="Times New Roman" w:cs="Times New Roman"/>
          <w:sz w:val="24"/>
          <w:szCs w:val="24"/>
        </w:rPr>
        <w:t xml:space="preserve"> видно из таблицы,  средний показатель общей  успеваемости  обучающихся по предметам федерального компонента учебного плана за три года в выпускных классах  составляет в соответствии с годами обучения - 100%. Качественная успеваемость учащихся 9-</w:t>
      </w:r>
      <w:r w:rsidRPr="00F9719F">
        <w:rPr>
          <w:rFonts w:ascii="Times New Roman" w:eastAsia="Times New Roman" w:hAnsi="Times New Roman" w:cs="Times New Roman"/>
          <w:sz w:val="24"/>
          <w:szCs w:val="24"/>
        </w:rPr>
        <w:lastRenderedPageBreak/>
        <w:t>ых классов по предметам из года в год разнится. Вероятно, причина кроется в особенностях учащихся, в различиях педагогов, работающих в разные годы в выпускных классах. Резко выраженной динамики не наблюдается, тренд не выражен.</w:t>
      </w:r>
    </w:p>
    <w:p w:rsidR="00F9719F" w:rsidRPr="00F9719F" w:rsidRDefault="00F9719F" w:rsidP="00F9719F">
      <w:pPr>
        <w:spacing w:after="0" w:line="240" w:lineRule="auto"/>
        <w:rPr>
          <w:rFonts w:ascii="Times New Roman" w:eastAsia="Times New Roman" w:hAnsi="Times New Roman" w:cs="Times New Roman"/>
          <w:b/>
          <w:color w:val="FF0000"/>
          <w:sz w:val="24"/>
          <w:szCs w:val="24"/>
        </w:rPr>
      </w:pPr>
    </w:p>
    <w:p w:rsidR="00E0678E" w:rsidRPr="00E0678E" w:rsidRDefault="00930AAC" w:rsidP="00E0678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2.7.2. </w:t>
      </w:r>
      <w:proofErr w:type="gramStart"/>
      <w:r w:rsidR="00E0678E" w:rsidRPr="00E0678E">
        <w:rPr>
          <w:rFonts w:ascii="Times New Roman" w:eastAsia="Times New Roman" w:hAnsi="Times New Roman" w:cs="Times New Roman"/>
          <w:b/>
          <w:color w:val="000000"/>
          <w:sz w:val="24"/>
          <w:szCs w:val="24"/>
        </w:rPr>
        <w:t>Результаты  итоговой</w:t>
      </w:r>
      <w:proofErr w:type="gramEnd"/>
      <w:r w:rsidR="00E0678E" w:rsidRPr="00E0678E">
        <w:rPr>
          <w:rFonts w:ascii="Times New Roman" w:eastAsia="Times New Roman" w:hAnsi="Times New Roman" w:cs="Times New Roman"/>
          <w:b/>
          <w:color w:val="000000"/>
          <w:sz w:val="24"/>
          <w:szCs w:val="24"/>
        </w:rPr>
        <w:t xml:space="preserve">  аттестации  учащихся</w:t>
      </w:r>
    </w:p>
    <w:p w:rsidR="00E0678E" w:rsidRPr="00E0678E" w:rsidRDefault="00E0678E" w:rsidP="001C4482">
      <w:pPr>
        <w:numPr>
          <w:ilvl w:val="0"/>
          <w:numId w:val="25"/>
        </w:numPr>
        <w:spacing w:after="0" w:line="240" w:lineRule="auto"/>
        <w:jc w:val="center"/>
        <w:rPr>
          <w:rFonts w:ascii="Times New Roman" w:eastAsia="Times New Roman" w:hAnsi="Times New Roman" w:cs="Times New Roman"/>
          <w:b/>
          <w:color w:val="000000"/>
          <w:sz w:val="24"/>
          <w:szCs w:val="24"/>
        </w:rPr>
      </w:pPr>
      <w:proofErr w:type="gramStart"/>
      <w:r w:rsidRPr="00E0678E">
        <w:rPr>
          <w:rFonts w:ascii="Times New Roman" w:eastAsia="Times New Roman" w:hAnsi="Times New Roman" w:cs="Times New Roman"/>
          <w:b/>
          <w:color w:val="000000"/>
          <w:sz w:val="24"/>
          <w:szCs w:val="24"/>
        </w:rPr>
        <w:t>классов  за</w:t>
      </w:r>
      <w:proofErr w:type="gramEnd"/>
      <w:r w:rsidRPr="00E0678E">
        <w:rPr>
          <w:rFonts w:ascii="Times New Roman" w:eastAsia="Times New Roman" w:hAnsi="Times New Roman" w:cs="Times New Roman"/>
          <w:b/>
          <w:color w:val="000000"/>
          <w:sz w:val="24"/>
          <w:szCs w:val="24"/>
        </w:rPr>
        <w:t xml:space="preserve">  201</w:t>
      </w:r>
      <w:r w:rsidR="00F9719F">
        <w:rPr>
          <w:rFonts w:ascii="Times New Roman" w:eastAsia="Times New Roman" w:hAnsi="Times New Roman" w:cs="Times New Roman"/>
          <w:b/>
          <w:color w:val="000000"/>
          <w:sz w:val="24"/>
          <w:szCs w:val="24"/>
        </w:rPr>
        <w:t>8</w:t>
      </w:r>
      <w:r w:rsidRPr="00E0678E">
        <w:rPr>
          <w:rFonts w:ascii="Times New Roman" w:eastAsia="Times New Roman" w:hAnsi="Times New Roman" w:cs="Times New Roman"/>
          <w:b/>
          <w:color w:val="000000"/>
          <w:sz w:val="24"/>
          <w:szCs w:val="24"/>
        </w:rPr>
        <w:t>- 201</w:t>
      </w:r>
      <w:r w:rsidR="00F9719F">
        <w:rPr>
          <w:rFonts w:ascii="Times New Roman" w:eastAsia="Times New Roman" w:hAnsi="Times New Roman" w:cs="Times New Roman"/>
          <w:b/>
          <w:color w:val="000000"/>
          <w:sz w:val="24"/>
          <w:szCs w:val="24"/>
        </w:rPr>
        <w:t>9</w:t>
      </w:r>
      <w:r w:rsidRPr="00E0678E">
        <w:rPr>
          <w:rFonts w:ascii="Times New Roman" w:eastAsia="Times New Roman" w:hAnsi="Times New Roman" w:cs="Times New Roman"/>
          <w:b/>
          <w:color w:val="000000"/>
          <w:sz w:val="24"/>
          <w:szCs w:val="24"/>
        </w:rPr>
        <w:t xml:space="preserve">  учебный год.</w:t>
      </w:r>
    </w:p>
    <w:p w:rsidR="00F9719F" w:rsidRPr="00F9719F" w:rsidRDefault="00F9719F" w:rsidP="00F9719F">
      <w:pPr>
        <w:spacing w:after="0"/>
        <w:ind w:firstLine="360"/>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В этом учебном году к итоговой аттестации в 9-х общеобразовательных классах допущены к экзамену 83 учащихся,  сдавали ГИА  по математике и русскому языку (83 человек) из них  в форме ОГЭ сдавали 72 учащихся, в форме ГВЭ сдавали 11 учащихся .</w:t>
      </w:r>
    </w:p>
    <w:p w:rsidR="00F9719F" w:rsidRPr="00F9719F" w:rsidRDefault="00F9719F" w:rsidP="00F9719F">
      <w:pPr>
        <w:tabs>
          <w:tab w:val="num" w:pos="720"/>
        </w:tabs>
        <w:spacing w:after="0" w:line="240" w:lineRule="auto"/>
        <w:jc w:val="both"/>
        <w:rPr>
          <w:rFonts w:ascii="Times New Roman" w:eastAsia="Times New Roman" w:hAnsi="Times New Roman" w:cs="Times New Roman"/>
          <w:b/>
          <w:color w:val="000000"/>
          <w:sz w:val="24"/>
          <w:szCs w:val="24"/>
        </w:rPr>
      </w:pPr>
      <w:r w:rsidRPr="00F9719F">
        <w:rPr>
          <w:rFonts w:ascii="Times New Roman" w:eastAsia="Times New Roman" w:hAnsi="Times New Roman" w:cs="Times New Roman"/>
          <w:b/>
          <w:color w:val="FF0000"/>
          <w:sz w:val="28"/>
          <w:szCs w:val="28"/>
        </w:rPr>
        <w:t xml:space="preserve">                </w:t>
      </w:r>
      <w:proofErr w:type="gramStart"/>
      <w:r w:rsidRPr="00F9719F">
        <w:rPr>
          <w:rFonts w:ascii="Times New Roman" w:eastAsia="Times New Roman" w:hAnsi="Times New Roman" w:cs="Times New Roman"/>
          <w:b/>
          <w:color w:val="000000"/>
          <w:sz w:val="24"/>
          <w:szCs w:val="24"/>
        </w:rPr>
        <w:t>Результаты  итоговой</w:t>
      </w:r>
      <w:proofErr w:type="gramEnd"/>
      <w:r w:rsidRPr="00F9719F">
        <w:rPr>
          <w:rFonts w:ascii="Times New Roman" w:eastAsia="Times New Roman" w:hAnsi="Times New Roman" w:cs="Times New Roman"/>
          <w:b/>
          <w:color w:val="000000"/>
          <w:sz w:val="24"/>
          <w:szCs w:val="24"/>
        </w:rPr>
        <w:t xml:space="preserve">  аттестации  по РУССКОМУ ЯЗЫКУ</w:t>
      </w:r>
    </w:p>
    <w:p w:rsidR="00F9719F" w:rsidRPr="00F9719F" w:rsidRDefault="00F9719F" w:rsidP="00F9719F">
      <w:pPr>
        <w:spacing w:after="0"/>
        <w:ind w:firstLine="360"/>
        <w:jc w:val="both"/>
        <w:rPr>
          <w:rFonts w:ascii="Times New Roman" w:eastAsia="Times New Roman" w:hAnsi="Times New Roman" w:cs="Times New Roman"/>
          <w:sz w:val="24"/>
          <w:szCs w:val="24"/>
        </w:rPr>
      </w:pPr>
      <w:r w:rsidRPr="00F9719F">
        <w:rPr>
          <w:rFonts w:ascii="Times New Roman" w:eastAsia="Times New Roman" w:hAnsi="Times New Roman" w:cs="Times New Roman"/>
          <w:color w:val="000000"/>
          <w:sz w:val="24"/>
          <w:szCs w:val="24"/>
        </w:rPr>
        <w:t>К итоговой аттестации по русскому языку допущены 83 выпускника</w:t>
      </w:r>
      <w:r w:rsidRPr="00F9719F">
        <w:rPr>
          <w:rFonts w:ascii="Times New Roman" w:eastAsia="Times New Roman" w:hAnsi="Times New Roman" w:cs="Times New Roman"/>
          <w:sz w:val="24"/>
          <w:szCs w:val="24"/>
        </w:rPr>
        <w:t xml:space="preserve"> 9-го общеобразовательного класса.  ОГЭ по русскому языку </w:t>
      </w:r>
      <w:proofErr w:type="gramStart"/>
      <w:r w:rsidRPr="00F9719F">
        <w:rPr>
          <w:rFonts w:ascii="Times New Roman" w:eastAsia="Times New Roman" w:hAnsi="Times New Roman" w:cs="Times New Roman"/>
          <w:sz w:val="24"/>
          <w:szCs w:val="24"/>
        </w:rPr>
        <w:t>сдавали  68</w:t>
      </w:r>
      <w:proofErr w:type="gramEnd"/>
      <w:r w:rsidRPr="00F9719F">
        <w:rPr>
          <w:rFonts w:ascii="Times New Roman" w:eastAsia="Times New Roman" w:hAnsi="Times New Roman" w:cs="Times New Roman"/>
          <w:sz w:val="24"/>
          <w:szCs w:val="24"/>
        </w:rPr>
        <w:t xml:space="preserve"> учащихся. </w:t>
      </w:r>
    </w:p>
    <w:p w:rsidR="00F9719F" w:rsidRPr="00F9719F" w:rsidRDefault="00F9719F" w:rsidP="00F9719F">
      <w:pPr>
        <w:spacing w:after="0" w:line="240" w:lineRule="auto"/>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Анализ результатов ОГЭ</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F9719F" w:rsidRPr="00F9719F" w:rsidTr="00901FEB">
        <w:trPr>
          <w:trHeight w:val="853"/>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класс</w:t>
            </w:r>
          </w:p>
        </w:tc>
        <w:tc>
          <w:tcPr>
            <w:tcW w:w="177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Ф.И.О.  учителя</w:t>
            </w:r>
          </w:p>
        </w:tc>
        <w:tc>
          <w:tcPr>
            <w:tcW w:w="13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Всего</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уч-ся,</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сдававших экзамены</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«5»</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114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«4»</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«3»</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«2»</w:t>
            </w:r>
          </w:p>
        </w:tc>
        <w:tc>
          <w:tcPr>
            <w:tcW w:w="1280"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w:t>
            </w:r>
            <w:proofErr w:type="gramStart"/>
            <w:r w:rsidRPr="00F9719F">
              <w:rPr>
                <w:rFonts w:ascii="Times New Roman" w:eastAsia="Times New Roman" w:hAnsi="Times New Roman" w:cs="Times New Roman"/>
                <w:sz w:val="18"/>
                <w:szCs w:val="18"/>
              </w:rPr>
              <w:t>4  и</w:t>
            </w:r>
            <w:proofErr w:type="gramEnd"/>
            <w:r w:rsidRPr="00F9719F">
              <w:rPr>
                <w:rFonts w:ascii="Times New Roman" w:eastAsia="Times New Roman" w:hAnsi="Times New Roman" w:cs="Times New Roman"/>
                <w:sz w:val="18"/>
                <w:szCs w:val="18"/>
              </w:rPr>
              <w:t xml:space="preserve">  5»  в</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процентах</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9А</w:t>
            </w:r>
          </w:p>
        </w:tc>
        <w:tc>
          <w:tcPr>
            <w:tcW w:w="177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Максимкина Н. Н.</w:t>
            </w:r>
          </w:p>
        </w:tc>
        <w:tc>
          <w:tcPr>
            <w:tcW w:w="13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12</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4</w:t>
            </w:r>
          </w:p>
        </w:tc>
        <w:tc>
          <w:tcPr>
            <w:tcW w:w="114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7</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91,6</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9Б</w:t>
            </w:r>
          </w:p>
        </w:tc>
        <w:tc>
          <w:tcPr>
            <w:tcW w:w="177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Николаева Е.В.</w:t>
            </w:r>
          </w:p>
        </w:tc>
        <w:tc>
          <w:tcPr>
            <w:tcW w:w="1318" w:type="dxa"/>
            <w:hideMark/>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14</w:t>
            </w:r>
          </w:p>
        </w:tc>
        <w:tc>
          <w:tcPr>
            <w:tcW w:w="1234"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1</w:t>
            </w:r>
          </w:p>
        </w:tc>
        <w:tc>
          <w:tcPr>
            <w:tcW w:w="1148"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2</w:t>
            </w:r>
          </w:p>
        </w:tc>
        <w:tc>
          <w:tcPr>
            <w:tcW w:w="1273"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11</w:t>
            </w:r>
          </w:p>
        </w:tc>
        <w:tc>
          <w:tcPr>
            <w:tcW w:w="961"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w:t>
            </w:r>
          </w:p>
        </w:tc>
        <w:tc>
          <w:tcPr>
            <w:tcW w:w="1280"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21</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9В</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Николаева Е.В.</w:t>
            </w:r>
          </w:p>
        </w:tc>
        <w:tc>
          <w:tcPr>
            <w:tcW w:w="1318"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21</w:t>
            </w:r>
          </w:p>
        </w:tc>
        <w:tc>
          <w:tcPr>
            <w:tcW w:w="1234"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w:t>
            </w:r>
          </w:p>
        </w:tc>
        <w:tc>
          <w:tcPr>
            <w:tcW w:w="1148"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3</w:t>
            </w:r>
          </w:p>
        </w:tc>
        <w:tc>
          <w:tcPr>
            <w:tcW w:w="1273"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18</w:t>
            </w:r>
          </w:p>
        </w:tc>
        <w:tc>
          <w:tcPr>
            <w:tcW w:w="961"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w:t>
            </w:r>
          </w:p>
        </w:tc>
        <w:tc>
          <w:tcPr>
            <w:tcW w:w="1280"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14</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9Г</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rPr>
              <w:t>Мандрыченко</w:t>
            </w:r>
            <w:proofErr w:type="spellEnd"/>
            <w:r w:rsidRPr="00F9719F">
              <w:rPr>
                <w:rFonts w:ascii="Times New Roman" w:eastAsia="Times New Roman" w:hAnsi="Times New Roman" w:cs="Times New Roman"/>
                <w:sz w:val="24"/>
                <w:szCs w:val="24"/>
              </w:rPr>
              <w:t xml:space="preserve"> Л.Н.</w:t>
            </w:r>
          </w:p>
        </w:tc>
        <w:tc>
          <w:tcPr>
            <w:tcW w:w="1318"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7</w:t>
            </w:r>
          </w:p>
        </w:tc>
        <w:tc>
          <w:tcPr>
            <w:tcW w:w="1234"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w:t>
            </w:r>
          </w:p>
        </w:tc>
        <w:tc>
          <w:tcPr>
            <w:tcW w:w="1148"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1</w:t>
            </w:r>
          </w:p>
        </w:tc>
        <w:tc>
          <w:tcPr>
            <w:tcW w:w="1273"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6</w:t>
            </w:r>
          </w:p>
        </w:tc>
        <w:tc>
          <w:tcPr>
            <w:tcW w:w="961"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w:t>
            </w:r>
          </w:p>
        </w:tc>
        <w:tc>
          <w:tcPr>
            <w:tcW w:w="1280"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14,2</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9Д</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Максимкина Н.Н.</w:t>
            </w:r>
          </w:p>
        </w:tc>
        <w:tc>
          <w:tcPr>
            <w:tcW w:w="1318"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18</w:t>
            </w:r>
          </w:p>
        </w:tc>
        <w:tc>
          <w:tcPr>
            <w:tcW w:w="1234"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3</w:t>
            </w:r>
          </w:p>
        </w:tc>
        <w:tc>
          <w:tcPr>
            <w:tcW w:w="1148"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7</w:t>
            </w:r>
          </w:p>
        </w:tc>
        <w:tc>
          <w:tcPr>
            <w:tcW w:w="1273"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8</w:t>
            </w:r>
          </w:p>
        </w:tc>
        <w:tc>
          <w:tcPr>
            <w:tcW w:w="961"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w:t>
            </w:r>
          </w:p>
        </w:tc>
        <w:tc>
          <w:tcPr>
            <w:tcW w:w="1280"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55,5</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Итого</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72</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8</w:t>
            </w:r>
          </w:p>
        </w:tc>
        <w:tc>
          <w:tcPr>
            <w:tcW w:w="114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20</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44</w:t>
            </w:r>
          </w:p>
        </w:tc>
        <w:tc>
          <w:tcPr>
            <w:tcW w:w="9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38,8</w:t>
            </w:r>
          </w:p>
        </w:tc>
      </w:tr>
    </w:tbl>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proofErr w:type="gramStart"/>
      <w:r w:rsidRPr="00F9719F">
        <w:rPr>
          <w:rFonts w:ascii="Times New Roman" w:eastAsia="Times New Roman" w:hAnsi="Times New Roman" w:cs="Times New Roman"/>
          <w:b/>
          <w:color w:val="000000"/>
          <w:sz w:val="24"/>
          <w:szCs w:val="24"/>
        </w:rPr>
        <w:t>ГВЭ  по</w:t>
      </w:r>
      <w:proofErr w:type="gramEnd"/>
      <w:r w:rsidRPr="00F9719F">
        <w:rPr>
          <w:rFonts w:ascii="Times New Roman" w:eastAsia="Times New Roman" w:hAnsi="Times New Roman" w:cs="Times New Roman"/>
          <w:b/>
          <w:color w:val="000000"/>
          <w:sz w:val="24"/>
          <w:szCs w:val="24"/>
        </w:rPr>
        <w:t xml:space="preserve"> русскому языку</w:t>
      </w:r>
      <w:r w:rsidRPr="00F9719F">
        <w:rPr>
          <w:rFonts w:ascii="Times New Roman" w:eastAsia="Times New Roman" w:hAnsi="Times New Roman" w:cs="Times New Roman"/>
          <w:color w:val="000000"/>
          <w:sz w:val="24"/>
          <w:szCs w:val="24"/>
        </w:rPr>
        <w:t xml:space="preserve"> </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764"/>
        <w:gridCol w:w="1305"/>
        <w:gridCol w:w="1200"/>
        <w:gridCol w:w="1117"/>
        <w:gridCol w:w="1237"/>
        <w:gridCol w:w="939"/>
        <w:gridCol w:w="1268"/>
      </w:tblGrid>
      <w:tr w:rsidR="00F9719F" w:rsidRPr="00F9719F" w:rsidTr="00901FEB">
        <w:trPr>
          <w:trHeight w:val="853"/>
          <w:jc w:val="center"/>
        </w:trPr>
        <w:tc>
          <w:tcPr>
            <w:tcW w:w="992" w:type="dxa"/>
          </w:tcPr>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класс</w:t>
            </w:r>
          </w:p>
        </w:tc>
        <w:tc>
          <w:tcPr>
            <w:tcW w:w="1764" w:type="dxa"/>
          </w:tcPr>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Ф.И.О.  учителя</w:t>
            </w:r>
          </w:p>
        </w:tc>
        <w:tc>
          <w:tcPr>
            <w:tcW w:w="1305" w:type="dxa"/>
          </w:tcPr>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Всего</w:t>
            </w:r>
          </w:p>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уч-ся,</w:t>
            </w:r>
          </w:p>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сдававших экзамены</w:t>
            </w:r>
          </w:p>
        </w:tc>
        <w:tc>
          <w:tcPr>
            <w:tcW w:w="1200" w:type="dxa"/>
          </w:tcPr>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«5»</w:t>
            </w:r>
          </w:p>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p>
        </w:tc>
        <w:tc>
          <w:tcPr>
            <w:tcW w:w="111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«4»</w:t>
            </w:r>
          </w:p>
        </w:tc>
        <w:tc>
          <w:tcPr>
            <w:tcW w:w="123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«3»</w:t>
            </w:r>
          </w:p>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p>
        </w:tc>
        <w:tc>
          <w:tcPr>
            <w:tcW w:w="939"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«2»</w:t>
            </w:r>
          </w:p>
        </w:tc>
        <w:tc>
          <w:tcPr>
            <w:tcW w:w="1268" w:type="dxa"/>
          </w:tcPr>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w:t>
            </w:r>
            <w:proofErr w:type="gramStart"/>
            <w:r w:rsidRPr="00F9719F">
              <w:rPr>
                <w:rFonts w:ascii="Times New Roman" w:eastAsia="Times New Roman" w:hAnsi="Times New Roman" w:cs="Times New Roman"/>
                <w:color w:val="000000"/>
                <w:sz w:val="18"/>
                <w:szCs w:val="18"/>
              </w:rPr>
              <w:t>4  и</w:t>
            </w:r>
            <w:proofErr w:type="gramEnd"/>
            <w:r w:rsidRPr="00F9719F">
              <w:rPr>
                <w:rFonts w:ascii="Times New Roman" w:eastAsia="Times New Roman" w:hAnsi="Times New Roman" w:cs="Times New Roman"/>
                <w:color w:val="000000"/>
                <w:sz w:val="18"/>
                <w:szCs w:val="18"/>
              </w:rPr>
              <w:t xml:space="preserve">  5»  в</w:t>
            </w:r>
          </w:p>
          <w:p w:rsidR="00F9719F" w:rsidRPr="00F9719F" w:rsidRDefault="00F9719F" w:rsidP="00F9719F">
            <w:pPr>
              <w:spacing w:after="0" w:line="240" w:lineRule="auto"/>
              <w:jc w:val="center"/>
              <w:rPr>
                <w:rFonts w:ascii="Times New Roman" w:eastAsia="Times New Roman" w:hAnsi="Times New Roman" w:cs="Times New Roman"/>
                <w:color w:val="000000"/>
                <w:sz w:val="18"/>
                <w:szCs w:val="18"/>
              </w:rPr>
            </w:pPr>
            <w:r w:rsidRPr="00F9719F">
              <w:rPr>
                <w:rFonts w:ascii="Times New Roman" w:eastAsia="Times New Roman" w:hAnsi="Times New Roman" w:cs="Times New Roman"/>
                <w:color w:val="000000"/>
                <w:sz w:val="18"/>
                <w:szCs w:val="18"/>
              </w:rPr>
              <w:t>процентах</w:t>
            </w:r>
          </w:p>
        </w:tc>
      </w:tr>
      <w:tr w:rsidR="00F9719F" w:rsidRPr="00F9719F" w:rsidTr="00901FEB">
        <w:trPr>
          <w:trHeight w:val="853"/>
          <w:jc w:val="center"/>
        </w:trPr>
        <w:tc>
          <w:tcPr>
            <w:tcW w:w="992" w:type="dxa"/>
          </w:tcPr>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9А</w:t>
            </w:r>
          </w:p>
        </w:tc>
        <w:tc>
          <w:tcPr>
            <w:tcW w:w="1764" w:type="dxa"/>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Максимкина Н.Н.</w:t>
            </w:r>
          </w:p>
        </w:tc>
        <w:tc>
          <w:tcPr>
            <w:tcW w:w="1305" w:type="dxa"/>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2</w:t>
            </w:r>
          </w:p>
        </w:tc>
        <w:tc>
          <w:tcPr>
            <w:tcW w:w="120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11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123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939"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6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50</w:t>
            </w:r>
          </w:p>
        </w:tc>
      </w:tr>
      <w:tr w:rsidR="00F9719F" w:rsidRPr="00F9719F" w:rsidTr="00901FEB">
        <w:trPr>
          <w:jc w:val="center"/>
        </w:trPr>
        <w:tc>
          <w:tcPr>
            <w:tcW w:w="992" w:type="dxa"/>
          </w:tcPr>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9Г</w:t>
            </w:r>
          </w:p>
        </w:tc>
        <w:tc>
          <w:tcPr>
            <w:tcW w:w="1764" w:type="dxa"/>
          </w:tcPr>
          <w:p w:rsidR="00F9719F" w:rsidRPr="00F9719F" w:rsidRDefault="00F9719F" w:rsidP="00F9719F">
            <w:pPr>
              <w:spacing w:after="0" w:line="240" w:lineRule="auto"/>
              <w:rPr>
                <w:rFonts w:ascii="Times New Roman" w:eastAsia="Times New Roman" w:hAnsi="Times New Roman" w:cs="Times New Roman"/>
                <w:color w:val="000000"/>
                <w:sz w:val="24"/>
                <w:szCs w:val="24"/>
              </w:rPr>
            </w:pPr>
            <w:proofErr w:type="spellStart"/>
            <w:r w:rsidRPr="00F9719F">
              <w:rPr>
                <w:rFonts w:ascii="Times New Roman" w:eastAsia="Times New Roman" w:hAnsi="Times New Roman" w:cs="Times New Roman"/>
                <w:color w:val="000000"/>
                <w:sz w:val="24"/>
                <w:szCs w:val="24"/>
              </w:rPr>
              <w:t>Мандрычекно</w:t>
            </w:r>
            <w:proofErr w:type="spellEnd"/>
            <w:r w:rsidRPr="00F9719F">
              <w:rPr>
                <w:rFonts w:ascii="Times New Roman" w:eastAsia="Times New Roman" w:hAnsi="Times New Roman" w:cs="Times New Roman"/>
                <w:color w:val="000000"/>
                <w:sz w:val="24"/>
                <w:szCs w:val="24"/>
              </w:rPr>
              <w:t xml:space="preserve"> Л.Н.</w:t>
            </w:r>
          </w:p>
        </w:tc>
        <w:tc>
          <w:tcPr>
            <w:tcW w:w="1305"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8</w:t>
            </w:r>
          </w:p>
        </w:tc>
        <w:tc>
          <w:tcPr>
            <w:tcW w:w="1200"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w:t>
            </w:r>
          </w:p>
        </w:tc>
        <w:tc>
          <w:tcPr>
            <w:tcW w:w="1117"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4</w:t>
            </w:r>
          </w:p>
        </w:tc>
        <w:tc>
          <w:tcPr>
            <w:tcW w:w="1237"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4</w:t>
            </w:r>
          </w:p>
        </w:tc>
        <w:tc>
          <w:tcPr>
            <w:tcW w:w="939" w:type="dxa"/>
            <w:shd w:val="clear" w:color="auto" w:fill="auto"/>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w:t>
            </w:r>
          </w:p>
        </w:tc>
        <w:tc>
          <w:tcPr>
            <w:tcW w:w="1268" w:type="dxa"/>
          </w:tcPr>
          <w:p w:rsidR="00F9719F" w:rsidRPr="00F9719F" w:rsidRDefault="00F9719F" w:rsidP="00F9719F">
            <w:pPr>
              <w:jc w:val="center"/>
              <w:rPr>
                <w:rFonts w:ascii="Times New Roman" w:eastAsiaTheme="minorHAnsi" w:hAnsi="Times New Roman"/>
                <w:sz w:val="24"/>
                <w:lang w:eastAsia="en-US"/>
              </w:rPr>
            </w:pPr>
            <w:r w:rsidRPr="00F9719F">
              <w:rPr>
                <w:rFonts w:ascii="Times New Roman" w:eastAsiaTheme="minorHAnsi" w:hAnsi="Times New Roman"/>
                <w:sz w:val="24"/>
                <w:lang w:eastAsia="en-US"/>
              </w:rPr>
              <w:t>5</w:t>
            </w:r>
          </w:p>
        </w:tc>
      </w:tr>
      <w:tr w:rsidR="00F9719F" w:rsidRPr="00F9719F" w:rsidTr="00901FEB">
        <w:trPr>
          <w:jc w:val="center"/>
        </w:trPr>
        <w:tc>
          <w:tcPr>
            <w:tcW w:w="992" w:type="dxa"/>
          </w:tcPr>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9Д</w:t>
            </w:r>
          </w:p>
        </w:tc>
        <w:tc>
          <w:tcPr>
            <w:tcW w:w="1764" w:type="dxa"/>
          </w:tcPr>
          <w:p w:rsidR="00F9719F" w:rsidRPr="00F9719F" w:rsidRDefault="00F9719F" w:rsidP="00F9719F">
            <w:pPr>
              <w:spacing w:after="0" w:line="240" w:lineRule="auto"/>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Максимкина Н.Н.</w:t>
            </w:r>
          </w:p>
        </w:tc>
        <w:tc>
          <w:tcPr>
            <w:tcW w:w="1305" w:type="dxa"/>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1</w:t>
            </w:r>
          </w:p>
        </w:tc>
        <w:tc>
          <w:tcPr>
            <w:tcW w:w="1200"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11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123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939"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6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100</w:t>
            </w:r>
          </w:p>
        </w:tc>
      </w:tr>
      <w:tr w:rsidR="00F9719F" w:rsidRPr="00F9719F" w:rsidTr="00901FEB">
        <w:trPr>
          <w:jc w:val="center"/>
        </w:trPr>
        <w:tc>
          <w:tcPr>
            <w:tcW w:w="992" w:type="dxa"/>
          </w:tcPr>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Итого</w:t>
            </w:r>
          </w:p>
        </w:tc>
        <w:tc>
          <w:tcPr>
            <w:tcW w:w="1764" w:type="dxa"/>
          </w:tcPr>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p>
        </w:tc>
        <w:tc>
          <w:tcPr>
            <w:tcW w:w="1305" w:type="dxa"/>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11</w:t>
            </w:r>
          </w:p>
        </w:tc>
        <w:tc>
          <w:tcPr>
            <w:tcW w:w="1200"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w:t>
            </w:r>
          </w:p>
        </w:tc>
        <w:tc>
          <w:tcPr>
            <w:tcW w:w="111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6</w:t>
            </w:r>
          </w:p>
        </w:tc>
        <w:tc>
          <w:tcPr>
            <w:tcW w:w="123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5</w:t>
            </w:r>
          </w:p>
        </w:tc>
        <w:tc>
          <w:tcPr>
            <w:tcW w:w="939"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w:t>
            </w:r>
          </w:p>
        </w:tc>
        <w:tc>
          <w:tcPr>
            <w:tcW w:w="1268" w:type="dxa"/>
          </w:tcPr>
          <w:p w:rsidR="00F9719F" w:rsidRPr="00F9719F" w:rsidRDefault="00F9719F" w:rsidP="00F9719F">
            <w:pPr>
              <w:spacing w:after="0" w:line="240" w:lineRule="auto"/>
              <w:jc w:val="center"/>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54,5</w:t>
            </w:r>
          </w:p>
        </w:tc>
      </w:tr>
    </w:tbl>
    <w:p w:rsidR="00F9719F" w:rsidRPr="00F9719F" w:rsidRDefault="00F9719F" w:rsidP="00F9719F">
      <w:pPr>
        <w:spacing w:after="0"/>
        <w:jc w:val="center"/>
        <w:rPr>
          <w:rFonts w:ascii="Times New Roman" w:eastAsia="Times New Roman" w:hAnsi="Times New Roman" w:cs="Times New Roman"/>
          <w:b/>
          <w:color w:val="FF0000"/>
          <w:sz w:val="24"/>
          <w:szCs w:val="24"/>
        </w:rPr>
      </w:pPr>
    </w:p>
    <w:p w:rsidR="00F9719F" w:rsidRPr="00F9719F" w:rsidRDefault="00F9719F" w:rsidP="00F9719F">
      <w:pPr>
        <w:spacing w:after="0"/>
        <w:jc w:val="center"/>
        <w:rPr>
          <w:rFonts w:ascii="Times New Roman" w:eastAsia="Times New Roman" w:hAnsi="Times New Roman" w:cs="Times New Roman"/>
          <w:b/>
          <w:color w:val="000000"/>
          <w:sz w:val="24"/>
          <w:szCs w:val="24"/>
        </w:rPr>
      </w:pPr>
      <w:r w:rsidRPr="00F9719F">
        <w:rPr>
          <w:rFonts w:ascii="Times New Roman" w:eastAsia="Times New Roman" w:hAnsi="Times New Roman" w:cs="Times New Roman"/>
          <w:b/>
          <w:color w:val="000000"/>
          <w:sz w:val="24"/>
          <w:szCs w:val="24"/>
        </w:rPr>
        <w:t xml:space="preserve">Результаты итоговой аттестации по русскому </w:t>
      </w:r>
      <w:proofErr w:type="gramStart"/>
      <w:r w:rsidRPr="00F9719F">
        <w:rPr>
          <w:rFonts w:ascii="Times New Roman" w:eastAsia="Times New Roman" w:hAnsi="Times New Roman" w:cs="Times New Roman"/>
          <w:b/>
          <w:color w:val="000000"/>
          <w:sz w:val="24"/>
          <w:szCs w:val="24"/>
        </w:rPr>
        <w:t>языку  были</w:t>
      </w:r>
      <w:proofErr w:type="gramEnd"/>
      <w:r w:rsidRPr="00F9719F">
        <w:rPr>
          <w:rFonts w:ascii="Times New Roman" w:eastAsia="Times New Roman" w:hAnsi="Times New Roman" w:cs="Times New Roman"/>
          <w:b/>
          <w:color w:val="000000"/>
          <w:sz w:val="24"/>
          <w:szCs w:val="24"/>
        </w:rPr>
        <w:t xml:space="preserve"> сопоставлены с итоговыми отметками учащихся. Данные приведены в таблице</w:t>
      </w:r>
    </w:p>
    <w:p w:rsidR="00F9719F" w:rsidRPr="00F9719F" w:rsidRDefault="00F9719F" w:rsidP="00F9719F">
      <w:pPr>
        <w:spacing w:after="0" w:line="240" w:lineRule="auto"/>
        <w:rPr>
          <w:rFonts w:ascii="Times New Roman" w:eastAsia="Times New Roman" w:hAnsi="Times New Roman" w:cs="Times New Roman"/>
          <w:color w:val="FF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425"/>
        <w:gridCol w:w="567"/>
        <w:gridCol w:w="567"/>
        <w:gridCol w:w="284"/>
        <w:gridCol w:w="708"/>
        <w:gridCol w:w="709"/>
        <w:gridCol w:w="567"/>
        <w:gridCol w:w="567"/>
        <w:gridCol w:w="567"/>
        <w:gridCol w:w="567"/>
        <w:gridCol w:w="709"/>
        <w:gridCol w:w="567"/>
        <w:gridCol w:w="567"/>
        <w:gridCol w:w="567"/>
        <w:gridCol w:w="567"/>
      </w:tblGrid>
      <w:tr w:rsidR="00F9719F" w:rsidRPr="00F9719F" w:rsidTr="00901FEB">
        <w:trPr>
          <w:trHeight w:val="1694"/>
        </w:trPr>
        <w:tc>
          <w:tcPr>
            <w:tcW w:w="534"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lastRenderedPageBreak/>
              <w:t>Класс</w:t>
            </w:r>
          </w:p>
        </w:tc>
        <w:tc>
          <w:tcPr>
            <w:tcW w:w="567"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 xml:space="preserve">Кол-во </w:t>
            </w:r>
            <w:proofErr w:type="spellStart"/>
            <w:r w:rsidRPr="00F9719F">
              <w:rPr>
                <w:rFonts w:ascii="Times New Roman" w:eastAsia="Times New Roman" w:hAnsi="Times New Roman" w:cs="Times New Roman"/>
                <w:color w:val="000000"/>
              </w:rPr>
              <w:t>обуч-ся</w:t>
            </w:r>
            <w:proofErr w:type="spellEnd"/>
          </w:p>
        </w:tc>
        <w:tc>
          <w:tcPr>
            <w:tcW w:w="567"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Сдавали экзамен в формате ГИА</w:t>
            </w:r>
          </w:p>
        </w:tc>
        <w:tc>
          <w:tcPr>
            <w:tcW w:w="1843" w:type="dxa"/>
            <w:gridSpan w:val="4"/>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Результаты государственной итоговой аттестации</w:t>
            </w:r>
          </w:p>
        </w:tc>
        <w:tc>
          <w:tcPr>
            <w:tcW w:w="708"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Общ. %</w:t>
            </w:r>
          </w:p>
        </w:tc>
        <w:tc>
          <w:tcPr>
            <w:tcW w:w="709"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proofErr w:type="spellStart"/>
            <w:r w:rsidRPr="00F9719F">
              <w:rPr>
                <w:rFonts w:ascii="Times New Roman" w:eastAsia="Times New Roman" w:hAnsi="Times New Roman" w:cs="Times New Roman"/>
                <w:color w:val="000000"/>
              </w:rPr>
              <w:t>Кач</w:t>
            </w:r>
            <w:proofErr w:type="spellEnd"/>
            <w:r w:rsidRPr="00F9719F">
              <w:rPr>
                <w:rFonts w:ascii="Times New Roman" w:eastAsia="Times New Roman" w:hAnsi="Times New Roman" w:cs="Times New Roman"/>
                <w:color w:val="000000"/>
              </w:rPr>
              <w:t>. %</w:t>
            </w:r>
          </w:p>
        </w:tc>
        <w:tc>
          <w:tcPr>
            <w:tcW w:w="2268" w:type="dxa"/>
            <w:gridSpan w:val="4"/>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Итоговые отметки учащихся по русскому языку</w:t>
            </w:r>
          </w:p>
        </w:tc>
        <w:tc>
          <w:tcPr>
            <w:tcW w:w="709"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Общ. %</w:t>
            </w:r>
          </w:p>
        </w:tc>
        <w:tc>
          <w:tcPr>
            <w:tcW w:w="567"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proofErr w:type="spellStart"/>
            <w:r w:rsidRPr="00F9719F">
              <w:rPr>
                <w:rFonts w:ascii="Times New Roman" w:eastAsia="Times New Roman" w:hAnsi="Times New Roman" w:cs="Times New Roman"/>
                <w:color w:val="000000"/>
              </w:rPr>
              <w:t>Кач</w:t>
            </w:r>
            <w:proofErr w:type="spellEnd"/>
            <w:r w:rsidRPr="00F9719F">
              <w:rPr>
                <w:rFonts w:ascii="Times New Roman" w:eastAsia="Times New Roman" w:hAnsi="Times New Roman" w:cs="Times New Roman"/>
                <w:color w:val="000000"/>
              </w:rPr>
              <w:t>. %</w:t>
            </w:r>
          </w:p>
        </w:tc>
        <w:tc>
          <w:tcPr>
            <w:tcW w:w="567"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Сдали выше оценки за год</w:t>
            </w:r>
          </w:p>
        </w:tc>
        <w:tc>
          <w:tcPr>
            <w:tcW w:w="567"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Сдали ниже оценки за год</w:t>
            </w:r>
          </w:p>
        </w:tc>
        <w:tc>
          <w:tcPr>
            <w:tcW w:w="567" w:type="dxa"/>
            <w:vMerge w:val="restart"/>
            <w:shd w:val="clear" w:color="auto" w:fill="auto"/>
            <w:textDirection w:val="btLr"/>
          </w:tcPr>
          <w:p w:rsidR="00F9719F" w:rsidRPr="00F9719F" w:rsidRDefault="00F9719F" w:rsidP="00F9719F">
            <w:pPr>
              <w:spacing w:after="0" w:line="240" w:lineRule="auto"/>
              <w:ind w:left="113" w:right="113"/>
              <w:rPr>
                <w:rFonts w:ascii="Times New Roman" w:eastAsia="Times New Roman" w:hAnsi="Times New Roman" w:cs="Times New Roman"/>
                <w:color w:val="000000"/>
              </w:rPr>
            </w:pPr>
            <w:r w:rsidRPr="00F9719F">
              <w:rPr>
                <w:rFonts w:ascii="Times New Roman" w:eastAsia="Times New Roman" w:hAnsi="Times New Roman" w:cs="Times New Roman"/>
                <w:color w:val="000000"/>
              </w:rPr>
              <w:t xml:space="preserve">Подтвердили оценки </w:t>
            </w:r>
          </w:p>
        </w:tc>
      </w:tr>
      <w:tr w:rsidR="00F9719F" w:rsidRPr="00F9719F" w:rsidTr="00901FEB">
        <w:trPr>
          <w:trHeight w:val="560"/>
        </w:trPr>
        <w:tc>
          <w:tcPr>
            <w:tcW w:w="534"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56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56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425"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5</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4</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3</w:t>
            </w:r>
          </w:p>
        </w:tc>
        <w:tc>
          <w:tcPr>
            <w:tcW w:w="284"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2</w:t>
            </w:r>
          </w:p>
        </w:tc>
        <w:tc>
          <w:tcPr>
            <w:tcW w:w="708"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709"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5</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4</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3</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2</w:t>
            </w:r>
          </w:p>
        </w:tc>
        <w:tc>
          <w:tcPr>
            <w:tcW w:w="709"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56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56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56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c>
          <w:tcPr>
            <w:tcW w:w="56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p>
        </w:tc>
      </w:tr>
      <w:tr w:rsidR="00F9719F" w:rsidRPr="00F9719F" w:rsidTr="00901FEB">
        <w:trPr>
          <w:trHeight w:val="712"/>
        </w:trPr>
        <w:tc>
          <w:tcPr>
            <w:tcW w:w="534"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9 А</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14</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12</w:t>
            </w:r>
          </w:p>
        </w:tc>
        <w:tc>
          <w:tcPr>
            <w:tcW w:w="425"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4</w:t>
            </w:r>
          </w:p>
        </w:tc>
        <w:tc>
          <w:tcPr>
            <w:tcW w:w="567"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7</w:t>
            </w:r>
          </w:p>
        </w:tc>
        <w:tc>
          <w:tcPr>
            <w:tcW w:w="567"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1</w:t>
            </w:r>
          </w:p>
        </w:tc>
        <w:tc>
          <w:tcPr>
            <w:tcW w:w="284"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w:t>
            </w:r>
          </w:p>
        </w:tc>
        <w:tc>
          <w:tcPr>
            <w:tcW w:w="708"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100%</w:t>
            </w:r>
          </w:p>
        </w:tc>
        <w:tc>
          <w:tcPr>
            <w:tcW w:w="709"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91,6%</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3</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8</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1</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w:t>
            </w:r>
          </w:p>
        </w:tc>
        <w:tc>
          <w:tcPr>
            <w:tcW w:w="709"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100%</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91,6%</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9 (75%)</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3 (25%)</w:t>
            </w:r>
          </w:p>
        </w:tc>
      </w:tr>
      <w:tr w:rsidR="00F9719F" w:rsidRPr="00F9719F" w:rsidTr="00901FEB">
        <w:trPr>
          <w:trHeight w:val="755"/>
        </w:trPr>
        <w:tc>
          <w:tcPr>
            <w:tcW w:w="534"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9Б</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14</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14</w:t>
            </w:r>
          </w:p>
        </w:tc>
        <w:tc>
          <w:tcPr>
            <w:tcW w:w="425"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w:t>
            </w:r>
          </w:p>
        </w:tc>
        <w:tc>
          <w:tcPr>
            <w:tcW w:w="567"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2</w:t>
            </w:r>
          </w:p>
        </w:tc>
        <w:tc>
          <w:tcPr>
            <w:tcW w:w="567"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11</w:t>
            </w:r>
          </w:p>
        </w:tc>
        <w:tc>
          <w:tcPr>
            <w:tcW w:w="284"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708"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100%</w:t>
            </w:r>
          </w:p>
        </w:tc>
        <w:tc>
          <w:tcPr>
            <w:tcW w:w="709"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21%</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4</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10</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709"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100%</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28%</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2 (14%)</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2 (14%)</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10(71%)</w:t>
            </w:r>
          </w:p>
        </w:tc>
      </w:tr>
      <w:tr w:rsidR="00F9719F" w:rsidRPr="00F9719F" w:rsidTr="00901FEB">
        <w:trPr>
          <w:trHeight w:val="755"/>
        </w:trPr>
        <w:tc>
          <w:tcPr>
            <w:tcW w:w="534"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9В</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21</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21</w:t>
            </w:r>
          </w:p>
        </w:tc>
        <w:tc>
          <w:tcPr>
            <w:tcW w:w="425"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567"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3</w:t>
            </w:r>
          </w:p>
        </w:tc>
        <w:tc>
          <w:tcPr>
            <w:tcW w:w="567"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18</w:t>
            </w:r>
          </w:p>
        </w:tc>
        <w:tc>
          <w:tcPr>
            <w:tcW w:w="284"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708"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100%</w:t>
            </w:r>
          </w:p>
        </w:tc>
        <w:tc>
          <w:tcPr>
            <w:tcW w:w="709"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14%</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5</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15</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709" w:type="dxa"/>
            <w:shd w:val="clear" w:color="auto" w:fill="auto"/>
          </w:tcPr>
          <w:p w:rsidR="00F9719F" w:rsidRPr="00F9719F" w:rsidRDefault="00F9719F" w:rsidP="00F9719F">
            <w:pPr>
              <w:jc w:val="center"/>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100%</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28%</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4 (19%)</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17 (80%</w:t>
            </w:r>
          </w:p>
        </w:tc>
      </w:tr>
      <w:tr w:rsidR="00F9719F" w:rsidRPr="00F9719F" w:rsidTr="00901FEB">
        <w:trPr>
          <w:trHeight w:val="755"/>
        </w:trPr>
        <w:tc>
          <w:tcPr>
            <w:tcW w:w="534"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sz w:val="20"/>
                <w:szCs w:val="20"/>
              </w:rPr>
            </w:pPr>
            <w:r w:rsidRPr="00F9719F">
              <w:rPr>
                <w:rFonts w:ascii="Times New Roman" w:eastAsia="Times New Roman" w:hAnsi="Times New Roman" w:cs="Times New Roman"/>
                <w:color w:val="000000"/>
                <w:sz w:val="20"/>
                <w:szCs w:val="20"/>
              </w:rPr>
              <w:t>9Г</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15</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7</w:t>
            </w:r>
          </w:p>
        </w:tc>
        <w:tc>
          <w:tcPr>
            <w:tcW w:w="425"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6</w:t>
            </w:r>
          </w:p>
        </w:tc>
        <w:tc>
          <w:tcPr>
            <w:tcW w:w="284"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708"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100%</w:t>
            </w:r>
          </w:p>
        </w:tc>
        <w:tc>
          <w:tcPr>
            <w:tcW w:w="709"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14,2%</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6</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w:t>
            </w:r>
          </w:p>
        </w:tc>
        <w:tc>
          <w:tcPr>
            <w:tcW w:w="709"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100%</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14,2%</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 (14,2%)</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1 (14,2%)</w:t>
            </w:r>
          </w:p>
        </w:tc>
        <w:tc>
          <w:tcPr>
            <w:tcW w:w="567" w:type="dxa"/>
            <w:shd w:val="clear" w:color="auto" w:fill="auto"/>
          </w:tcPr>
          <w:p w:rsidR="00F9719F" w:rsidRPr="00F9719F" w:rsidRDefault="00F9719F" w:rsidP="00F9719F">
            <w:pPr>
              <w:jc w:val="both"/>
              <w:rPr>
                <w:rFonts w:ascii="Times New Roman" w:eastAsiaTheme="minorHAnsi" w:hAnsi="Times New Roman"/>
                <w:sz w:val="20"/>
                <w:szCs w:val="20"/>
                <w:lang w:eastAsia="en-US"/>
              </w:rPr>
            </w:pPr>
            <w:r w:rsidRPr="00F9719F">
              <w:rPr>
                <w:rFonts w:ascii="Times New Roman" w:eastAsiaTheme="minorHAnsi" w:hAnsi="Times New Roman"/>
                <w:sz w:val="20"/>
                <w:szCs w:val="20"/>
                <w:lang w:eastAsia="en-US"/>
              </w:rPr>
              <w:t>6 (85,7%)</w:t>
            </w:r>
          </w:p>
        </w:tc>
      </w:tr>
      <w:tr w:rsidR="00F9719F" w:rsidRPr="00F9719F" w:rsidTr="00901FEB">
        <w:trPr>
          <w:trHeight w:val="755"/>
        </w:trPr>
        <w:tc>
          <w:tcPr>
            <w:tcW w:w="534"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9Д</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19</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18</w:t>
            </w:r>
          </w:p>
        </w:tc>
        <w:tc>
          <w:tcPr>
            <w:tcW w:w="425"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3</w:t>
            </w:r>
          </w:p>
        </w:tc>
        <w:tc>
          <w:tcPr>
            <w:tcW w:w="567"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7</w:t>
            </w:r>
          </w:p>
        </w:tc>
        <w:tc>
          <w:tcPr>
            <w:tcW w:w="567"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8</w:t>
            </w:r>
          </w:p>
        </w:tc>
        <w:tc>
          <w:tcPr>
            <w:tcW w:w="284"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w:t>
            </w:r>
          </w:p>
        </w:tc>
        <w:tc>
          <w:tcPr>
            <w:tcW w:w="708"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100%</w:t>
            </w:r>
          </w:p>
        </w:tc>
        <w:tc>
          <w:tcPr>
            <w:tcW w:w="709"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55,5%</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2</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12</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4</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w:t>
            </w:r>
          </w:p>
        </w:tc>
        <w:tc>
          <w:tcPr>
            <w:tcW w:w="709" w:type="dxa"/>
            <w:shd w:val="clear" w:color="auto" w:fill="auto"/>
          </w:tcPr>
          <w:p w:rsidR="00F9719F" w:rsidRPr="00F9719F" w:rsidRDefault="00F9719F" w:rsidP="00F9719F">
            <w:pPr>
              <w:jc w:val="center"/>
              <w:rPr>
                <w:rFonts w:ascii="Times New Roman" w:eastAsiaTheme="minorHAnsi" w:hAnsi="Times New Roman"/>
                <w:sz w:val="18"/>
                <w:lang w:eastAsia="en-US"/>
              </w:rPr>
            </w:pPr>
            <w:r w:rsidRPr="00F9719F">
              <w:rPr>
                <w:rFonts w:ascii="Times New Roman" w:eastAsiaTheme="minorHAnsi" w:hAnsi="Times New Roman"/>
                <w:sz w:val="18"/>
                <w:lang w:eastAsia="en-US"/>
              </w:rPr>
              <w:t>100%</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77,7%</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8 (44%)</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4</w:t>
            </w:r>
          </w:p>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(22%)</w:t>
            </w:r>
          </w:p>
        </w:tc>
        <w:tc>
          <w:tcPr>
            <w:tcW w:w="567" w:type="dxa"/>
            <w:shd w:val="clear" w:color="auto" w:fill="auto"/>
          </w:tcPr>
          <w:p w:rsidR="00F9719F" w:rsidRPr="00F9719F" w:rsidRDefault="00F9719F" w:rsidP="00F9719F">
            <w:pPr>
              <w:jc w:val="both"/>
              <w:rPr>
                <w:rFonts w:ascii="Times New Roman" w:eastAsiaTheme="minorHAnsi" w:hAnsi="Times New Roman"/>
                <w:sz w:val="18"/>
                <w:lang w:eastAsia="en-US"/>
              </w:rPr>
            </w:pPr>
            <w:r w:rsidRPr="00F9719F">
              <w:rPr>
                <w:rFonts w:ascii="Times New Roman" w:eastAsiaTheme="minorHAnsi" w:hAnsi="Times New Roman"/>
                <w:sz w:val="18"/>
                <w:lang w:eastAsia="en-US"/>
              </w:rPr>
              <w:t>6 (33%)</w:t>
            </w:r>
          </w:p>
        </w:tc>
      </w:tr>
      <w:tr w:rsidR="00F9719F" w:rsidRPr="00F9719F" w:rsidTr="00901FEB">
        <w:trPr>
          <w:trHeight w:val="755"/>
        </w:trPr>
        <w:tc>
          <w:tcPr>
            <w:tcW w:w="534"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Итого</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83</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72</w:t>
            </w:r>
          </w:p>
        </w:tc>
        <w:tc>
          <w:tcPr>
            <w:tcW w:w="425"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8</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20</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44</w:t>
            </w:r>
          </w:p>
        </w:tc>
        <w:tc>
          <w:tcPr>
            <w:tcW w:w="284"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tc>
        <w:tc>
          <w:tcPr>
            <w:tcW w:w="70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100</w:t>
            </w:r>
          </w:p>
        </w:tc>
        <w:tc>
          <w:tcPr>
            <w:tcW w:w="70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38,8</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6</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30</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36</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tc>
        <w:tc>
          <w:tcPr>
            <w:tcW w:w="70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100</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50</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20 (23%)</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11 (15%)</w:t>
            </w:r>
          </w:p>
        </w:tc>
        <w:tc>
          <w:tcPr>
            <w:tcW w:w="56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000000"/>
              </w:rPr>
            </w:pPr>
            <w:r w:rsidRPr="00F9719F">
              <w:rPr>
                <w:rFonts w:ascii="Times New Roman" w:eastAsia="Times New Roman" w:hAnsi="Times New Roman" w:cs="Times New Roman"/>
                <w:color w:val="000000"/>
              </w:rPr>
              <w:t>41(62%)</w:t>
            </w:r>
          </w:p>
        </w:tc>
      </w:tr>
    </w:tbl>
    <w:p w:rsidR="00F9719F" w:rsidRPr="00F9719F" w:rsidRDefault="00F9719F" w:rsidP="00F9719F">
      <w:pPr>
        <w:spacing w:after="0"/>
        <w:ind w:firstLine="709"/>
        <w:rPr>
          <w:rFonts w:ascii="Times New Roman" w:eastAsia="Times New Roman" w:hAnsi="Times New Roman" w:cs="Times New Roman"/>
          <w:color w:val="FF0000"/>
          <w:sz w:val="16"/>
          <w:szCs w:val="16"/>
        </w:rPr>
      </w:pPr>
    </w:p>
    <w:p w:rsidR="00F9719F" w:rsidRPr="00F9719F" w:rsidRDefault="00F9719F" w:rsidP="00F9719F">
      <w:pPr>
        <w:spacing w:after="0"/>
        <w:ind w:firstLine="708"/>
        <w:jc w:val="both"/>
        <w:rPr>
          <w:rFonts w:ascii="Times New Roman" w:eastAsia="Calibri" w:hAnsi="Times New Roman" w:cs="Times New Roman"/>
          <w:b/>
          <w:color w:val="000000"/>
          <w:sz w:val="24"/>
          <w:lang w:eastAsia="en-US"/>
        </w:rPr>
      </w:pPr>
      <w:r w:rsidRPr="00F9719F">
        <w:rPr>
          <w:rFonts w:ascii="Times New Roman" w:eastAsia="Times New Roman" w:hAnsi="Times New Roman" w:cs="Times New Roman"/>
          <w:color w:val="FF0000"/>
          <w:sz w:val="24"/>
          <w:szCs w:val="24"/>
        </w:rPr>
        <w:t xml:space="preserve"> </w:t>
      </w:r>
      <w:r w:rsidRPr="00F9719F">
        <w:rPr>
          <w:rFonts w:ascii="Times New Roman" w:eastAsia="Calibri" w:hAnsi="Times New Roman" w:cs="Times New Roman"/>
          <w:b/>
          <w:color w:val="000000"/>
          <w:sz w:val="24"/>
          <w:lang w:eastAsia="en-US"/>
        </w:rPr>
        <w:t>Качество успеваемости в 9 «А» - 91,6%.</w:t>
      </w:r>
    </w:p>
    <w:p w:rsidR="00F9719F" w:rsidRPr="00F9719F" w:rsidRDefault="00F9719F" w:rsidP="00F9719F">
      <w:pPr>
        <w:spacing w:after="0"/>
        <w:ind w:firstLine="708"/>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На отметку «5» сдали </w:t>
      </w:r>
      <w:proofErr w:type="gramStart"/>
      <w:r w:rsidRPr="00F9719F">
        <w:rPr>
          <w:rFonts w:ascii="Times New Roman" w:eastAsia="Calibri" w:hAnsi="Times New Roman" w:cs="Times New Roman"/>
          <w:bCs/>
          <w:sz w:val="24"/>
          <w:szCs w:val="24"/>
          <w:lang w:eastAsia="en-US"/>
        </w:rPr>
        <w:t xml:space="preserve">ОГЭ:  </w:t>
      </w:r>
      <w:proofErr w:type="spellStart"/>
      <w:r w:rsidRPr="00F9719F">
        <w:rPr>
          <w:rFonts w:ascii="Times New Roman" w:eastAsia="Calibri" w:hAnsi="Times New Roman" w:cs="Times New Roman"/>
          <w:bCs/>
          <w:sz w:val="24"/>
          <w:szCs w:val="24"/>
          <w:lang w:eastAsia="en-US"/>
        </w:rPr>
        <w:t>Лапсуй</w:t>
      </w:r>
      <w:proofErr w:type="spellEnd"/>
      <w:proofErr w:type="gramEnd"/>
      <w:r w:rsidRPr="00F9719F">
        <w:rPr>
          <w:rFonts w:ascii="Times New Roman" w:eastAsia="Calibri" w:hAnsi="Times New Roman" w:cs="Times New Roman"/>
          <w:bCs/>
          <w:sz w:val="24"/>
          <w:szCs w:val="24"/>
          <w:lang w:eastAsia="en-US"/>
        </w:rPr>
        <w:t xml:space="preserve"> Полина, </w:t>
      </w:r>
      <w:proofErr w:type="spellStart"/>
      <w:r w:rsidRPr="00F9719F">
        <w:rPr>
          <w:rFonts w:ascii="Times New Roman" w:eastAsia="Calibri" w:hAnsi="Times New Roman" w:cs="Times New Roman"/>
          <w:bCs/>
          <w:sz w:val="24"/>
          <w:szCs w:val="24"/>
          <w:lang w:eastAsia="en-US"/>
        </w:rPr>
        <w:t>Салиндер</w:t>
      </w:r>
      <w:proofErr w:type="spellEnd"/>
      <w:r w:rsidRPr="00F9719F">
        <w:rPr>
          <w:rFonts w:ascii="Times New Roman" w:eastAsia="Calibri" w:hAnsi="Times New Roman" w:cs="Times New Roman"/>
          <w:bCs/>
          <w:sz w:val="24"/>
          <w:szCs w:val="24"/>
          <w:lang w:eastAsia="en-US"/>
        </w:rPr>
        <w:t xml:space="preserve"> Виктор, </w:t>
      </w:r>
      <w:proofErr w:type="spellStart"/>
      <w:r w:rsidRPr="00F9719F">
        <w:rPr>
          <w:rFonts w:ascii="Times New Roman" w:eastAsia="Calibri" w:hAnsi="Times New Roman" w:cs="Times New Roman"/>
          <w:bCs/>
          <w:sz w:val="24"/>
          <w:szCs w:val="24"/>
          <w:lang w:eastAsia="en-US"/>
        </w:rPr>
        <w:t>Харючи</w:t>
      </w:r>
      <w:proofErr w:type="spellEnd"/>
      <w:r w:rsidRPr="00F9719F">
        <w:rPr>
          <w:rFonts w:ascii="Times New Roman" w:eastAsia="Calibri" w:hAnsi="Times New Roman" w:cs="Times New Roman"/>
          <w:bCs/>
          <w:sz w:val="24"/>
          <w:szCs w:val="24"/>
          <w:lang w:eastAsia="en-US"/>
        </w:rPr>
        <w:t xml:space="preserve"> Диана, Худи Виолетта, на отметку «4»: </w:t>
      </w:r>
      <w:proofErr w:type="spellStart"/>
      <w:r w:rsidRPr="00F9719F">
        <w:rPr>
          <w:rFonts w:ascii="Times New Roman" w:eastAsia="Calibri" w:hAnsi="Times New Roman" w:cs="Times New Roman"/>
          <w:bCs/>
          <w:sz w:val="24"/>
          <w:szCs w:val="24"/>
          <w:lang w:eastAsia="en-US"/>
        </w:rPr>
        <w:t>Нячь</w:t>
      </w:r>
      <w:proofErr w:type="spellEnd"/>
      <w:r w:rsidRPr="00F9719F">
        <w:rPr>
          <w:rFonts w:ascii="Times New Roman" w:eastAsia="Calibri" w:hAnsi="Times New Roman" w:cs="Times New Roman"/>
          <w:bCs/>
          <w:sz w:val="24"/>
          <w:szCs w:val="24"/>
          <w:lang w:eastAsia="en-US"/>
        </w:rPr>
        <w:t xml:space="preserve"> Роман, </w:t>
      </w:r>
      <w:proofErr w:type="spellStart"/>
      <w:r w:rsidRPr="00F9719F">
        <w:rPr>
          <w:rFonts w:ascii="Times New Roman" w:eastAsia="Calibri" w:hAnsi="Times New Roman" w:cs="Times New Roman"/>
          <w:bCs/>
          <w:sz w:val="24"/>
          <w:szCs w:val="24"/>
          <w:lang w:eastAsia="en-US"/>
        </w:rPr>
        <w:t>Салиндер</w:t>
      </w:r>
      <w:proofErr w:type="spellEnd"/>
      <w:r w:rsidRPr="00F9719F">
        <w:rPr>
          <w:rFonts w:ascii="Times New Roman" w:eastAsia="Calibri" w:hAnsi="Times New Roman" w:cs="Times New Roman"/>
          <w:bCs/>
          <w:sz w:val="24"/>
          <w:szCs w:val="24"/>
          <w:lang w:eastAsia="en-US"/>
        </w:rPr>
        <w:t xml:space="preserve"> Анастасия, </w:t>
      </w:r>
      <w:proofErr w:type="spellStart"/>
      <w:r w:rsidRPr="00F9719F">
        <w:rPr>
          <w:rFonts w:ascii="Times New Roman" w:eastAsia="Calibri" w:hAnsi="Times New Roman" w:cs="Times New Roman"/>
          <w:bCs/>
          <w:sz w:val="24"/>
          <w:szCs w:val="24"/>
          <w:lang w:eastAsia="en-US"/>
        </w:rPr>
        <w:t>Тибичи</w:t>
      </w:r>
      <w:proofErr w:type="spellEnd"/>
      <w:r w:rsidRPr="00F9719F">
        <w:rPr>
          <w:rFonts w:ascii="Times New Roman" w:eastAsia="Calibri" w:hAnsi="Times New Roman" w:cs="Times New Roman"/>
          <w:bCs/>
          <w:sz w:val="24"/>
          <w:szCs w:val="24"/>
          <w:lang w:eastAsia="en-US"/>
        </w:rPr>
        <w:t xml:space="preserve"> Сергей, Тогой Марьяна, Тогой Юрий, </w:t>
      </w:r>
      <w:proofErr w:type="spellStart"/>
      <w:r w:rsidRPr="00F9719F">
        <w:rPr>
          <w:rFonts w:ascii="Times New Roman" w:eastAsia="Calibri" w:hAnsi="Times New Roman" w:cs="Times New Roman"/>
          <w:bCs/>
          <w:sz w:val="24"/>
          <w:szCs w:val="24"/>
          <w:lang w:eastAsia="en-US"/>
        </w:rPr>
        <w:t>Харючи</w:t>
      </w:r>
      <w:proofErr w:type="spellEnd"/>
      <w:r w:rsidRPr="00F9719F">
        <w:rPr>
          <w:rFonts w:ascii="Times New Roman" w:eastAsia="Calibri" w:hAnsi="Times New Roman" w:cs="Times New Roman"/>
          <w:bCs/>
          <w:sz w:val="24"/>
          <w:szCs w:val="24"/>
          <w:lang w:eastAsia="en-US"/>
        </w:rPr>
        <w:t xml:space="preserve"> Ксения, Худи Каролина.</w:t>
      </w:r>
    </w:p>
    <w:p w:rsidR="00F9719F" w:rsidRPr="00F9719F" w:rsidRDefault="00F9719F" w:rsidP="00F9719F">
      <w:pPr>
        <w:spacing w:after="0"/>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        Подтвердили годовые оценки: </w:t>
      </w:r>
      <w:proofErr w:type="spellStart"/>
      <w:r w:rsidRPr="00F9719F">
        <w:rPr>
          <w:rFonts w:ascii="Times New Roman" w:eastAsia="Calibri" w:hAnsi="Times New Roman" w:cs="Times New Roman"/>
          <w:bCs/>
          <w:sz w:val="24"/>
          <w:szCs w:val="24"/>
          <w:lang w:eastAsia="en-US"/>
        </w:rPr>
        <w:t>Салинедр</w:t>
      </w:r>
      <w:proofErr w:type="spellEnd"/>
      <w:r w:rsidRPr="00F9719F">
        <w:rPr>
          <w:rFonts w:ascii="Times New Roman" w:eastAsia="Calibri" w:hAnsi="Times New Roman" w:cs="Times New Roman"/>
          <w:bCs/>
          <w:sz w:val="24"/>
          <w:szCs w:val="24"/>
          <w:lang w:eastAsia="en-US"/>
        </w:rPr>
        <w:t xml:space="preserve"> Анастасия («4»), </w:t>
      </w:r>
      <w:proofErr w:type="spellStart"/>
      <w:r w:rsidRPr="00F9719F">
        <w:rPr>
          <w:rFonts w:ascii="Times New Roman" w:eastAsia="Calibri" w:hAnsi="Times New Roman" w:cs="Times New Roman"/>
          <w:bCs/>
          <w:sz w:val="24"/>
          <w:szCs w:val="24"/>
          <w:lang w:eastAsia="en-US"/>
        </w:rPr>
        <w:t>Тибичи</w:t>
      </w:r>
      <w:proofErr w:type="spellEnd"/>
      <w:r w:rsidRPr="00F9719F">
        <w:rPr>
          <w:rFonts w:ascii="Times New Roman" w:eastAsia="Calibri" w:hAnsi="Times New Roman" w:cs="Times New Roman"/>
          <w:bCs/>
          <w:sz w:val="24"/>
          <w:szCs w:val="24"/>
          <w:lang w:eastAsia="en-US"/>
        </w:rPr>
        <w:t xml:space="preserve"> Сергей («4»), Худи Каролина («4») – 33,3</w:t>
      </w:r>
      <w:proofErr w:type="gramStart"/>
      <w:r w:rsidRPr="00F9719F">
        <w:rPr>
          <w:rFonts w:ascii="Times New Roman" w:eastAsia="Calibri" w:hAnsi="Times New Roman" w:cs="Times New Roman"/>
          <w:bCs/>
          <w:sz w:val="24"/>
          <w:szCs w:val="24"/>
          <w:lang w:eastAsia="en-US"/>
        </w:rPr>
        <w:t>%.Получили</w:t>
      </w:r>
      <w:proofErr w:type="gramEnd"/>
      <w:r w:rsidRPr="00F9719F">
        <w:rPr>
          <w:rFonts w:ascii="Times New Roman" w:eastAsia="Calibri" w:hAnsi="Times New Roman" w:cs="Times New Roman"/>
          <w:bCs/>
          <w:sz w:val="24"/>
          <w:szCs w:val="24"/>
          <w:lang w:eastAsia="en-US"/>
        </w:rPr>
        <w:t xml:space="preserve"> за экзамен оценку «4», что  выше годовой отметки: </w:t>
      </w:r>
      <w:proofErr w:type="spellStart"/>
      <w:r w:rsidRPr="00F9719F">
        <w:rPr>
          <w:rFonts w:ascii="Times New Roman" w:eastAsia="Calibri" w:hAnsi="Times New Roman" w:cs="Times New Roman"/>
          <w:bCs/>
          <w:sz w:val="24"/>
          <w:szCs w:val="24"/>
          <w:lang w:eastAsia="en-US"/>
        </w:rPr>
        <w:t>Нячь</w:t>
      </w:r>
      <w:proofErr w:type="spellEnd"/>
      <w:r w:rsidRPr="00F9719F">
        <w:rPr>
          <w:rFonts w:ascii="Times New Roman" w:eastAsia="Calibri" w:hAnsi="Times New Roman" w:cs="Times New Roman"/>
          <w:bCs/>
          <w:sz w:val="24"/>
          <w:szCs w:val="24"/>
          <w:lang w:eastAsia="en-US"/>
        </w:rPr>
        <w:t xml:space="preserve"> Роман, Тогой Марьяна, Тогой Юрий, </w:t>
      </w:r>
      <w:proofErr w:type="spellStart"/>
      <w:r w:rsidRPr="00F9719F">
        <w:rPr>
          <w:rFonts w:ascii="Times New Roman" w:eastAsia="Calibri" w:hAnsi="Times New Roman" w:cs="Times New Roman"/>
          <w:bCs/>
          <w:sz w:val="24"/>
          <w:szCs w:val="24"/>
          <w:lang w:eastAsia="en-US"/>
        </w:rPr>
        <w:t>Харючи</w:t>
      </w:r>
      <w:proofErr w:type="spellEnd"/>
      <w:r w:rsidRPr="00F9719F">
        <w:rPr>
          <w:rFonts w:ascii="Times New Roman" w:eastAsia="Calibri" w:hAnsi="Times New Roman" w:cs="Times New Roman"/>
          <w:bCs/>
          <w:sz w:val="24"/>
          <w:szCs w:val="24"/>
          <w:lang w:eastAsia="en-US"/>
        </w:rPr>
        <w:t xml:space="preserve"> Ксения – 33,3%.</w:t>
      </w:r>
    </w:p>
    <w:p w:rsidR="00F9719F" w:rsidRPr="00F9719F" w:rsidRDefault="00F9719F" w:rsidP="00F9719F">
      <w:pPr>
        <w:spacing w:after="0"/>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  </w:t>
      </w:r>
    </w:p>
    <w:p w:rsidR="00F9719F" w:rsidRPr="00F9719F" w:rsidRDefault="00F9719F" w:rsidP="00F9719F">
      <w:pPr>
        <w:spacing w:after="0"/>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
          <w:color w:val="000000"/>
          <w:sz w:val="24"/>
          <w:lang w:eastAsia="en-US"/>
        </w:rPr>
        <w:t xml:space="preserve">             Качество успеваемости в 9 «Б» - 28%.    </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На отметку «5» сдала </w:t>
      </w:r>
      <w:proofErr w:type="gramStart"/>
      <w:r w:rsidRPr="00F9719F">
        <w:rPr>
          <w:rFonts w:ascii="Times New Roman" w:eastAsia="Calibri" w:hAnsi="Times New Roman" w:cs="Times New Roman"/>
          <w:bCs/>
          <w:sz w:val="24"/>
          <w:szCs w:val="24"/>
          <w:lang w:eastAsia="en-US"/>
        </w:rPr>
        <w:t xml:space="preserve">ОГЭ:  </w:t>
      </w:r>
      <w:proofErr w:type="spellStart"/>
      <w:r w:rsidRPr="00F9719F">
        <w:rPr>
          <w:rFonts w:ascii="Times New Roman" w:eastAsia="Calibri" w:hAnsi="Times New Roman" w:cs="Times New Roman"/>
          <w:bCs/>
          <w:sz w:val="24"/>
          <w:szCs w:val="24"/>
          <w:lang w:eastAsia="en-US"/>
        </w:rPr>
        <w:t>Салиндер</w:t>
      </w:r>
      <w:proofErr w:type="spellEnd"/>
      <w:proofErr w:type="gramEnd"/>
      <w:r w:rsidRPr="00F9719F">
        <w:rPr>
          <w:rFonts w:ascii="Times New Roman" w:eastAsia="Calibri" w:hAnsi="Times New Roman" w:cs="Times New Roman"/>
          <w:bCs/>
          <w:sz w:val="24"/>
          <w:szCs w:val="24"/>
          <w:lang w:eastAsia="en-US"/>
        </w:rPr>
        <w:t xml:space="preserve"> Ирина , на отметку «4»: </w:t>
      </w:r>
      <w:proofErr w:type="spellStart"/>
      <w:r w:rsidRPr="00F9719F">
        <w:rPr>
          <w:rFonts w:ascii="Times New Roman" w:eastAsia="Calibri" w:hAnsi="Times New Roman" w:cs="Times New Roman"/>
          <w:bCs/>
          <w:sz w:val="24"/>
          <w:szCs w:val="24"/>
          <w:lang w:eastAsia="en-US"/>
        </w:rPr>
        <w:t>Ахмедзянова</w:t>
      </w:r>
      <w:proofErr w:type="spellEnd"/>
      <w:r w:rsidRPr="00F9719F">
        <w:rPr>
          <w:rFonts w:ascii="Times New Roman" w:eastAsia="Calibri" w:hAnsi="Times New Roman" w:cs="Times New Roman"/>
          <w:bCs/>
          <w:sz w:val="24"/>
          <w:szCs w:val="24"/>
          <w:lang w:eastAsia="en-US"/>
        </w:rPr>
        <w:t xml:space="preserve"> Дарья , </w:t>
      </w:r>
      <w:proofErr w:type="spellStart"/>
      <w:r w:rsidRPr="00F9719F">
        <w:rPr>
          <w:rFonts w:ascii="Times New Roman" w:eastAsia="Calibri" w:hAnsi="Times New Roman" w:cs="Times New Roman"/>
          <w:bCs/>
          <w:sz w:val="24"/>
          <w:szCs w:val="24"/>
          <w:lang w:eastAsia="en-US"/>
        </w:rPr>
        <w:t>Салиндер</w:t>
      </w:r>
      <w:proofErr w:type="spellEnd"/>
      <w:r w:rsidRPr="00F9719F">
        <w:rPr>
          <w:rFonts w:ascii="Times New Roman" w:eastAsia="Calibri" w:hAnsi="Times New Roman" w:cs="Times New Roman"/>
          <w:bCs/>
          <w:sz w:val="24"/>
          <w:szCs w:val="24"/>
          <w:lang w:eastAsia="en-US"/>
        </w:rPr>
        <w:t xml:space="preserve"> Мария.</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оценку «4», </w:t>
      </w:r>
      <w:proofErr w:type="gramStart"/>
      <w:r w:rsidRPr="00F9719F">
        <w:rPr>
          <w:rFonts w:ascii="Times New Roman" w:eastAsia="Calibri" w:hAnsi="Times New Roman" w:cs="Times New Roman"/>
          <w:bCs/>
          <w:sz w:val="24"/>
          <w:szCs w:val="24"/>
          <w:lang w:eastAsia="en-US"/>
        </w:rPr>
        <w:t>что  выше</w:t>
      </w:r>
      <w:proofErr w:type="gramEnd"/>
      <w:r w:rsidRPr="00F9719F">
        <w:rPr>
          <w:rFonts w:ascii="Times New Roman" w:eastAsia="Calibri" w:hAnsi="Times New Roman" w:cs="Times New Roman"/>
          <w:bCs/>
          <w:sz w:val="24"/>
          <w:szCs w:val="24"/>
          <w:lang w:eastAsia="en-US"/>
        </w:rPr>
        <w:t xml:space="preserve"> годовой отметки: </w:t>
      </w:r>
      <w:proofErr w:type="spellStart"/>
      <w:r w:rsidRPr="00F9719F">
        <w:rPr>
          <w:rFonts w:ascii="Times New Roman" w:eastAsia="Calibri" w:hAnsi="Times New Roman" w:cs="Times New Roman"/>
          <w:bCs/>
          <w:sz w:val="24"/>
          <w:szCs w:val="24"/>
          <w:lang w:eastAsia="en-US"/>
        </w:rPr>
        <w:t>Салиндер</w:t>
      </w:r>
      <w:proofErr w:type="spellEnd"/>
      <w:r w:rsidRPr="00F9719F">
        <w:rPr>
          <w:rFonts w:ascii="Times New Roman" w:eastAsia="Calibri" w:hAnsi="Times New Roman" w:cs="Times New Roman"/>
          <w:bCs/>
          <w:sz w:val="24"/>
          <w:szCs w:val="24"/>
          <w:lang w:eastAsia="en-US"/>
        </w:rPr>
        <w:t xml:space="preserve"> Мария .</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«5», </w:t>
      </w:r>
      <w:proofErr w:type="gramStart"/>
      <w:r w:rsidRPr="00F9719F">
        <w:rPr>
          <w:rFonts w:ascii="Times New Roman" w:eastAsia="Calibri" w:hAnsi="Times New Roman" w:cs="Times New Roman"/>
          <w:bCs/>
          <w:sz w:val="24"/>
          <w:szCs w:val="24"/>
          <w:lang w:eastAsia="en-US"/>
        </w:rPr>
        <w:t>что  выше</w:t>
      </w:r>
      <w:proofErr w:type="gramEnd"/>
      <w:r w:rsidRPr="00F9719F">
        <w:rPr>
          <w:rFonts w:ascii="Times New Roman" w:eastAsia="Calibri" w:hAnsi="Times New Roman" w:cs="Times New Roman"/>
          <w:bCs/>
          <w:sz w:val="24"/>
          <w:szCs w:val="24"/>
          <w:lang w:eastAsia="en-US"/>
        </w:rPr>
        <w:t xml:space="preserve"> годовой отметки: </w:t>
      </w:r>
      <w:proofErr w:type="spellStart"/>
      <w:r w:rsidRPr="00F9719F">
        <w:rPr>
          <w:rFonts w:ascii="Times New Roman" w:eastAsia="Calibri" w:hAnsi="Times New Roman" w:cs="Times New Roman"/>
          <w:bCs/>
          <w:sz w:val="24"/>
          <w:szCs w:val="24"/>
          <w:lang w:eastAsia="en-US"/>
        </w:rPr>
        <w:t>Салиндер</w:t>
      </w:r>
      <w:proofErr w:type="spellEnd"/>
      <w:r w:rsidRPr="00F9719F">
        <w:rPr>
          <w:rFonts w:ascii="Times New Roman" w:eastAsia="Calibri" w:hAnsi="Times New Roman" w:cs="Times New Roman"/>
          <w:bCs/>
          <w:sz w:val="24"/>
          <w:szCs w:val="24"/>
          <w:lang w:eastAsia="en-US"/>
        </w:rPr>
        <w:t xml:space="preserve"> Ирина.</w:t>
      </w:r>
    </w:p>
    <w:p w:rsidR="00F9719F" w:rsidRPr="00F9719F" w:rsidRDefault="00F9719F" w:rsidP="00F9719F">
      <w:pPr>
        <w:spacing w:after="0"/>
        <w:ind w:firstLine="426"/>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Получили за экзамен «4», что ниже годовой отметки: -</w:t>
      </w:r>
    </w:p>
    <w:p w:rsidR="00F9719F" w:rsidRPr="00F9719F" w:rsidRDefault="00F9719F" w:rsidP="00F9719F">
      <w:pPr>
        <w:spacing w:after="0"/>
        <w:ind w:firstLine="426"/>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 xml:space="preserve">Получили за экзамен «3», что ниже годовой </w:t>
      </w:r>
      <w:proofErr w:type="gramStart"/>
      <w:r w:rsidRPr="00F9719F">
        <w:rPr>
          <w:rFonts w:ascii="Times New Roman" w:eastAsia="Calibri" w:hAnsi="Times New Roman" w:cs="Times New Roman"/>
          <w:sz w:val="24"/>
          <w:szCs w:val="24"/>
          <w:lang w:eastAsia="en-US"/>
        </w:rPr>
        <w:t>отметки:-</w:t>
      </w:r>
      <w:proofErr w:type="spellStart"/>
      <w:proofErr w:type="gramEnd"/>
      <w:r w:rsidRPr="00F9719F">
        <w:rPr>
          <w:rFonts w:ascii="Times New Roman" w:eastAsia="Calibri" w:hAnsi="Times New Roman" w:cs="Times New Roman"/>
          <w:sz w:val="24"/>
          <w:szCs w:val="24"/>
          <w:lang w:eastAsia="en-US"/>
        </w:rPr>
        <w:t>Салиндер</w:t>
      </w:r>
      <w:proofErr w:type="spellEnd"/>
      <w:r w:rsidRPr="00F9719F">
        <w:rPr>
          <w:rFonts w:ascii="Times New Roman" w:eastAsia="Calibri" w:hAnsi="Times New Roman" w:cs="Times New Roman"/>
          <w:sz w:val="24"/>
          <w:szCs w:val="24"/>
          <w:lang w:eastAsia="en-US"/>
        </w:rPr>
        <w:t xml:space="preserve"> Арина, </w:t>
      </w:r>
      <w:proofErr w:type="spellStart"/>
      <w:r w:rsidRPr="00F9719F">
        <w:rPr>
          <w:rFonts w:ascii="Times New Roman" w:eastAsia="Calibri" w:hAnsi="Times New Roman" w:cs="Times New Roman"/>
          <w:sz w:val="24"/>
          <w:szCs w:val="24"/>
          <w:lang w:eastAsia="en-US"/>
        </w:rPr>
        <w:t>Салиндер</w:t>
      </w:r>
      <w:proofErr w:type="spellEnd"/>
      <w:r w:rsidRPr="00F9719F">
        <w:rPr>
          <w:rFonts w:ascii="Times New Roman" w:eastAsia="Calibri" w:hAnsi="Times New Roman" w:cs="Times New Roman"/>
          <w:sz w:val="24"/>
          <w:szCs w:val="24"/>
          <w:lang w:eastAsia="en-US"/>
        </w:rPr>
        <w:t xml:space="preserve"> Владислав М. </w:t>
      </w:r>
    </w:p>
    <w:p w:rsidR="00F9719F" w:rsidRPr="00F9719F" w:rsidRDefault="00F9719F" w:rsidP="00F9719F">
      <w:pPr>
        <w:spacing w:after="0"/>
        <w:ind w:firstLine="708"/>
        <w:jc w:val="both"/>
        <w:rPr>
          <w:rFonts w:ascii="Times New Roman" w:eastAsia="Calibri" w:hAnsi="Times New Roman" w:cs="Times New Roman"/>
          <w:bCs/>
          <w:sz w:val="24"/>
          <w:szCs w:val="24"/>
          <w:lang w:eastAsia="en-US"/>
        </w:rPr>
      </w:pPr>
    </w:p>
    <w:p w:rsidR="00F9719F" w:rsidRPr="00F9719F" w:rsidRDefault="00F9719F" w:rsidP="00F9719F">
      <w:pPr>
        <w:spacing w:after="0"/>
        <w:ind w:firstLine="708"/>
        <w:jc w:val="both"/>
        <w:rPr>
          <w:rFonts w:ascii="Times New Roman" w:eastAsia="Calibri" w:hAnsi="Times New Roman" w:cs="Times New Roman"/>
          <w:b/>
          <w:sz w:val="24"/>
          <w:szCs w:val="24"/>
          <w:lang w:eastAsia="en-US"/>
        </w:rPr>
      </w:pPr>
      <w:r w:rsidRPr="00F9719F">
        <w:rPr>
          <w:rFonts w:ascii="Times New Roman" w:eastAsia="Calibri" w:hAnsi="Times New Roman" w:cs="Times New Roman"/>
          <w:b/>
          <w:color w:val="000000"/>
          <w:sz w:val="24"/>
          <w:lang w:eastAsia="en-US"/>
        </w:rPr>
        <w:t xml:space="preserve">Качество успеваемости в 9 «В» - 28%.    </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lastRenderedPageBreak/>
        <w:t xml:space="preserve">На отметку «5» сдала </w:t>
      </w:r>
      <w:proofErr w:type="gramStart"/>
      <w:r w:rsidRPr="00F9719F">
        <w:rPr>
          <w:rFonts w:ascii="Times New Roman" w:eastAsia="Calibri" w:hAnsi="Times New Roman" w:cs="Times New Roman"/>
          <w:bCs/>
          <w:sz w:val="24"/>
          <w:szCs w:val="24"/>
          <w:lang w:eastAsia="en-US"/>
        </w:rPr>
        <w:t>ОГЭ:  -</w:t>
      </w:r>
      <w:proofErr w:type="gramEnd"/>
      <w:r w:rsidRPr="00F9719F">
        <w:rPr>
          <w:rFonts w:ascii="Times New Roman" w:eastAsia="Calibri" w:hAnsi="Times New Roman" w:cs="Times New Roman"/>
          <w:bCs/>
          <w:sz w:val="24"/>
          <w:szCs w:val="24"/>
          <w:lang w:eastAsia="en-US"/>
        </w:rPr>
        <w:t xml:space="preserve"> на отметку «4»: </w:t>
      </w:r>
      <w:proofErr w:type="spellStart"/>
      <w:r w:rsidRPr="00F9719F">
        <w:rPr>
          <w:rFonts w:ascii="Times New Roman" w:eastAsia="Calibri" w:hAnsi="Times New Roman" w:cs="Times New Roman"/>
          <w:bCs/>
          <w:sz w:val="24"/>
          <w:szCs w:val="24"/>
          <w:lang w:eastAsia="en-US"/>
        </w:rPr>
        <w:t>Тибичи</w:t>
      </w:r>
      <w:proofErr w:type="spellEnd"/>
      <w:r w:rsidRPr="00F9719F">
        <w:rPr>
          <w:rFonts w:ascii="Times New Roman" w:eastAsia="Calibri" w:hAnsi="Times New Roman" w:cs="Times New Roman"/>
          <w:bCs/>
          <w:sz w:val="24"/>
          <w:szCs w:val="24"/>
          <w:lang w:eastAsia="en-US"/>
        </w:rPr>
        <w:t xml:space="preserve"> Ярослав , </w:t>
      </w:r>
      <w:proofErr w:type="spellStart"/>
      <w:r w:rsidRPr="00F9719F">
        <w:rPr>
          <w:rFonts w:ascii="Times New Roman" w:eastAsia="Calibri" w:hAnsi="Times New Roman" w:cs="Times New Roman"/>
          <w:bCs/>
          <w:sz w:val="24"/>
          <w:szCs w:val="24"/>
          <w:lang w:eastAsia="en-US"/>
        </w:rPr>
        <w:t>Тибичи</w:t>
      </w:r>
      <w:proofErr w:type="spellEnd"/>
      <w:r w:rsidRPr="00F9719F">
        <w:rPr>
          <w:rFonts w:ascii="Times New Roman" w:eastAsia="Calibri" w:hAnsi="Times New Roman" w:cs="Times New Roman"/>
          <w:bCs/>
          <w:sz w:val="24"/>
          <w:szCs w:val="24"/>
          <w:lang w:eastAsia="en-US"/>
        </w:rPr>
        <w:t xml:space="preserve"> Александр , </w:t>
      </w:r>
      <w:proofErr w:type="spellStart"/>
      <w:r w:rsidRPr="00F9719F">
        <w:rPr>
          <w:rFonts w:ascii="Times New Roman" w:eastAsia="Calibri" w:hAnsi="Times New Roman" w:cs="Times New Roman"/>
          <w:bCs/>
          <w:sz w:val="24"/>
          <w:szCs w:val="24"/>
          <w:lang w:eastAsia="en-US"/>
        </w:rPr>
        <w:t>Вэхо</w:t>
      </w:r>
      <w:proofErr w:type="spellEnd"/>
      <w:r w:rsidRPr="00F9719F">
        <w:rPr>
          <w:rFonts w:ascii="Times New Roman" w:eastAsia="Calibri" w:hAnsi="Times New Roman" w:cs="Times New Roman"/>
          <w:bCs/>
          <w:sz w:val="24"/>
          <w:szCs w:val="24"/>
          <w:lang w:eastAsia="en-US"/>
        </w:rPr>
        <w:t xml:space="preserve"> Оксана .</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оценку «4», </w:t>
      </w:r>
      <w:proofErr w:type="gramStart"/>
      <w:r w:rsidRPr="00F9719F">
        <w:rPr>
          <w:rFonts w:ascii="Times New Roman" w:eastAsia="Calibri" w:hAnsi="Times New Roman" w:cs="Times New Roman"/>
          <w:bCs/>
          <w:sz w:val="24"/>
          <w:szCs w:val="24"/>
          <w:lang w:eastAsia="en-US"/>
        </w:rPr>
        <w:t>что  выше</w:t>
      </w:r>
      <w:proofErr w:type="gramEnd"/>
      <w:r w:rsidRPr="00F9719F">
        <w:rPr>
          <w:rFonts w:ascii="Times New Roman" w:eastAsia="Calibri" w:hAnsi="Times New Roman" w:cs="Times New Roman"/>
          <w:bCs/>
          <w:sz w:val="24"/>
          <w:szCs w:val="24"/>
          <w:lang w:eastAsia="en-US"/>
        </w:rPr>
        <w:t xml:space="preserve"> годовой отметки: -</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«5», </w:t>
      </w:r>
      <w:proofErr w:type="gramStart"/>
      <w:r w:rsidRPr="00F9719F">
        <w:rPr>
          <w:rFonts w:ascii="Times New Roman" w:eastAsia="Calibri" w:hAnsi="Times New Roman" w:cs="Times New Roman"/>
          <w:bCs/>
          <w:sz w:val="24"/>
          <w:szCs w:val="24"/>
          <w:lang w:eastAsia="en-US"/>
        </w:rPr>
        <w:t>что  выше</w:t>
      </w:r>
      <w:proofErr w:type="gramEnd"/>
      <w:r w:rsidRPr="00F9719F">
        <w:rPr>
          <w:rFonts w:ascii="Times New Roman" w:eastAsia="Calibri" w:hAnsi="Times New Roman" w:cs="Times New Roman"/>
          <w:bCs/>
          <w:sz w:val="24"/>
          <w:szCs w:val="24"/>
          <w:lang w:eastAsia="en-US"/>
        </w:rPr>
        <w:t xml:space="preserve"> годовой отметки: -</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«4», что ниже годовой отметки: </w:t>
      </w:r>
      <w:proofErr w:type="spellStart"/>
      <w:r w:rsidRPr="00F9719F">
        <w:rPr>
          <w:rFonts w:ascii="Times New Roman" w:eastAsia="Calibri" w:hAnsi="Times New Roman" w:cs="Times New Roman"/>
          <w:bCs/>
          <w:sz w:val="24"/>
          <w:szCs w:val="24"/>
          <w:lang w:eastAsia="en-US"/>
        </w:rPr>
        <w:t>Тибичи</w:t>
      </w:r>
      <w:proofErr w:type="spellEnd"/>
      <w:r w:rsidRPr="00F9719F">
        <w:rPr>
          <w:rFonts w:ascii="Times New Roman" w:eastAsia="Calibri" w:hAnsi="Times New Roman" w:cs="Times New Roman"/>
          <w:bCs/>
          <w:sz w:val="24"/>
          <w:szCs w:val="24"/>
          <w:lang w:eastAsia="en-US"/>
        </w:rPr>
        <w:t xml:space="preserve"> Ярослав </w:t>
      </w:r>
    </w:p>
    <w:p w:rsidR="00F9719F" w:rsidRPr="00F9719F" w:rsidRDefault="00F9719F" w:rsidP="00F9719F">
      <w:pPr>
        <w:spacing w:after="0"/>
        <w:ind w:firstLine="426"/>
        <w:jc w:val="both"/>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 xml:space="preserve">Получили за экзамен «3», что ниже годовой отметки: </w:t>
      </w:r>
      <w:proofErr w:type="spellStart"/>
      <w:r w:rsidRPr="00F9719F">
        <w:rPr>
          <w:rFonts w:ascii="Times New Roman" w:eastAsia="Calibri" w:hAnsi="Times New Roman" w:cs="Times New Roman"/>
          <w:sz w:val="24"/>
          <w:szCs w:val="24"/>
          <w:lang w:eastAsia="en-US"/>
        </w:rPr>
        <w:t>Салиндер</w:t>
      </w:r>
      <w:proofErr w:type="spellEnd"/>
      <w:r w:rsidRPr="00F9719F">
        <w:rPr>
          <w:rFonts w:ascii="Times New Roman" w:eastAsia="Calibri" w:hAnsi="Times New Roman" w:cs="Times New Roman"/>
          <w:sz w:val="24"/>
          <w:szCs w:val="24"/>
          <w:lang w:eastAsia="en-US"/>
        </w:rPr>
        <w:t xml:space="preserve"> </w:t>
      </w:r>
      <w:proofErr w:type="gramStart"/>
      <w:r w:rsidRPr="00F9719F">
        <w:rPr>
          <w:rFonts w:ascii="Times New Roman" w:eastAsia="Calibri" w:hAnsi="Times New Roman" w:cs="Times New Roman"/>
          <w:sz w:val="24"/>
          <w:szCs w:val="24"/>
          <w:lang w:eastAsia="en-US"/>
        </w:rPr>
        <w:t>Антонина ,</w:t>
      </w:r>
      <w:proofErr w:type="gramEnd"/>
      <w:r w:rsidRPr="00F9719F">
        <w:rPr>
          <w:rFonts w:ascii="Times New Roman" w:eastAsia="Calibri" w:hAnsi="Times New Roman" w:cs="Times New Roman"/>
          <w:sz w:val="24"/>
          <w:szCs w:val="24"/>
          <w:lang w:eastAsia="en-US"/>
        </w:rPr>
        <w:t xml:space="preserve"> </w:t>
      </w:r>
      <w:proofErr w:type="spellStart"/>
      <w:r w:rsidRPr="00F9719F">
        <w:rPr>
          <w:rFonts w:ascii="Times New Roman" w:eastAsia="Calibri" w:hAnsi="Times New Roman" w:cs="Times New Roman"/>
          <w:sz w:val="24"/>
          <w:szCs w:val="24"/>
          <w:lang w:eastAsia="en-US"/>
        </w:rPr>
        <w:t>Ядне</w:t>
      </w:r>
      <w:proofErr w:type="spellEnd"/>
      <w:r w:rsidRPr="00F9719F">
        <w:rPr>
          <w:rFonts w:ascii="Times New Roman" w:eastAsia="Calibri" w:hAnsi="Times New Roman" w:cs="Times New Roman"/>
          <w:sz w:val="24"/>
          <w:szCs w:val="24"/>
          <w:lang w:eastAsia="en-US"/>
        </w:rPr>
        <w:t xml:space="preserve"> Полина , </w:t>
      </w:r>
      <w:proofErr w:type="spellStart"/>
      <w:r w:rsidRPr="00F9719F">
        <w:rPr>
          <w:rFonts w:ascii="Times New Roman" w:eastAsia="Calibri" w:hAnsi="Times New Roman" w:cs="Times New Roman"/>
          <w:sz w:val="24"/>
          <w:szCs w:val="24"/>
          <w:lang w:eastAsia="en-US"/>
        </w:rPr>
        <w:t>Адер</w:t>
      </w:r>
      <w:proofErr w:type="spellEnd"/>
      <w:r w:rsidRPr="00F9719F">
        <w:rPr>
          <w:rFonts w:ascii="Times New Roman" w:eastAsia="Calibri" w:hAnsi="Times New Roman" w:cs="Times New Roman"/>
          <w:sz w:val="24"/>
          <w:szCs w:val="24"/>
          <w:lang w:eastAsia="en-US"/>
        </w:rPr>
        <w:t xml:space="preserve"> Ангелина .</w:t>
      </w:r>
    </w:p>
    <w:p w:rsidR="00F9719F" w:rsidRPr="00F9719F" w:rsidRDefault="00F9719F" w:rsidP="00F9719F">
      <w:pPr>
        <w:spacing w:after="0"/>
        <w:ind w:firstLine="708"/>
        <w:jc w:val="both"/>
        <w:rPr>
          <w:rFonts w:ascii="Times New Roman" w:eastAsia="Calibri" w:hAnsi="Times New Roman" w:cs="Times New Roman"/>
          <w:b/>
          <w:sz w:val="24"/>
          <w:szCs w:val="24"/>
          <w:lang w:eastAsia="en-US"/>
        </w:rPr>
      </w:pPr>
    </w:p>
    <w:p w:rsidR="00F9719F" w:rsidRPr="00F9719F" w:rsidRDefault="00F9719F" w:rsidP="00F9719F">
      <w:pPr>
        <w:spacing w:after="0"/>
        <w:ind w:firstLine="426"/>
        <w:jc w:val="both"/>
        <w:rPr>
          <w:rFonts w:ascii="Times New Roman" w:eastAsia="Calibri" w:hAnsi="Times New Roman" w:cs="Times New Roman"/>
          <w:b/>
          <w:sz w:val="24"/>
          <w:szCs w:val="24"/>
          <w:lang w:eastAsia="en-US"/>
        </w:rPr>
      </w:pPr>
      <w:r w:rsidRPr="00F9719F">
        <w:rPr>
          <w:rFonts w:ascii="Times New Roman" w:eastAsia="Calibri" w:hAnsi="Times New Roman" w:cs="Times New Roman"/>
          <w:b/>
          <w:sz w:val="24"/>
          <w:szCs w:val="24"/>
          <w:lang w:eastAsia="en-US"/>
        </w:rPr>
        <w:t xml:space="preserve">Качество </w:t>
      </w:r>
      <w:proofErr w:type="spellStart"/>
      <w:r w:rsidRPr="00F9719F">
        <w:rPr>
          <w:rFonts w:ascii="Times New Roman" w:eastAsia="Calibri" w:hAnsi="Times New Roman" w:cs="Times New Roman"/>
          <w:b/>
          <w:sz w:val="24"/>
          <w:szCs w:val="24"/>
          <w:lang w:eastAsia="en-US"/>
        </w:rPr>
        <w:t>кспеваемости</w:t>
      </w:r>
      <w:proofErr w:type="spellEnd"/>
      <w:r w:rsidRPr="00F9719F">
        <w:rPr>
          <w:rFonts w:ascii="Times New Roman" w:eastAsia="Calibri" w:hAnsi="Times New Roman" w:cs="Times New Roman"/>
          <w:b/>
          <w:sz w:val="24"/>
          <w:szCs w:val="24"/>
          <w:lang w:eastAsia="en-US"/>
        </w:rPr>
        <w:t xml:space="preserve"> в 9 «Г» - 14,2%</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На отметку «4» сдали </w:t>
      </w:r>
      <w:proofErr w:type="gramStart"/>
      <w:r w:rsidRPr="00F9719F">
        <w:rPr>
          <w:rFonts w:ascii="Times New Roman" w:eastAsia="Calibri" w:hAnsi="Times New Roman" w:cs="Times New Roman"/>
          <w:bCs/>
          <w:sz w:val="24"/>
          <w:szCs w:val="24"/>
          <w:lang w:eastAsia="en-US"/>
        </w:rPr>
        <w:t xml:space="preserve">ОГЭ:  </w:t>
      </w:r>
      <w:proofErr w:type="spellStart"/>
      <w:r w:rsidRPr="00F9719F">
        <w:rPr>
          <w:rFonts w:ascii="Times New Roman" w:eastAsia="Calibri" w:hAnsi="Times New Roman" w:cs="Times New Roman"/>
          <w:bCs/>
          <w:sz w:val="24"/>
          <w:szCs w:val="24"/>
          <w:lang w:eastAsia="en-US"/>
        </w:rPr>
        <w:t>Ненянг</w:t>
      </w:r>
      <w:proofErr w:type="spellEnd"/>
      <w:proofErr w:type="gramEnd"/>
      <w:r w:rsidRPr="00F9719F">
        <w:rPr>
          <w:rFonts w:ascii="Times New Roman" w:eastAsia="Calibri" w:hAnsi="Times New Roman" w:cs="Times New Roman"/>
          <w:bCs/>
          <w:sz w:val="24"/>
          <w:szCs w:val="24"/>
          <w:lang w:eastAsia="en-US"/>
        </w:rPr>
        <w:t xml:space="preserve"> Виктория; на отметку «3»: </w:t>
      </w:r>
      <w:proofErr w:type="spellStart"/>
      <w:r w:rsidRPr="00F9719F">
        <w:rPr>
          <w:rFonts w:ascii="Times New Roman" w:eastAsia="Calibri" w:hAnsi="Times New Roman" w:cs="Times New Roman"/>
          <w:bCs/>
          <w:sz w:val="24"/>
          <w:szCs w:val="24"/>
          <w:lang w:eastAsia="en-US"/>
        </w:rPr>
        <w:t>Тибичи</w:t>
      </w:r>
      <w:proofErr w:type="spellEnd"/>
      <w:r w:rsidRPr="00F9719F">
        <w:rPr>
          <w:rFonts w:ascii="Times New Roman" w:eastAsia="Calibri" w:hAnsi="Times New Roman" w:cs="Times New Roman"/>
          <w:bCs/>
          <w:sz w:val="24"/>
          <w:szCs w:val="24"/>
          <w:lang w:eastAsia="en-US"/>
        </w:rPr>
        <w:t xml:space="preserve"> Кузьма, </w:t>
      </w:r>
      <w:proofErr w:type="spellStart"/>
      <w:r w:rsidRPr="00F9719F">
        <w:rPr>
          <w:rFonts w:ascii="Times New Roman" w:eastAsia="Calibri" w:hAnsi="Times New Roman" w:cs="Times New Roman"/>
          <w:bCs/>
          <w:sz w:val="24"/>
          <w:szCs w:val="24"/>
          <w:lang w:eastAsia="en-US"/>
        </w:rPr>
        <w:t>Тэсида</w:t>
      </w:r>
      <w:proofErr w:type="spellEnd"/>
      <w:r w:rsidRPr="00F9719F">
        <w:rPr>
          <w:rFonts w:ascii="Times New Roman" w:eastAsia="Calibri" w:hAnsi="Times New Roman" w:cs="Times New Roman"/>
          <w:bCs/>
          <w:sz w:val="24"/>
          <w:szCs w:val="24"/>
          <w:lang w:eastAsia="en-US"/>
        </w:rPr>
        <w:t xml:space="preserve"> Елена, </w:t>
      </w:r>
      <w:proofErr w:type="spellStart"/>
      <w:r w:rsidRPr="00F9719F">
        <w:rPr>
          <w:rFonts w:ascii="Times New Roman" w:eastAsia="Calibri" w:hAnsi="Times New Roman" w:cs="Times New Roman"/>
          <w:bCs/>
          <w:sz w:val="24"/>
          <w:szCs w:val="24"/>
          <w:lang w:eastAsia="en-US"/>
        </w:rPr>
        <w:t>Тэсида</w:t>
      </w:r>
      <w:proofErr w:type="spellEnd"/>
      <w:r w:rsidRPr="00F9719F">
        <w:rPr>
          <w:rFonts w:ascii="Times New Roman" w:eastAsia="Calibri" w:hAnsi="Times New Roman" w:cs="Times New Roman"/>
          <w:bCs/>
          <w:sz w:val="24"/>
          <w:szCs w:val="24"/>
          <w:lang w:eastAsia="en-US"/>
        </w:rPr>
        <w:t xml:space="preserve"> </w:t>
      </w:r>
      <w:proofErr w:type="spellStart"/>
      <w:r w:rsidRPr="00F9719F">
        <w:rPr>
          <w:rFonts w:ascii="Times New Roman" w:eastAsia="Calibri" w:hAnsi="Times New Roman" w:cs="Times New Roman"/>
          <w:bCs/>
          <w:sz w:val="24"/>
          <w:szCs w:val="24"/>
          <w:lang w:eastAsia="en-US"/>
        </w:rPr>
        <w:t>Зинаида,Салиндер</w:t>
      </w:r>
      <w:proofErr w:type="spellEnd"/>
      <w:r w:rsidRPr="00F9719F">
        <w:rPr>
          <w:rFonts w:ascii="Times New Roman" w:eastAsia="Calibri" w:hAnsi="Times New Roman" w:cs="Times New Roman"/>
          <w:bCs/>
          <w:sz w:val="24"/>
          <w:szCs w:val="24"/>
          <w:lang w:eastAsia="en-US"/>
        </w:rPr>
        <w:t xml:space="preserve"> Надежда, Яр Семён, </w:t>
      </w:r>
      <w:proofErr w:type="spellStart"/>
      <w:r w:rsidRPr="00F9719F">
        <w:rPr>
          <w:rFonts w:ascii="Times New Roman" w:eastAsia="Calibri" w:hAnsi="Times New Roman" w:cs="Times New Roman"/>
          <w:bCs/>
          <w:sz w:val="24"/>
          <w:szCs w:val="24"/>
          <w:lang w:eastAsia="en-US"/>
        </w:rPr>
        <w:t>Неркахы</w:t>
      </w:r>
      <w:proofErr w:type="spellEnd"/>
      <w:r w:rsidRPr="00F9719F">
        <w:rPr>
          <w:rFonts w:ascii="Times New Roman" w:eastAsia="Calibri" w:hAnsi="Times New Roman" w:cs="Times New Roman"/>
          <w:bCs/>
          <w:sz w:val="24"/>
          <w:szCs w:val="24"/>
          <w:lang w:eastAsia="en-US"/>
        </w:rPr>
        <w:t xml:space="preserve"> Алина.</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Подтвердили годовые оценки: </w:t>
      </w:r>
      <w:proofErr w:type="spellStart"/>
      <w:r w:rsidRPr="00F9719F">
        <w:rPr>
          <w:rFonts w:ascii="Times New Roman" w:eastAsia="Calibri" w:hAnsi="Times New Roman" w:cs="Times New Roman"/>
          <w:bCs/>
          <w:sz w:val="24"/>
          <w:szCs w:val="24"/>
          <w:lang w:eastAsia="en-US"/>
        </w:rPr>
        <w:t>Тибичи</w:t>
      </w:r>
      <w:proofErr w:type="spellEnd"/>
      <w:r w:rsidRPr="00F9719F">
        <w:rPr>
          <w:rFonts w:ascii="Times New Roman" w:eastAsia="Calibri" w:hAnsi="Times New Roman" w:cs="Times New Roman"/>
          <w:bCs/>
          <w:sz w:val="24"/>
          <w:szCs w:val="24"/>
          <w:lang w:eastAsia="en-US"/>
        </w:rPr>
        <w:t xml:space="preserve"> Кузьма, </w:t>
      </w:r>
      <w:proofErr w:type="spellStart"/>
      <w:r w:rsidRPr="00F9719F">
        <w:rPr>
          <w:rFonts w:ascii="Times New Roman" w:eastAsia="Calibri" w:hAnsi="Times New Roman" w:cs="Times New Roman"/>
          <w:bCs/>
          <w:sz w:val="24"/>
          <w:szCs w:val="24"/>
          <w:lang w:eastAsia="en-US"/>
        </w:rPr>
        <w:t>Тэсида</w:t>
      </w:r>
      <w:proofErr w:type="spellEnd"/>
      <w:r w:rsidRPr="00F9719F">
        <w:rPr>
          <w:rFonts w:ascii="Times New Roman" w:eastAsia="Calibri" w:hAnsi="Times New Roman" w:cs="Times New Roman"/>
          <w:bCs/>
          <w:sz w:val="24"/>
          <w:szCs w:val="24"/>
          <w:lang w:eastAsia="en-US"/>
        </w:rPr>
        <w:t xml:space="preserve"> Елена, </w:t>
      </w:r>
      <w:proofErr w:type="spellStart"/>
      <w:r w:rsidRPr="00F9719F">
        <w:rPr>
          <w:rFonts w:ascii="Times New Roman" w:eastAsia="Calibri" w:hAnsi="Times New Roman" w:cs="Times New Roman"/>
          <w:bCs/>
          <w:sz w:val="24"/>
          <w:szCs w:val="24"/>
          <w:lang w:eastAsia="en-US"/>
        </w:rPr>
        <w:t>Тэсида</w:t>
      </w:r>
      <w:proofErr w:type="spellEnd"/>
      <w:r w:rsidRPr="00F9719F">
        <w:rPr>
          <w:rFonts w:ascii="Times New Roman" w:eastAsia="Calibri" w:hAnsi="Times New Roman" w:cs="Times New Roman"/>
          <w:bCs/>
          <w:sz w:val="24"/>
          <w:szCs w:val="24"/>
          <w:lang w:eastAsia="en-US"/>
        </w:rPr>
        <w:t xml:space="preserve"> </w:t>
      </w:r>
      <w:proofErr w:type="spellStart"/>
      <w:proofErr w:type="gramStart"/>
      <w:r w:rsidRPr="00F9719F">
        <w:rPr>
          <w:rFonts w:ascii="Times New Roman" w:eastAsia="Calibri" w:hAnsi="Times New Roman" w:cs="Times New Roman"/>
          <w:bCs/>
          <w:sz w:val="24"/>
          <w:szCs w:val="24"/>
          <w:lang w:eastAsia="en-US"/>
        </w:rPr>
        <w:t>Зинаида,Салиндер</w:t>
      </w:r>
      <w:proofErr w:type="spellEnd"/>
      <w:proofErr w:type="gramEnd"/>
      <w:r w:rsidRPr="00F9719F">
        <w:rPr>
          <w:rFonts w:ascii="Times New Roman" w:eastAsia="Calibri" w:hAnsi="Times New Roman" w:cs="Times New Roman"/>
          <w:bCs/>
          <w:sz w:val="24"/>
          <w:szCs w:val="24"/>
          <w:lang w:eastAsia="en-US"/>
        </w:rPr>
        <w:t xml:space="preserve"> Надежда, Яр Семён, </w:t>
      </w:r>
      <w:proofErr w:type="spellStart"/>
      <w:r w:rsidRPr="00F9719F">
        <w:rPr>
          <w:rFonts w:ascii="Times New Roman" w:eastAsia="Calibri" w:hAnsi="Times New Roman" w:cs="Times New Roman"/>
          <w:bCs/>
          <w:sz w:val="24"/>
          <w:szCs w:val="24"/>
          <w:lang w:eastAsia="en-US"/>
        </w:rPr>
        <w:t>Неркахы</w:t>
      </w:r>
      <w:proofErr w:type="spellEnd"/>
      <w:r w:rsidRPr="00F9719F">
        <w:rPr>
          <w:rFonts w:ascii="Times New Roman" w:eastAsia="Calibri" w:hAnsi="Times New Roman" w:cs="Times New Roman"/>
          <w:bCs/>
          <w:sz w:val="24"/>
          <w:szCs w:val="24"/>
          <w:lang w:eastAsia="en-US"/>
        </w:rPr>
        <w:t xml:space="preserve"> Алина.</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оценку «4», </w:t>
      </w:r>
      <w:proofErr w:type="gramStart"/>
      <w:r w:rsidRPr="00F9719F">
        <w:rPr>
          <w:rFonts w:ascii="Times New Roman" w:eastAsia="Calibri" w:hAnsi="Times New Roman" w:cs="Times New Roman"/>
          <w:bCs/>
          <w:sz w:val="24"/>
          <w:szCs w:val="24"/>
          <w:lang w:eastAsia="en-US"/>
        </w:rPr>
        <w:t>что  выше</w:t>
      </w:r>
      <w:proofErr w:type="gramEnd"/>
      <w:r w:rsidRPr="00F9719F">
        <w:rPr>
          <w:rFonts w:ascii="Times New Roman" w:eastAsia="Calibri" w:hAnsi="Times New Roman" w:cs="Times New Roman"/>
          <w:bCs/>
          <w:sz w:val="24"/>
          <w:szCs w:val="24"/>
          <w:lang w:eastAsia="en-US"/>
        </w:rPr>
        <w:t xml:space="preserve"> годовой отметки: </w:t>
      </w:r>
      <w:proofErr w:type="spellStart"/>
      <w:r w:rsidRPr="00F9719F">
        <w:rPr>
          <w:rFonts w:ascii="Times New Roman" w:eastAsia="Calibri" w:hAnsi="Times New Roman" w:cs="Times New Roman"/>
          <w:bCs/>
          <w:sz w:val="24"/>
          <w:szCs w:val="24"/>
          <w:lang w:eastAsia="en-US"/>
        </w:rPr>
        <w:t>Ненянг</w:t>
      </w:r>
      <w:proofErr w:type="spellEnd"/>
      <w:r w:rsidRPr="00F9719F">
        <w:rPr>
          <w:rFonts w:ascii="Times New Roman" w:eastAsia="Calibri" w:hAnsi="Times New Roman" w:cs="Times New Roman"/>
          <w:bCs/>
          <w:sz w:val="24"/>
          <w:szCs w:val="24"/>
          <w:lang w:eastAsia="en-US"/>
        </w:rPr>
        <w:t xml:space="preserve"> Виктория – 14,2%.</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«3», </w:t>
      </w:r>
      <w:proofErr w:type="gramStart"/>
      <w:r w:rsidRPr="00F9719F">
        <w:rPr>
          <w:rFonts w:ascii="Times New Roman" w:eastAsia="Calibri" w:hAnsi="Times New Roman" w:cs="Times New Roman"/>
          <w:bCs/>
          <w:sz w:val="24"/>
          <w:szCs w:val="24"/>
          <w:lang w:eastAsia="en-US"/>
        </w:rPr>
        <w:t>что  ниже</w:t>
      </w:r>
      <w:proofErr w:type="gramEnd"/>
      <w:r w:rsidRPr="00F9719F">
        <w:rPr>
          <w:rFonts w:ascii="Times New Roman" w:eastAsia="Calibri" w:hAnsi="Times New Roman" w:cs="Times New Roman"/>
          <w:bCs/>
          <w:sz w:val="24"/>
          <w:szCs w:val="24"/>
          <w:lang w:eastAsia="en-US"/>
        </w:rPr>
        <w:t xml:space="preserve"> годовой отметки: </w:t>
      </w:r>
      <w:proofErr w:type="spellStart"/>
      <w:r w:rsidRPr="00F9719F">
        <w:rPr>
          <w:rFonts w:ascii="Times New Roman" w:eastAsia="Calibri" w:hAnsi="Times New Roman" w:cs="Times New Roman"/>
          <w:bCs/>
          <w:sz w:val="24"/>
          <w:szCs w:val="24"/>
          <w:lang w:eastAsia="en-US"/>
        </w:rPr>
        <w:t>Тэсида</w:t>
      </w:r>
      <w:proofErr w:type="spellEnd"/>
      <w:r w:rsidRPr="00F9719F">
        <w:rPr>
          <w:rFonts w:ascii="Times New Roman" w:eastAsia="Calibri" w:hAnsi="Times New Roman" w:cs="Times New Roman"/>
          <w:bCs/>
          <w:sz w:val="24"/>
          <w:szCs w:val="24"/>
          <w:lang w:eastAsia="en-US"/>
        </w:rPr>
        <w:t xml:space="preserve"> Елена – 14,2%</w:t>
      </w:r>
    </w:p>
    <w:p w:rsidR="00F9719F" w:rsidRPr="00F9719F" w:rsidRDefault="00F9719F" w:rsidP="00F9719F">
      <w:pPr>
        <w:spacing w:after="0"/>
        <w:ind w:firstLine="708"/>
        <w:jc w:val="both"/>
        <w:rPr>
          <w:rFonts w:ascii="Times New Roman" w:eastAsia="Calibri" w:hAnsi="Times New Roman" w:cs="Times New Roman"/>
          <w:b/>
          <w:sz w:val="24"/>
          <w:szCs w:val="24"/>
          <w:lang w:eastAsia="en-US"/>
        </w:rPr>
      </w:pPr>
    </w:p>
    <w:p w:rsidR="00F9719F" w:rsidRPr="00F9719F" w:rsidRDefault="00F9719F" w:rsidP="00F9719F">
      <w:pPr>
        <w:spacing w:after="0"/>
        <w:ind w:firstLine="426"/>
        <w:jc w:val="both"/>
        <w:rPr>
          <w:rFonts w:ascii="Times New Roman" w:eastAsia="Calibri" w:hAnsi="Times New Roman" w:cs="Times New Roman"/>
          <w:b/>
          <w:sz w:val="24"/>
          <w:szCs w:val="24"/>
          <w:lang w:eastAsia="en-US"/>
        </w:rPr>
      </w:pPr>
      <w:r w:rsidRPr="00F9719F">
        <w:rPr>
          <w:rFonts w:ascii="Times New Roman" w:eastAsia="Calibri" w:hAnsi="Times New Roman" w:cs="Times New Roman"/>
          <w:b/>
          <w:sz w:val="24"/>
          <w:szCs w:val="24"/>
          <w:lang w:eastAsia="en-US"/>
        </w:rPr>
        <w:t xml:space="preserve">Качество </w:t>
      </w:r>
      <w:proofErr w:type="spellStart"/>
      <w:r w:rsidRPr="00F9719F">
        <w:rPr>
          <w:rFonts w:ascii="Times New Roman" w:eastAsia="Calibri" w:hAnsi="Times New Roman" w:cs="Times New Roman"/>
          <w:b/>
          <w:sz w:val="24"/>
          <w:szCs w:val="24"/>
          <w:lang w:eastAsia="en-US"/>
        </w:rPr>
        <w:t>кспеваемости</w:t>
      </w:r>
      <w:proofErr w:type="spellEnd"/>
      <w:r w:rsidRPr="00F9719F">
        <w:rPr>
          <w:rFonts w:ascii="Times New Roman" w:eastAsia="Calibri" w:hAnsi="Times New Roman" w:cs="Times New Roman"/>
          <w:b/>
          <w:sz w:val="24"/>
          <w:szCs w:val="24"/>
          <w:lang w:eastAsia="en-US"/>
        </w:rPr>
        <w:t xml:space="preserve"> в 9 «Д» - 55,5%</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На отметку «5» сдали </w:t>
      </w:r>
      <w:proofErr w:type="gramStart"/>
      <w:r w:rsidRPr="00F9719F">
        <w:rPr>
          <w:rFonts w:ascii="Times New Roman" w:eastAsia="Calibri" w:hAnsi="Times New Roman" w:cs="Times New Roman"/>
          <w:bCs/>
          <w:sz w:val="24"/>
          <w:szCs w:val="24"/>
          <w:lang w:eastAsia="en-US"/>
        </w:rPr>
        <w:t xml:space="preserve">ОГЭ:  </w:t>
      </w:r>
      <w:proofErr w:type="spellStart"/>
      <w:r w:rsidRPr="00F9719F">
        <w:rPr>
          <w:rFonts w:ascii="Times New Roman" w:eastAsia="Calibri" w:hAnsi="Times New Roman" w:cs="Times New Roman"/>
          <w:bCs/>
          <w:sz w:val="24"/>
          <w:szCs w:val="24"/>
          <w:lang w:eastAsia="en-US"/>
        </w:rPr>
        <w:t>Салиндер</w:t>
      </w:r>
      <w:proofErr w:type="spellEnd"/>
      <w:proofErr w:type="gramEnd"/>
      <w:r w:rsidRPr="00F9719F">
        <w:rPr>
          <w:rFonts w:ascii="Times New Roman" w:eastAsia="Calibri" w:hAnsi="Times New Roman" w:cs="Times New Roman"/>
          <w:bCs/>
          <w:sz w:val="24"/>
          <w:szCs w:val="24"/>
          <w:lang w:eastAsia="en-US"/>
        </w:rPr>
        <w:t xml:space="preserve"> Наталья, </w:t>
      </w:r>
      <w:proofErr w:type="spellStart"/>
      <w:r w:rsidRPr="00F9719F">
        <w:rPr>
          <w:rFonts w:ascii="Times New Roman" w:eastAsia="Calibri" w:hAnsi="Times New Roman" w:cs="Times New Roman"/>
          <w:bCs/>
          <w:sz w:val="24"/>
          <w:szCs w:val="24"/>
          <w:lang w:eastAsia="en-US"/>
        </w:rPr>
        <w:t>Ядне</w:t>
      </w:r>
      <w:proofErr w:type="spellEnd"/>
      <w:r w:rsidRPr="00F9719F">
        <w:rPr>
          <w:rFonts w:ascii="Times New Roman" w:eastAsia="Calibri" w:hAnsi="Times New Roman" w:cs="Times New Roman"/>
          <w:bCs/>
          <w:sz w:val="24"/>
          <w:szCs w:val="24"/>
          <w:lang w:eastAsia="en-US"/>
        </w:rPr>
        <w:t xml:space="preserve"> Татьяна, </w:t>
      </w:r>
      <w:proofErr w:type="spellStart"/>
      <w:r w:rsidRPr="00F9719F">
        <w:rPr>
          <w:rFonts w:ascii="Times New Roman" w:eastAsia="Calibri" w:hAnsi="Times New Roman" w:cs="Times New Roman"/>
          <w:bCs/>
          <w:sz w:val="24"/>
          <w:szCs w:val="24"/>
          <w:lang w:eastAsia="en-US"/>
        </w:rPr>
        <w:t>Ядне</w:t>
      </w:r>
      <w:proofErr w:type="spellEnd"/>
      <w:r w:rsidRPr="00F9719F">
        <w:rPr>
          <w:rFonts w:ascii="Times New Roman" w:eastAsia="Calibri" w:hAnsi="Times New Roman" w:cs="Times New Roman"/>
          <w:bCs/>
          <w:sz w:val="24"/>
          <w:szCs w:val="24"/>
          <w:lang w:eastAsia="en-US"/>
        </w:rPr>
        <w:t xml:space="preserve"> Эльвира,</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на отметку «4»: </w:t>
      </w:r>
      <w:proofErr w:type="spellStart"/>
      <w:r w:rsidRPr="00F9719F">
        <w:rPr>
          <w:rFonts w:ascii="Times New Roman" w:eastAsia="Calibri" w:hAnsi="Times New Roman" w:cs="Times New Roman"/>
          <w:bCs/>
          <w:sz w:val="24"/>
          <w:szCs w:val="24"/>
          <w:lang w:eastAsia="en-US"/>
        </w:rPr>
        <w:t>Адер</w:t>
      </w:r>
      <w:proofErr w:type="spellEnd"/>
      <w:r w:rsidRPr="00F9719F">
        <w:rPr>
          <w:rFonts w:ascii="Times New Roman" w:eastAsia="Calibri" w:hAnsi="Times New Roman" w:cs="Times New Roman"/>
          <w:bCs/>
          <w:sz w:val="24"/>
          <w:szCs w:val="24"/>
          <w:lang w:eastAsia="en-US"/>
        </w:rPr>
        <w:t xml:space="preserve"> Сергей, Вануйто Дмитрий, Вануйто Милана, Вануйто Савелий, Вануйто Эльвира, </w:t>
      </w:r>
      <w:proofErr w:type="spellStart"/>
      <w:r w:rsidRPr="00F9719F">
        <w:rPr>
          <w:rFonts w:ascii="Times New Roman" w:eastAsia="Calibri" w:hAnsi="Times New Roman" w:cs="Times New Roman"/>
          <w:bCs/>
          <w:sz w:val="24"/>
          <w:szCs w:val="24"/>
          <w:lang w:eastAsia="en-US"/>
        </w:rPr>
        <w:t>Лапсуй</w:t>
      </w:r>
      <w:proofErr w:type="spellEnd"/>
      <w:r w:rsidRPr="00F9719F">
        <w:rPr>
          <w:rFonts w:ascii="Times New Roman" w:eastAsia="Calibri" w:hAnsi="Times New Roman" w:cs="Times New Roman"/>
          <w:bCs/>
          <w:sz w:val="24"/>
          <w:szCs w:val="24"/>
          <w:lang w:eastAsia="en-US"/>
        </w:rPr>
        <w:t xml:space="preserve"> Диана, </w:t>
      </w:r>
      <w:proofErr w:type="spellStart"/>
      <w:r w:rsidRPr="00F9719F">
        <w:rPr>
          <w:rFonts w:ascii="Times New Roman" w:eastAsia="Calibri" w:hAnsi="Times New Roman" w:cs="Times New Roman"/>
          <w:bCs/>
          <w:sz w:val="24"/>
          <w:szCs w:val="24"/>
          <w:lang w:eastAsia="en-US"/>
        </w:rPr>
        <w:t>Ядне</w:t>
      </w:r>
      <w:proofErr w:type="spellEnd"/>
      <w:r w:rsidRPr="00F9719F">
        <w:rPr>
          <w:rFonts w:ascii="Times New Roman" w:eastAsia="Calibri" w:hAnsi="Times New Roman" w:cs="Times New Roman"/>
          <w:bCs/>
          <w:sz w:val="24"/>
          <w:szCs w:val="24"/>
          <w:lang w:eastAsia="en-US"/>
        </w:rPr>
        <w:t xml:space="preserve"> Роман.</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Подтвердили годовые оценки: </w:t>
      </w:r>
      <w:proofErr w:type="spellStart"/>
      <w:r w:rsidRPr="00F9719F">
        <w:rPr>
          <w:rFonts w:ascii="Times New Roman" w:eastAsia="Calibri" w:hAnsi="Times New Roman" w:cs="Times New Roman"/>
          <w:bCs/>
          <w:sz w:val="24"/>
          <w:szCs w:val="24"/>
          <w:lang w:eastAsia="en-US"/>
        </w:rPr>
        <w:t>Адер</w:t>
      </w:r>
      <w:proofErr w:type="spellEnd"/>
      <w:r w:rsidRPr="00F9719F">
        <w:rPr>
          <w:rFonts w:ascii="Times New Roman" w:eastAsia="Calibri" w:hAnsi="Times New Roman" w:cs="Times New Roman"/>
          <w:bCs/>
          <w:sz w:val="24"/>
          <w:szCs w:val="24"/>
          <w:lang w:eastAsia="en-US"/>
        </w:rPr>
        <w:t xml:space="preserve"> Сергей, Вануйто Эльвира («4»</w:t>
      </w:r>
      <w:proofErr w:type="gramStart"/>
      <w:r w:rsidRPr="00F9719F">
        <w:rPr>
          <w:rFonts w:ascii="Times New Roman" w:eastAsia="Calibri" w:hAnsi="Times New Roman" w:cs="Times New Roman"/>
          <w:bCs/>
          <w:sz w:val="24"/>
          <w:szCs w:val="24"/>
          <w:lang w:eastAsia="en-US"/>
        </w:rPr>
        <w:t xml:space="preserve">),  </w:t>
      </w:r>
      <w:proofErr w:type="spellStart"/>
      <w:r w:rsidRPr="00F9719F">
        <w:rPr>
          <w:rFonts w:ascii="Times New Roman" w:eastAsia="Calibri" w:hAnsi="Times New Roman" w:cs="Times New Roman"/>
          <w:bCs/>
          <w:sz w:val="24"/>
          <w:szCs w:val="24"/>
          <w:lang w:eastAsia="en-US"/>
        </w:rPr>
        <w:t>Окатетто</w:t>
      </w:r>
      <w:proofErr w:type="spellEnd"/>
      <w:proofErr w:type="gramEnd"/>
      <w:r w:rsidRPr="00F9719F">
        <w:rPr>
          <w:rFonts w:ascii="Times New Roman" w:eastAsia="Calibri" w:hAnsi="Times New Roman" w:cs="Times New Roman"/>
          <w:bCs/>
          <w:sz w:val="24"/>
          <w:szCs w:val="24"/>
          <w:lang w:eastAsia="en-US"/>
        </w:rPr>
        <w:t xml:space="preserve"> Алиса, </w:t>
      </w:r>
      <w:proofErr w:type="spellStart"/>
      <w:r w:rsidRPr="00F9719F">
        <w:rPr>
          <w:rFonts w:ascii="Times New Roman" w:eastAsia="Calibri" w:hAnsi="Times New Roman" w:cs="Times New Roman"/>
          <w:bCs/>
          <w:sz w:val="24"/>
          <w:szCs w:val="24"/>
          <w:lang w:eastAsia="en-US"/>
        </w:rPr>
        <w:t>Окотэтто</w:t>
      </w:r>
      <w:proofErr w:type="spellEnd"/>
      <w:r w:rsidRPr="00F9719F">
        <w:rPr>
          <w:rFonts w:ascii="Times New Roman" w:eastAsia="Calibri" w:hAnsi="Times New Roman" w:cs="Times New Roman"/>
          <w:bCs/>
          <w:sz w:val="24"/>
          <w:szCs w:val="24"/>
          <w:lang w:eastAsia="en-US"/>
        </w:rPr>
        <w:t xml:space="preserve"> Юрий, </w:t>
      </w:r>
      <w:proofErr w:type="spellStart"/>
      <w:r w:rsidRPr="00F9719F">
        <w:rPr>
          <w:rFonts w:ascii="Times New Roman" w:eastAsia="Calibri" w:hAnsi="Times New Roman" w:cs="Times New Roman"/>
          <w:bCs/>
          <w:sz w:val="24"/>
          <w:szCs w:val="24"/>
          <w:lang w:eastAsia="en-US"/>
        </w:rPr>
        <w:t>Салиндер</w:t>
      </w:r>
      <w:proofErr w:type="spellEnd"/>
      <w:r w:rsidRPr="00F9719F">
        <w:rPr>
          <w:rFonts w:ascii="Times New Roman" w:eastAsia="Calibri" w:hAnsi="Times New Roman" w:cs="Times New Roman"/>
          <w:bCs/>
          <w:sz w:val="24"/>
          <w:szCs w:val="24"/>
          <w:lang w:eastAsia="en-US"/>
        </w:rPr>
        <w:t xml:space="preserve"> Луиза, </w:t>
      </w:r>
      <w:proofErr w:type="spellStart"/>
      <w:r w:rsidRPr="00F9719F">
        <w:rPr>
          <w:rFonts w:ascii="Times New Roman" w:eastAsia="Calibri" w:hAnsi="Times New Roman" w:cs="Times New Roman"/>
          <w:bCs/>
          <w:sz w:val="24"/>
          <w:szCs w:val="24"/>
          <w:lang w:eastAsia="en-US"/>
        </w:rPr>
        <w:t>Сэротето</w:t>
      </w:r>
      <w:proofErr w:type="spellEnd"/>
      <w:r w:rsidRPr="00F9719F">
        <w:rPr>
          <w:rFonts w:ascii="Times New Roman" w:eastAsia="Calibri" w:hAnsi="Times New Roman" w:cs="Times New Roman"/>
          <w:bCs/>
          <w:sz w:val="24"/>
          <w:szCs w:val="24"/>
          <w:lang w:eastAsia="en-US"/>
        </w:rPr>
        <w:t xml:space="preserve"> </w:t>
      </w:r>
      <w:proofErr w:type="spellStart"/>
      <w:r w:rsidRPr="00F9719F">
        <w:rPr>
          <w:rFonts w:ascii="Times New Roman" w:eastAsia="Calibri" w:hAnsi="Times New Roman" w:cs="Times New Roman"/>
          <w:bCs/>
          <w:sz w:val="24"/>
          <w:szCs w:val="24"/>
          <w:lang w:eastAsia="en-US"/>
        </w:rPr>
        <w:t>Енне</w:t>
      </w:r>
      <w:proofErr w:type="spellEnd"/>
      <w:r w:rsidRPr="00F9719F">
        <w:rPr>
          <w:rFonts w:ascii="Times New Roman" w:eastAsia="Calibri" w:hAnsi="Times New Roman" w:cs="Times New Roman"/>
          <w:bCs/>
          <w:sz w:val="24"/>
          <w:szCs w:val="24"/>
          <w:lang w:eastAsia="en-US"/>
        </w:rPr>
        <w:t xml:space="preserve"> («3»),– 33,3 %.</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оценку «4», </w:t>
      </w:r>
      <w:proofErr w:type="gramStart"/>
      <w:r w:rsidRPr="00F9719F">
        <w:rPr>
          <w:rFonts w:ascii="Times New Roman" w:eastAsia="Calibri" w:hAnsi="Times New Roman" w:cs="Times New Roman"/>
          <w:bCs/>
          <w:sz w:val="24"/>
          <w:szCs w:val="24"/>
          <w:lang w:eastAsia="en-US"/>
        </w:rPr>
        <w:t>что  выше</w:t>
      </w:r>
      <w:proofErr w:type="gramEnd"/>
      <w:r w:rsidRPr="00F9719F">
        <w:rPr>
          <w:rFonts w:ascii="Times New Roman" w:eastAsia="Calibri" w:hAnsi="Times New Roman" w:cs="Times New Roman"/>
          <w:bCs/>
          <w:sz w:val="24"/>
          <w:szCs w:val="24"/>
          <w:lang w:eastAsia="en-US"/>
        </w:rPr>
        <w:t xml:space="preserve"> годовой отметки: Вануйто Дмитрий, Вануйто Милана, Вануйто Савелий, </w:t>
      </w:r>
      <w:proofErr w:type="spellStart"/>
      <w:r w:rsidRPr="00F9719F">
        <w:rPr>
          <w:rFonts w:ascii="Times New Roman" w:eastAsia="Calibri" w:hAnsi="Times New Roman" w:cs="Times New Roman"/>
          <w:bCs/>
          <w:sz w:val="24"/>
          <w:szCs w:val="24"/>
          <w:lang w:eastAsia="en-US"/>
        </w:rPr>
        <w:t>Лапсуй</w:t>
      </w:r>
      <w:proofErr w:type="spellEnd"/>
      <w:r w:rsidRPr="00F9719F">
        <w:rPr>
          <w:rFonts w:ascii="Times New Roman" w:eastAsia="Calibri" w:hAnsi="Times New Roman" w:cs="Times New Roman"/>
          <w:bCs/>
          <w:sz w:val="24"/>
          <w:szCs w:val="24"/>
          <w:lang w:eastAsia="en-US"/>
        </w:rPr>
        <w:t xml:space="preserve"> Диана, </w:t>
      </w:r>
      <w:proofErr w:type="spellStart"/>
      <w:r w:rsidRPr="00F9719F">
        <w:rPr>
          <w:rFonts w:ascii="Times New Roman" w:eastAsia="Calibri" w:hAnsi="Times New Roman" w:cs="Times New Roman"/>
          <w:bCs/>
          <w:sz w:val="24"/>
          <w:szCs w:val="24"/>
          <w:lang w:eastAsia="en-US"/>
        </w:rPr>
        <w:t>Ядне</w:t>
      </w:r>
      <w:proofErr w:type="spellEnd"/>
      <w:r w:rsidRPr="00F9719F">
        <w:rPr>
          <w:rFonts w:ascii="Times New Roman" w:eastAsia="Calibri" w:hAnsi="Times New Roman" w:cs="Times New Roman"/>
          <w:bCs/>
          <w:sz w:val="24"/>
          <w:szCs w:val="24"/>
          <w:lang w:eastAsia="en-US"/>
        </w:rPr>
        <w:t xml:space="preserve"> Роман  – 28 %.</w:t>
      </w:r>
    </w:p>
    <w:p w:rsidR="00F9719F" w:rsidRPr="00F9719F" w:rsidRDefault="00F9719F" w:rsidP="00F9719F">
      <w:pPr>
        <w:spacing w:after="0"/>
        <w:ind w:firstLine="426"/>
        <w:jc w:val="both"/>
        <w:rPr>
          <w:rFonts w:ascii="Times New Roman" w:eastAsia="Calibri" w:hAnsi="Times New Roman" w:cs="Times New Roman"/>
          <w:bCs/>
          <w:sz w:val="24"/>
          <w:szCs w:val="24"/>
          <w:lang w:eastAsia="en-US"/>
        </w:rPr>
      </w:pPr>
      <w:r w:rsidRPr="00F9719F">
        <w:rPr>
          <w:rFonts w:ascii="Times New Roman" w:eastAsia="Calibri" w:hAnsi="Times New Roman" w:cs="Times New Roman"/>
          <w:bCs/>
          <w:sz w:val="24"/>
          <w:szCs w:val="24"/>
          <w:lang w:eastAsia="en-US"/>
        </w:rPr>
        <w:t xml:space="preserve">Получили за экзамен «5», </w:t>
      </w:r>
      <w:proofErr w:type="gramStart"/>
      <w:r w:rsidRPr="00F9719F">
        <w:rPr>
          <w:rFonts w:ascii="Times New Roman" w:eastAsia="Calibri" w:hAnsi="Times New Roman" w:cs="Times New Roman"/>
          <w:bCs/>
          <w:sz w:val="24"/>
          <w:szCs w:val="24"/>
          <w:lang w:eastAsia="en-US"/>
        </w:rPr>
        <w:t>что  выше</w:t>
      </w:r>
      <w:proofErr w:type="gramEnd"/>
      <w:r w:rsidRPr="00F9719F">
        <w:rPr>
          <w:rFonts w:ascii="Times New Roman" w:eastAsia="Calibri" w:hAnsi="Times New Roman" w:cs="Times New Roman"/>
          <w:bCs/>
          <w:sz w:val="24"/>
          <w:szCs w:val="24"/>
          <w:lang w:eastAsia="en-US"/>
        </w:rPr>
        <w:t xml:space="preserve"> годовой отметки: </w:t>
      </w:r>
      <w:proofErr w:type="spellStart"/>
      <w:r w:rsidRPr="00F9719F">
        <w:rPr>
          <w:rFonts w:ascii="Times New Roman" w:eastAsia="Calibri" w:hAnsi="Times New Roman" w:cs="Times New Roman"/>
          <w:bCs/>
          <w:sz w:val="24"/>
          <w:szCs w:val="24"/>
          <w:lang w:eastAsia="en-US"/>
        </w:rPr>
        <w:t>Салиндер</w:t>
      </w:r>
      <w:proofErr w:type="spellEnd"/>
      <w:r w:rsidRPr="00F9719F">
        <w:rPr>
          <w:rFonts w:ascii="Times New Roman" w:eastAsia="Calibri" w:hAnsi="Times New Roman" w:cs="Times New Roman"/>
          <w:bCs/>
          <w:sz w:val="24"/>
          <w:szCs w:val="24"/>
          <w:lang w:eastAsia="en-US"/>
        </w:rPr>
        <w:t xml:space="preserve"> Наталья, </w:t>
      </w:r>
      <w:proofErr w:type="spellStart"/>
      <w:r w:rsidRPr="00F9719F">
        <w:rPr>
          <w:rFonts w:ascii="Times New Roman" w:eastAsia="Calibri" w:hAnsi="Times New Roman" w:cs="Times New Roman"/>
          <w:bCs/>
          <w:sz w:val="24"/>
          <w:szCs w:val="24"/>
          <w:lang w:eastAsia="en-US"/>
        </w:rPr>
        <w:t>Ядне</w:t>
      </w:r>
      <w:proofErr w:type="spellEnd"/>
      <w:r w:rsidRPr="00F9719F">
        <w:rPr>
          <w:rFonts w:ascii="Times New Roman" w:eastAsia="Calibri" w:hAnsi="Times New Roman" w:cs="Times New Roman"/>
          <w:bCs/>
          <w:sz w:val="24"/>
          <w:szCs w:val="24"/>
          <w:lang w:eastAsia="en-US"/>
        </w:rPr>
        <w:t xml:space="preserve"> Татьяна, </w:t>
      </w:r>
      <w:proofErr w:type="spellStart"/>
      <w:r w:rsidRPr="00F9719F">
        <w:rPr>
          <w:rFonts w:ascii="Times New Roman" w:eastAsia="Calibri" w:hAnsi="Times New Roman" w:cs="Times New Roman"/>
          <w:bCs/>
          <w:sz w:val="24"/>
          <w:szCs w:val="24"/>
          <w:lang w:eastAsia="en-US"/>
        </w:rPr>
        <w:t>Ядне</w:t>
      </w:r>
      <w:proofErr w:type="spellEnd"/>
      <w:r w:rsidRPr="00F9719F">
        <w:rPr>
          <w:rFonts w:ascii="Times New Roman" w:eastAsia="Calibri" w:hAnsi="Times New Roman" w:cs="Times New Roman"/>
          <w:bCs/>
          <w:sz w:val="24"/>
          <w:szCs w:val="24"/>
          <w:lang w:eastAsia="en-US"/>
        </w:rPr>
        <w:t xml:space="preserve"> Эльвира – 17 %.</w:t>
      </w:r>
    </w:p>
    <w:p w:rsidR="00F9719F" w:rsidRPr="00F9719F" w:rsidRDefault="00F9719F" w:rsidP="00F9719F">
      <w:pPr>
        <w:spacing w:after="0"/>
        <w:rPr>
          <w:rFonts w:ascii="Times New Roman" w:eastAsia="Times New Roman" w:hAnsi="Times New Roman" w:cs="Times New Roman"/>
          <w:color w:val="FF0000"/>
          <w:sz w:val="24"/>
          <w:szCs w:val="24"/>
        </w:rPr>
      </w:pP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Анализ затруднений,</w:t>
      </w:r>
    </w:p>
    <w:p w:rsidR="00F9719F" w:rsidRPr="00F9719F" w:rsidRDefault="00F9719F" w:rsidP="00F9719F">
      <w:pPr>
        <w:autoSpaceDE w:val="0"/>
        <w:autoSpaceDN w:val="0"/>
        <w:adjustRightInd w:val="0"/>
        <w:spacing w:after="0" w:line="240" w:lineRule="auto"/>
        <w:ind w:firstLine="550"/>
        <w:jc w:val="center"/>
        <w:rPr>
          <w:rFonts w:ascii="Times New Roman" w:eastAsia="Times New Roman" w:hAnsi="Times New Roman" w:cs="Times New Roman"/>
          <w:b/>
          <w:bCs/>
          <w:sz w:val="24"/>
          <w:szCs w:val="24"/>
        </w:rPr>
      </w:pPr>
      <w:r w:rsidRPr="00F9719F">
        <w:rPr>
          <w:rFonts w:ascii="Times New Roman" w:eastAsia="Times New Roman" w:hAnsi="Times New Roman" w:cs="Times New Roman"/>
          <w:b/>
          <w:sz w:val="24"/>
          <w:szCs w:val="24"/>
        </w:rPr>
        <w:t>возникших у учащихся при выполнении заданий</w:t>
      </w:r>
    </w:p>
    <w:p w:rsidR="00F9719F" w:rsidRPr="00F9719F" w:rsidRDefault="00F9719F" w:rsidP="00F9719F">
      <w:pPr>
        <w:autoSpaceDE w:val="0"/>
        <w:autoSpaceDN w:val="0"/>
        <w:adjustRightInd w:val="0"/>
        <w:spacing w:after="0" w:line="240" w:lineRule="auto"/>
        <w:ind w:left="-142"/>
        <w:rPr>
          <w:rFonts w:ascii="Times New Roman" w:eastAsia="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4192"/>
        <w:gridCol w:w="1815"/>
        <w:gridCol w:w="1688"/>
      </w:tblGrid>
      <w:tr w:rsidR="00F9719F" w:rsidRPr="00F9719F" w:rsidTr="00901FEB">
        <w:tc>
          <w:tcPr>
            <w:tcW w:w="3696" w:type="dxa"/>
            <w:shd w:val="clear" w:color="auto" w:fill="auto"/>
            <w:vAlign w:val="center"/>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rPr>
            </w:pPr>
            <w:r w:rsidRPr="00F9719F">
              <w:rPr>
                <w:rFonts w:ascii="Times New Roman" w:eastAsia="Times New Roman" w:hAnsi="Times New Roman" w:cs="Times New Roman"/>
              </w:rPr>
              <w:t>Задание</w:t>
            </w:r>
          </w:p>
        </w:tc>
        <w:tc>
          <w:tcPr>
            <w:tcW w:w="6760" w:type="dxa"/>
            <w:shd w:val="clear" w:color="auto" w:fill="auto"/>
            <w:vAlign w:val="center"/>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rPr>
            </w:pPr>
            <w:r w:rsidRPr="00F9719F">
              <w:rPr>
                <w:rFonts w:ascii="Times New Roman" w:eastAsia="Times New Roman" w:hAnsi="Times New Roman" w:cs="Times New Roman"/>
              </w:rPr>
              <w:t>Критерии оценки</w:t>
            </w:r>
          </w:p>
        </w:tc>
        <w:tc>
          <w:tcPr>
            <w:tcW w:w="2126" w:type="dxa"/>
            <w:shd w:val="clear" w:color="auto" w:fill="auto"/>
            <w:vAlign w:val="center"/>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rPr>
            </w:pPr>
            <w:r w:rsidRPr="00F9719F">
              <w:rPr>
                <w:rFonts w:ascii="Times New Roman" w:eastAsia="Times New Roman" w:hAnsi="Times New Roman" w:cs="Times New Roman"/>
              </w:rPr>
              <w:t>Кол-во учащихся, не справившихся с заданием</w:t>
            </w:r>
          </w:p>
        </w:tc>
        <w:tc>
          <w:tcPr>
            <w:tcW w:w="1843" w:type="dxa"/>
            <w:shd w:val="clear" w:color="auto" w:fill="auto"/>
            <w:vAlign w:val="center"/>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rPr>
            </w:pPr>
            <w:r w:rsidRPr="00F9719F">
              <w:rPr>
                <w:rFonts w:ascii="Times New Roman" w:eastAsia="Times New Roman" w:hAnsi="Times New Roman" w:cs="Times New Roman"/>
              </w:rPr>
              <w:t>Процент учащихся, не справившихся с заданием</w:t>
            </w:r>
          </w:p>
        </w:tc>
      </w:tr>
      <w:tr w:rsidR="00F9719F" w:rsidRPr="00F9719F" w:rsidTr="00901FEB">
        <w:tc>
          <w:tcPr>
            <w:tcW w:w="3696" w:type="dxa"/>
            <w:vMerge w:val="restart"/>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Часть 1. Сжатое изложение.</w:t>
            </w:r>
          </w:p>
        </w:tc>
        <w:tc>
          <w:tcPr>
            <w:tcW w:w="6760"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 xml:space="preserve">ИК1: Передача содержания текста, в том числе всех </w:t>
            </w:r>
            <w:proofErr w:type="spellStart"/>
            <w:r w:rsidRPr="00F9719F">
              <w:rPr>
                <w:rFonts w:ascii="Times New Roman" w:eastAsia="Times New Roman" w:hAnsi="Times New Roman" w:cs="Times New Roman"/>
              </w:rPr>
              <w:t>микротем</w:t>
            </w:r>
            <w:proofErr w:type="spellEnd"/>
            <w:r w:rsidRPr="00F9719F">
              <w:rPr>
                <w:rFonts w:ascii="Times New Roman" w:eastAsia="Times New Roman" w:hAnsi="Times New Roman" w:cs="Times New Roman"/>
              </w:rPr>
              <w:t xml:space="preserve"> текста</w:t>
            </w:r>
          </w:p>
        </w:tc>
        <w:tc>
          <w:tcPr>
            <w:tcW w:w="2126"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2</w:t>
            </w:r>
          </w:p>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p>
        </w:tc>
        <w:tc>
          <w:tcPr>
            <w:tcW w:w="1843"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r>
      <w:tr w:rsidR="00F9719F" w:rsidRPr="00F9719F" w:rsidTr="00901FEB">
        <w:tc>
          <w:tcPr>
            <w:tcW w:w="3696" w:type="dxa"/>
            <w:vMerge/>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p>
        </w:tc>
        <w:tc>
          <w:tcPr>
            <w:tcW w:w="6760"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ИК2: Применение приемов сжатия текста</w:t>
            </w:r>
          </w:p>
        </w:tc>
        <w:tc>
          <w:tcPr>
            <w:tcW w:w="2126"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c>
          <w:tcPr>
            <w:tcW w:w="1843"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r>
      <w:tr w:rsidR="00F9719F" w:rsidRPr="00F9719F" w:rsidTr="00901FEB">
        <w:tc>
          <w:tcPr>
            <w:tcW w:w="3696" w:type="dxa"/>
            <w:vMerge/>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p>
        </w:tc>
        <w:tc>
          <w:tcPr>
            <w:tcW w:w="6760"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ИК3: Смысловая цельность, речевая связность и последовательность изложения</w:t>
            </w:r>
          </w:p>
        </w:tc>
        <w:tc>
          <w:tcPr>
            <w:tcW w:w="2126"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9</w:t>
            </w:r>
          </w:p>
        </w:tc>
        <w:tc>
          <w:tcPr>
            <w:tcW w:w="1843"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r>
      <w:tr w:rsidR="00F9719F" w:rsidRPr="00F9719F" w:rsidTr="00901FEB">
        <w:tc>
          <w:tcPr>
            <w:tcW w:w="3696" w:type="dxa"/>
            <w:vMerge w:val="restart"/>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Часть 3. Сочинение-рассуждение</w:t>
            </w:r>
          </w:p>
        </w:tc>
        <w:tc>
          <w:tcPr>
            <w:tcW w:w="6760"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С3К1: Наличие обоснованного ответа на поставленный вопрос</w:t>
            </w:r>
          </w:p>
        </w:tc>
        <w:tc>
          <w:tcPr>
            <w:tcW w:w="2126"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c>
          <w:tcPr>
            <w:tcW w:w="1843"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r>
      <w:tr w:rsidR="00F9719F" w:rsidRPr="00F9719F" w:rsidTr="00901FEB">
        <w:tc>
          <w:tcPr>
            <w:tcW w:w="3696" w:type="dxa"/>
            <w:vMerge/>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p>
        </w:tc>
        <w:tc>
          <w:tcPr>
            <w:tcW w:w="6760"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С3К2: Наличие примеров-аргументов</w:t>
            </w:r>
          </w:p>
        </w:tc>
        <w:tc>
          <w:tcPr>
            <w:tcW w:w="2126"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1</w:t>
            </w:r>
          </w:p>
        </w:tc>
        <w:tc>
          <w:tcPr>
            <w:tcW w:w="1843"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r>
      <w:tr w:rsidR="00F9719F" w:rsidRPr="00F9719F" w:rsidTr="00901FEB">
        <w:tc>
          <w:tcPr>
            <w:tcW w:w="3696" w:type="dxa"/>
            <w:vMerge/>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p>
        </w:tc>
        <w:tc>
          <w:tcPr>
            <w:tcW w:w="6760"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С3К3: Смысловая цельность, речевая связность и последовательность изложения</w:t>
            </w:r>
          </w:p>
        </w:tc>
        <w:tc>
          <w:tcPr>
            <w:tcW w:w="2126"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c>
          <w:tcPr>
            <w:tcW w:w="1843"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r>
      <w:tr w:rsidR="00F9719F" w:rsidRPr="00F9719F" w:rsidTr="00901FEB">
        <w:tc>
          <w:tcPr>
            <w:tcW w:w="3696" w:type="dxa"/>
            <w:vMerge/>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p>
        </w:tc>
        <w:tc>
          <w:tcPr>
            <w:tcW w:w="6760"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С3К4: Композиционная стройность работы</w:t>
            </w:r>
          </w:p>
        </w:tc>
        <w:tc>
          <w:tcPr>
            <w:tcW w:w="2126"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1</w:t>
            </w:r>
          </w:p>
        </w:tc>
        <w:tc>
          <w:tcPr>
            <w:tcW w:w="1843" w:type="dxa"/>
            <w:shd w:val="clear" w:color="auto" w:fill="auto"/>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w:t>
            </w:r>
          </w:p>
        </w:tc>
      </w:tr>
    </w:tbl>
    <w:p w:rsidR="00F9719F" w:rsidRPr="00F9719F" w:rsidRDefault="00F9719F" w:rsidP="00F9719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9719F" w:rsidRPr="00F9719F" w:rsidRDefault="00F9719F" w:rsidP="00F9719F">
      <w:pPr>
        <w:autoSpaceDE w:val="0"/>
        <w:autoSpaceDN w:val="0"/>
        <w:adjustRightInd w:val="0"/>
        <w:spacing w:after="0"/>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lastRenderedPageBreak/>
        <w:t xml:space="preserve">Таким образом, </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F9719F">
        <w:rPr>
          <w:rFonts w:ascii="Times New Roman" w:eastAsia="Times New Roman" w:hAnsi="Times New Roman" w:cs="Times New Roman"/>
          <w:b/>
          <w:bCs/>
          <w:sz w:val="24"/>
          <w:szCs w:val="24"/>
        </w:rPr>
        <w:t>В 9 «А» классе:</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за сжатое изложение 0 баллов по критерию № 3 (Смысловая цельность, речевая связность и последовательность </w:t>
      </w:r>
      <w:proofErr w:type="gramStart"/>
      <w:r w:rsidRPr="00F9719F">
        <w:rPr>
          <w:rFonts w:ascii="Times New Roman" w:eastAsia="Times New Roman" w:hAnsi="Times New Roman" w:cs="Times New Roman"/>
          <w:sz w:val="24"/>
          <w:szCs w:val="24"/>
        </w:rPr>
        <w:t>изложения)  получили</w:t>
      </w:r>
      <w:proofErr w:type="gramEnd"/>
      <w:r w:rsidRPr="00F9719F">
        <w:rPr>
          <w:rFonts w:ascii="Times New Roman" w:eastAsia="Times New Roman" w:hAnsi="Times New Roman" w:cs="Times New Roman"/>
          <w:sz w:val="24"/>
          <w:szCs w:val="24"/>
        </w:rPr>
        <w:t xml:space="preserve">  2 учащихся  9 «А» класса (</w:t>
      </w:r>
      <w:proofErr w:type="spellStart"/>
      <w:r w:rsidRPr="00F9719F">
        <w:rPr>
          <w:rFonts w:ascii="Times New Roman" w:eastAsia="Times New Roman" w:hAnsi="Times New Roman" w:cs="Times New Roman"/>
          <w:sz w:val="24"/>
          <w:szCs w:val="24"/>
        </w:rPr>
        <w:t>Ополев</w:t>
      </w:r>
      <w:proofErr w:type="spellEnd"/>
      <w:r w:rsidRPr="00F9719F">
        <w:rPr>
          <w:rFonts w:ascii="Times New Roman" w:eastAsia="Times New Roman" w:hAnsi="Times New Roman" w:cs="Times New Roman"/>
          <w:sz w:val="24"/>
          <w:szCs w:val="24"/>
        </w:rPr>
        <w:t xml:space="preserve"> Кирилл,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Анастасия),</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за сочинение-рассуждение (задание повышенной сложности) 0 баллов ни по одному критерию не получил ни один </w:t>
      </w:r>
      <w:proofErr w:type="gramStart"/>
      <w:r w:rsidRPr="00F9719F">
        <w:rPr>
          <w:rFonts w:ascii="Times New Roman" w:eastAsia="Times New Roman" w:hAnsi="Times New Roman" w:cs="Times New Roman"/>
          <w:sz w:val="24"/>
          <w:szCs w:val="24"/>
        </w:rPr>
        <w:t>учащийся  9</w:t>
      </w:r>
      <w:proofErr w:type="gramEnd"/>
      <w:r w:rsidRPr="00F9719F">
        <w:rPr>
          <w:rFonts w:ascii="Times New Roman" w:eastAsia="Times New Roman" w:hAnsi="Times New Roman" w:cs="Times New Roman"/>
          <w:sz w:val="24"/>
          <w:szCs w:val="24"/>
        </w:rPr>
        <w:t xml:space="preserve"> «А» класса.</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За орфографическую грамотность 0 баллов получили 3 учащихся, за пунктуационную грамотность все учащиеся получили 1-2 балла, за грамматические ошибки 0 баллов получил 1 учащийся, за речевые – 2 учащихся. </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F9719F">
        <w:rPr>
          <w:rFonts w:ascii="Times New Roman" w:eastAsia="Times New Roman" w:hAnsi="Times New Roman" w:cs="Times New Roman"/>
          <w:b/>
          <w:bCs/>
          <w:sz w:val="24"/>
          <w:szCs w:val="24"/>
        </w:rPr>
        <w:t>В 9 «Б» классе:</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за сжатое изложение 0 баллов по одному из критериев получили 3 учащихся,</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за сочинение-рассуждение 0 баллов по одному из критериев получил 1 учащийся 9Б класса.</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За орфографическую грамотность 0 баллов получили 7 учащихся 9 Б, за пунктуационную грамотность – 14 учащихся 9В </w:t>
      </w:r>
      <w:proofErr w:type="gramStart"/>
      <w:r w:rsidRPr="00F9719F">
        <w:rPr>
          <w:rFonts w:ascii="Times New Roman" w:eastAsia="Times New Roman" w:hAnsi="Times New Roman" w:cs="Times New Roman"/>
          <w:sz w:val="24"/>
          <w:szCs w:val="24"/>
        </w:rPr>
        <w:t>класса .</w:t>
      </w:r>
      <w:proofErr w:type="gramEnd"/>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F9719F">
        <w:rPr>
          <w:rFonts w:ascii="Times New Roman" w:eastAsia="Times New Roman" w:hAnsi="Times New Roman" w:cs="Times New Roman"/>
          <w:b/>
          <w:bCs/>
          <w:sz w:val="24"/>
          <w:szCs w:val="24"/>
        </w:rPr>
        <w:t>В 9 «В» классе:</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за сжатое изложение 0 баллов по одному из критериев получили 3 учащихся 9В классов,</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за сочинение-рассуждение 0 баллов по одному из критериев получил0</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За орфографическую грамотность 0 баллов получили 13 учащихся 9В класса, за пунктуационную грамотность – 14 учащихся 9В класса.</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F9719F">
        <w:rPr>
          <w:rFonts w:ascii="Times New Roman" w:eastAsia="Times New Roman" w:hAnsi="Times New Roman" w:cs="Times New Roman"/>
          <w:b/>
          <w:bCs/>
          <w:sz w:val="24"/>
          <w:szCs w:val="24"/>
        </w:rPr>
        <w:t>В 9 «Г» классе:</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за сжатое изложение 0 баллов ни по одному критерию не получил ни один </w:t>
      </w:r>
      <w:proofErr w:type="gramStart"/>
      <w:r w:rsidRPr="00F9719F">
        <w:rPr>
          <w:rFonts w:ascii="Times New Roman" w:eastAsia="Times New Roman" w:hAnsi="Times New Roman" w:cs="Times New Roman"/>
          <w:sz w:val="24"/>
          <w:szCs w:val="24"/>
        </w:rPr>
        <w:t>учащийся  9</w:t>
      </w:r>
      <w:proofErr w:type="gramEnd"/>
      <w:r w:rsidRPr="00F9719F">
        <w:rPr>
          <w:rFonts w:ascii="Times New Roman" w:eastAsia="Times New Roman" w:hAnsi="Times New Roman" w:cs="Times New Roman"/>
          <w:sz w:val="24"/>
          <w:szCs w:val="24"/>
        </w:rPr>
        <w:t xml:space="preserve"> «г» класса,</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за сочинение-рассуждение 0 баллов ни по одному критерию не получил ни один </w:t>
      </w:r>
      <w:proofErr w:type="gramStart"/>
      <w:r w:rsidRPr="00F9719F">
        <w:rPr>
          <w:rFonts w:ascii="Times New Roman" w:eastAsia="Times New Roman" w:hAnsi="Times New Roman" w:cs="Times New Roman"/>
          <w:sz w:val="24"/>
          <w:szCs w:val="24"/>
        </w:rPr>
        <w:t>учащийся  9</w:t>
      </w:r>
      <w:proofErr w:type="gramEnd"/>
      <w:r w:rsidRPr="00F9719F">
        <w:rPr>
          <w:rFonts w:ascii="Times New Roman" w:eastAsia="Times New Roman" w:hAnsi="Times New Roman" w:cs="Times New Roman"/>
          <w:sz w:val="24"/>
          <w:szCs w:val="24"/>
        </w:rPr>
        <w:t xml:space="preserve"> «г» класса.</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За орфографическую грамотность 0 баллов получили 2 учащихся, за пунктуационную грамотность – 6 учащихся</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F9719F">
        <w:rPr>
          <w:rFonts w:ascii="Times New Roman" w:eastAsia="Times New Roman" w:hAnsi="Times New Roman" w:cs="Times New Roman"/>
          <w:b/>
          <w:bCs/>
          <w:sz w:val="24"/>
          <w:szCs w:val="24"/>
        </w:rPr>
        <w:t>В 9 «Д» классе:</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за сжатое изложение 0 баллов по критерию № 1 </w:t>
      </w:r>
      <w:proofErr w:type="gramStart"/>
      <w:r w:rsidRPr="00F9719F">
        <w:rPr>
          <w:rFonts w:ascii="Times New Roman" w:eastAsia="Times New Roman" w:hAnsi="Times New Roman" w:cs="Times New Roman"/>
          <w:sz w:val="24"/>
          <w:szCs w:val="24"/>
        </w:rPr>
        <w:t>получил  1</w:t>
      </w:r>
      <w:proofErr w:type="gramEnd"/>
      <w:r w:rsidRPr="00F9719F">
        <w:rPr>
          <w:rFonts w:ascii="Times New Roman" w:eastAsia="Times New Roman" w:hAnsi="Times New Roman" w:cs="Times New Roman"/>
          <w:sz w:val="24"/>
          <w:szCs w:val="24"/>
        </w:rPr>
        <w:t xml:space="preserve"> учащийся  9 «Д» класса (Вануйто Савелий),</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за сжатое изложение 0 баллов по критерию № 3 </w:t>
      </w:r>
      <w:proofErr w:type="gramStart"/>
      <w:r w:rsidRPr="00F9719F">
        <w:rPr>
          <w:rFonts w:ascii="Times New Roman" w:eastAsia="Times New Roman" w:hAnsi="Times New Roman" w:cs="Times New Roman"/>
          <w:sz w:val="24"/>
          <w:szCs w:val="24"/>
        </w:rPr>
        <w:t>получили  2</w:t>
      </w:r>
      <w:proofErr w:type="gramEnd"/>
      <w:r w:rsidRPr="00F9719F">
        <w:rPr>
          <w:rFonts w:ascii="Times New Roman" w:eastAsia="Times New Roman" w:hAnsi="Times New Roman" w:cs="Times New Roman"/>
          <w:sz w:val="24"/>
          <w:szCs w:val="24"/>
        </w:rPr>
        <w:t xml:space="preserve"> учащихся  9 «Д» класса (Вануйто Милана, </w:t>
      </w:r>
      <w:proofErr w:type="spellStart"/>
      <w:r w:rsidRPr="00F9719F">
        <w:rPr>
          <w:rFonts w:ascii="Times New Roman" w:eastAsia="Times New Roman" w:hAnsi="Times New Roman" w:cs="Times New Roman"/>
          <w:sz w:val="24"/>
          <w:szCs w:val="24"/>
        </w:rPr>
        <w:t>Сэротетто</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Енне</w:t>
      </w:r>
      <w:proofErr w:type="spellEnd"/>
      <w:r w:rsidRPr="00F9719F">
        <w:rPr>
          <w:rFonts w:ascii="Times New Roman" w:eastAsia="Times New Roman" w:hAnsi="Times New Roman" w:cs="Times New Roman"/>
          <w:sz w:val="24"/>
          <w:szCs w:val="24"/>
        </w:rPr>
        <w:t>),</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за сочинение-рассуждение (задание повышенной сложности) 0 баллов по критерию № 2 получил один </w:t>
      </w:r>
      <w:proofErr w:type="gramStart"/>
      <w:r w:rsidRPr="00F9719F">
        <w:rPr>
          <w:rFonts w:ascii="Times New Roman" w:eastAsia="Times New Roman" w:hAnsi="Times New Roman" w:cs="Times New Roman"/>
          <w:sz w:val="24"/>
          <w:szCs w:val="24"/>
        </w:rPr>
        <w:t>учащийся  9</w:t>
      </w:r>
      <w:proofErr w:type="gramEnd"/>
      <w:r w:rsidRPr="00F9719F">
        <w:rPr>
          <w:rFonts w:ascii="Times New Roman" w:eastAsia="Times New Roman" w:hAnsi="Times New Roman" w:cs="Times New Roman"/>
          <w:sz w:val="24"/>
          <w:szCs w:val="24"/>
        </w:rPr>
        <w:t xml:space="preserve"> «Д» класса (</w:t>
      </w:r>
      <w:proofErr w:type="spellStart"/>
      <w:r w:rsidRPr="00F9719F">
        <w:rPr>
          <w:rFonts w:ascii="Times New Roman" w:eastAsia="Times New Roman" w:hAnsi="Times New Roman" w:cs="Times New Roman"/>
          <w:sz w:val="24"/>
          <w:szCs w:val="24"/>
        </w:rPr>
        <w:t>Сэротетто</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Енне</w:t>
      </w:r>
      <w:proofErr w:type="spellEnd"/>
      <w:r w:rsidRPr="00F9719F">
        <w:rPr>
          <w:rFonts w:ascii="Times New Roman" w:eastAsia="Times New Roman" w:hAnsi="Times New Roman" w:cs="Times New Roman"/>
          <w:sz w:val="24"/>
          <w:szCs w:val="24"/>
        </w:rPr>
        <w:t>).</w:t>
      </w:r>
    </w:p>
    <w:p w:rsidR="00F9719F" w:rsidRPr="00F9719F" w:rsidRDefault="00F9719F" w:rsidP="00F9719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За орфографическую грамотность 0 баллов получили 5 учащихся, за пунктуационную грамотность 0 баллов получили 8 учащихся, за грамматические ошибки 0 баллов получил 6 учащихся, за речевые – 3 учащихся. </w:t>
      </w:r>
    </w:p>
    <w:p w:rsidR="00F9719F" w:rsidRPr="00F9719F" w:rsidRDefault="00F9719F" w:rsidP="00F9719F">
      <w:pPr>
        <w:spacing w:after="0" w:line="240" w:lineRule="auto"/>
        <w:jc w:val="center"/>
        <w:rPr>
          <w:rFonts w:ascii="Times New Roman" w:eastAsia="Times New Roman" w:hAnsi="Times New Roman" w:cs="Times New Roman"/>
          <w:b/>
          <w:color w:val="FF0000"/>
          <w:sz w:val="24"/>
          <w:szCs w:val="24"/>
        </w:rPr>
      </w:pPr>
    </w:p>
    <w:p w:rsidR="00F9719F" w:rsidRPr="00F9719F" w:rsidRDefault="00F9719F" w:rsidP="00F9719F">
      <w:pPr>
        <w:spacing w:after="0" w:line="240" w:lineRule="auto"/>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 Анализ результатов тестовых заданий с открытым ответом</w:t>
      </w:r>
    </w:p>
    <w:p w:rsidR="00F9719F" w:rsidRPr="00F9719F" w:rsidRDefault="00F9719F" w:rsidP="00F9719F">
      <w:pPr>
        <w:spacing w:after="0"/>
        <w:ind w:firstLine="851"/>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В 9 «А»</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При выполнении тестовой части 1 учащийся справился на 100 %. Все задания выполнены в среднем на 81 %. </w:t>
      </w:r>
      <w:proofErr w:type="gramStart"/>
      <w:r w:rsidRPr="00F9719F">
        <w:rPr>
          <w:rFonts w:ascii="Times New Roman" w:eastAsia="Times New Roman" w:hAnsi="Times New Roman" w:cs="Times New Roman"/>
          <w:sz w:val="24"/>
          <w:szCs w:val="24"/>
        </w:rPr>
        <w:t>Задания  №</w:t>
      </w:r>
      <w:proofErr w:type="gramEnd"/>
      <w:r w:rsidRPr="00F9719F">
        <w:rPr>
          <w:rFonts w:ascii="Times New Roman" w:eastAsia="Times New Roman" w:hAnsi="Times New Roman" w:cs="Times New Roman"/>
          <w:sz w:val="24"/>
          <w:szCs w:val="24"/>
        </w:rPr>
        <w:t xml:space="preserve"> 6 и № 12 выполнили 58 % учащихся.  Задание № 9 – 67%. Остальные задания выполнены на 75-100%. Наиболее успешно учащиеся справились с заданиями № 2, №5 – 100%, № 4, № 14, № </w:t>
      </w:r>
      <w:proofErr w:type="gramStart"/>
      <w:r w:rsidRPr="00F9719F">
        <w:rPr>
          <w:rFonts w:ascii="Times New Roman" w:eastAsia="Times New Roman" w:hAnsi="Times New Roman" w:cs="Times New Roman"/>
          <w:sz w:val="24"/>
          <w:szCs w:val="24"/>
        </w:rPr>
        <w:t>8  выполнили</w:t>
      </w:r>
      <w:proofErr w:type="gramEnd"/>
      <w:r w:rsidRPr="00F9719F">
        <w:rPr>
          <w:rFonts w:ascii="Times New Roman" w:eastAsia="Times New Roman" w:hAnsi="Times New Roman" w:cs="Times New Roman"/>
          <w:sz w:val="24"/>
          <w:szCs w:val="24"/>
        </w:rPr>
        <w:t xml:space="preserve"> 92% учащихся.</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Задания базового уровня, выполненные ниже 60%: задание № 6 (Лексика и фразеология. Синонимы) -58%, № 12 (Пунктуационный анализ сложного предложения) – 58%.</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Выполнение задания повышенного уровня:</w:t>
      </w:r>
      <w:r w:rsidRPr="00F9719F">
        <w:rPr>
          <w:rFonts w:ascii="Times New Roman" w:eastAsia="Times New Roman" w:hAnsi="Times New Roman" w:cs="Times New Roman"/>
          <w:sz w:val="24"/>
          <w:szCs w:val="24"/>
        </w:rPr>
        <w:t xml:space="preserve"> справились 100% учащихся.</w:t>
      </w:r>
    </w:p>
    <w:p w:rsidR="00F9719F" w:rsidRPr="00F9719F" w:rsidRDefault="00F9719F" w:rsidP="00F9719F">
      <w:pPr>
        <w:spacing w:after="0"/>
        <w:jc w:val="both"/>
        <w:rPr>
          <w:rFonts w:ascii="Times New Roman" w:eastAsia="Times New Roman" w:hAnsi="Times New Roman" w:cs="Times New Roman"/>
          <w:b/>
          <w:color w:val="FF0000"/>
          <w:sz w:val="24"/>
          <w:szCs w:val="24"/>
        </w:rPr>
      </w:pPr>
      <w:r w:rsidRPr="00F9719F">
        <w:rPr>
          <w:rFonts w:ascii="Times New Roman" w:eastAsia="Times New Roman" w:hAnsi="Times New Roman" w:cs="Times New Roman"/>
          <w:b/>
          <w:color w:val="FF0000"/>
          <w:sz w:val="24"/>
          <w:szCs w:val="24"/>
        </w:rPr>
        <w:lastRenderedPageBreak/>
        <w:t xml:space="preserve">               </w:t>
      </w:r>
      <w:r w:rsidRPr="00F9719F">
        <w:rPr>
          <w:rFonts w:ascii="Times New Roman" w:eastAsia="Times New Roman" w:hAnsi="Times New Roman" w:cs="Times New Roman"/>
          <w:b/>
          <w:sz w:val="24"/>
          <w:szCs w:val="24"/>
        </w:rPr>
        <w:t>В 9 «Б», «В»:</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Низкий процент выполнения 7 задания (Виды связи в словосочетаниях) – 42%.</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Низкий процент выполнения 8 задания (Грамматическая основа предложения) – 42%.</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Низкий процент выполнения 11 задания (Синтаксический анализ сложного предложения) – 50%.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Низкий процент выполнения 12 задания (Виды связи в сложном предложении) – 34%</w:t>
      </w:r>
    </w:p>
    <w:p w:rsidR="00F9719F" w:rsidRPr="00F9719F" w:rsidRDefault="00F9719F" w:rsidP="00F9719F">
      <w:pPr>
        <w:spacing w:after="0"/>
        <w:jc w:val="both"/>
        <w:rPr>
          <w:rFonts w:ascii="Times New Roman" w:eastAsia="Times New Roman" w:hAnsi="Times New Roman" w:cs="Times New Roman"/>
          <w:b/>
          <w:color w:val="FF0000"/>
          <w:sz w:val="24"/>
          <w:szCs w:val="24"/>
        </w:rPr>
      </w:pPr>
      <w:r w:rsidRPr="00F9719F">
        <w:rPr>
          <w:rFonts w:ascii="Times New Roman" w:eastAsia="Times New Roman" w:hAnsi="Times New Roman" w:cs="Times New Roman"/>
          <w:b/>
          <w:color w:val="FF0000"/>
          <w:sz w:val="24"/>
          <w:szCs w:val="24"/>
        </w:rPr>
        <w:t xml:space="preserve">               </w:t>
      </w:r>
      <w:r w:rsidRPr="00F9719F">
        <w:rPr>
          <w:rFonts w:ascii="Times New Roman" w:eastAsia="Times New Roman" w:hAnsi="Times New Roman" w:cs="Times New Roman"/>
          <w:b/>
          <w:sz w:val="24"/>
          <w:szCs w:val="24"/>
        </w:rPr>
        <w:t>В 9 «Г»:</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Низкий процент выполнения 11 задания (Грамматическая основа предложения) –14,2 %.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Низкий процент выполнения 3 задания </w:t>
      </w:r>
      <w:proofErr w:type="gramStart"/>
      <w:r w:rsidRPr="00F9719F">
        <w:rPr>
          <w:rFonts w:ascii="Times New Roman" w:eastAsia="Times New Roman" w:hAnsi="Times New Roman" w:cs="Times New Roman"/>
          <w:sz w:val="24"/>
          <w:szCs w:val="24"/>
        </w:rPr>
        <w:t xml:space="preserve">( </w:t>
      </w:r>
      <w:r w:rsidRPr="00F9719F">
        <w:rPr>
          <w:rFonts w:ascii="Times New Roman" w:eastAsia="Times New Roman" w:hAnsi="Times New Roman" w:cs="Times New Roman"/>
          <w:color w:val="000000"/>
          <w:sz w:val="21"/>
          <w:szCs w:val="21"/>
          <w:shd w:val="clear" w:color="auto" w:fill="FFFFFF"/>
        </w:rPr>
        <w:t>Выразительные</w:t>
      </w:r>
      <w:proofErr w:type="gramEnd"/>
      <w:r w:rsidRPr="00F9719F">
        <w:rPr>
          <w:rFonts w:ascii="Times New Roman" w:eastAsia="Times New Roman" w:hAnsi="Times New Roman" w:cs="Times New Roman"/>
          <w:color w:val="000000"/>
          <w:sz w:val="21"/>
          <w:szCs w:val="21"/>
          <w:shd w:val="clear" w:color="auto" w:fill="FFFFFF"/>
        </w:rPr>
        <w:t xml:space="preserve"> средства лексики и фразеологии) - 42</w:t>
      </w:r>
      <w:r w:rsidRPr="00F9719F">
        <w:rPr>
          <w:rFonts w:ascii="Times New Roman" w:eastAsia="Times New Roman" w:hAnsi="Times New Roman" w:cs="Times New Roman"/>
          <w:sz w:val="24"/>
          <w:szCs w:val="24"/>
        </w:rPr>
        <w:t>,8 %.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Низкий процент выполнения 13 задания (Синтаксический анализ сложного предложения) – </w:t>
      </w:r>
      <w:r w:rsidRPr="00F9719F">
        <w:rPr>
          <w:rFonts w:ascii="Times New Roman" w:eastAsia="Times New Roman" w:hAnsi="Times New Roman" w:cs="Times New Roman"/>
          <w:color w:val="000000"/>
          <w:sz w:val="21"/>
          <w:szCs w:val="21"/>
          <w:shd w:val="clear" w:color="auto" w:fill="FFFFFF"/>
        </w:rPr>
        <w:t>42</w:t>
      </w:r>
      <w:r w:rsidRPr="00F9719F">
        <w:rPr>
          <w:rFonts w:ascii="Times New Roman" w:eastAsia="Times New Roman" w:hAnsi="Times New Roman" w:cs="Times New Roman"/>
          <w:sz w:val="24"/>
          <w:szCs w:val="24"/>
        </w:rPr>
        <w:t>,8 %.</w:t>
      </w: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sz w:val="24"/>
          <w:szCs w:val="24"/>
        </w:rPr>
        <w:t xml:space="preserve">Низкий процент выполнения 7 задания (Словосочетание) - </w:t>
      </w:r>
      <w:r w:rsidRPr="00F9719F">
        <w:rPr>
          <w:rFonts w:ascii="Times New Roman" w:eastAsia="Times New Roman" w:hAnsi="Times New Roman" w:cs="Times New Roman"/>
          <w:color w:val="000000"/>
          <w:sz w:val="21"/>
          <w:szCs w:val="21"/>
          <w:shd w:val="clear" w:color="auto" w:fill="FFFFFF"/>
        </w:rPr>
        <w:t>42</w:t>
      </w:r>
      <w:r w:rsidRPr="00F9719F">
        <w:rPr>
          <w:rFonts w:ascii="Times New Roman" w:eastAsia="Times New Roman" w:hAnsi="Times New Roman" w:cs="Times New Roman"/>
          <w:sz w:val="24"/>
          <w:szCs w:val="24"/>
        </w:rPr>
        <w:t>,8 %.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Выполнение задания повышенного уровня:</w:t>
      </w:r>
      <w:r w:rsidRPr="00F9719F">
        <w:rPr>
          <w:rFonts w:ascii="Times New Roman" w:eastAsia="Times New Roman" w:hAnsi="Times New Roman" w:cs="Times New Roman"/>
          <w:sz w:val="24"/>
          <w:szCs w:val="24"/>
        </w:rPr>
        <w:t xml:space="preserve"> </w:t>
      </w:r>
      <w:proofErr w:type="gramStart"/>
      <w:r w:rsidRPr="00F9719F">
        <w:rPr>
          <w:rFonts w:ascii="Times New Roman" w:eastAsia="Times New Roman" w:hAnsi="Times New Roman" w:cs="Times New Roman"/>
          <w:sz w:val="24"/>
          <w:szCs w:val="24"/>
        </w:rPr>
        <w:t>справились  %</w:t>
      </w:r>
      <w:proofErr w:type="gramEnd"/>
      <w:r w:rsidRPr="00F9719F">
        <w:rPr>
          <w:rFonts w:ascii="Times New Roman" w:eastAsia="Times New Roman" w:hAnsi="Times New Roman" w:cs="Times New Roman"/>
          <w:sz w:val="24"/>
          <w:szCs w:val="24"/>
        </w:rPr>
        <w:t xml:space="preserve"> учащихся.</w:t>
      </w:r>
    </w:p>
    <w:p w:rsidR="00F9719F" w:rsidRPr="00F9719F" w:rsidRDefault="00F9719F" w:rsidP="00F9719F">
      <w:pPr>
        <w:spacing w:after="0"/>
        <w:jc w:val="both"/>
        <w:rPr>
          <w:rFonts w:ascii="Times New Roman" w:eastAsia="Times New Roman" w:hAnsi="Times New Roman" w:cs="Times New Roman"/>
          <w:b/>
          <w:color w:val="FF0000"/>
          <w:sz w:val="24"/>
          <w:szCs w:val="24"/>
        </w:rPr>
      </w:pPr>
      <w:r w:rsidRPr="00F9719F">
        <w:rPr>
          <w:rFonts w:ascii="Times New Roman" w:eastAsia="Times New Roman" w:hAnsi="Times New Roman" w:cs="Times New Roman"/>
          <w:b/>
          <w:color w:val="FF0000"/>
          <w:sz w:val="24"/>
          <w:szCs w:val="24"/>
        </w:rPr>
        <w:t xml:space="preserve">               </w:t>
      </w:r>
      <w:r w:rsidRPr="00F9719F">
        <w:rPr>
          <w:rFonts w:ascii="Times New Roman" w:eastAsia="Times New Roman" w:hAnsi="Times New Roman" w:cs="Times New Roman"/>
          <w:b/>
          <w:sz w:val="24"/>
          <w:szCs w:val="24"/>
        </w:rPr>
        <w:t>В 9 «Д»:</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При выполнении тестовой части 3 учащихся справились на 100 %. Все задания выполнены в среднем на 69 %. </w:t>
      </w:r>
      <w:proofErr w:type="gramStart"/>
      <w:r w:rsidRPr="00F9719F">
        <w:rPr>
          <w:rFonts w:ascii="Times New Roman" w:eastAsia="Times New Roman" w:hAnsi="Times New Roman" w:cs="Times New Roman"/>
          <w:sz w:val="24"/>
          <w:szCs w:val="24"/>
        </w:rPr>
        <w:t>Задания  №</w:t>
      </w:r>
      <w:proofErr w:type="gramEnd"/>
      <w:r w:rsidRPr="00F9719F">
        <w:rPr>
          <w:rFonts w:ascii="Times New Roman" w:eastAsia="Times New Roman" w:hAnsi="Times New Roman" w:cs="Times New Roman"/>
          <w:sz w:val="24"/>
          <w:szCs w:val="24"/>
        </w:rPr>
        <w:t xml:space="preserve"> 5 и № 12 выполнили 56 % учащихся.  Задания № 2, 3, 8, 11 выполнены в </w:t>
      </w:r>
      <w:proofErr w:type="gramStart"/>
      <w:r w:rsidRPr="00F9719F">
        <w:rPr>
          <w:rFonts w:ascii="Times New Roman" w:eastAsia="Times New Roman" w:hAnsi="Times New Roman" w:cs="Times New Roman"/>
          <w:sz w:val="24"/>
          <w:szCs w:val="24"/>
        </w:rPr>
        <w:t>интервале  60</w:t>
      </w:r>
      <w:proofErr w:type="gramEnd"/>
      <w:r w:rsidRPr="00F9719F">
        <w:rPr>
          <w:rFonts w:ascii="Times New Roman" w:eastAsia="Times New Roman" w:hAnsi="Times New Roman" w:cs="Times New Roman"/>
          <w:sz w:val="24"/>
          <w:szCs w:val="24"/>
        </w:rPr>
        <w:t xml:space="preserve">-69%. Остальные задания выполнены на 72-78%.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Задания базового уровня, выполненные ниже 60%: задание № 5 (Правописание приставок) – 56%, № 12 (Пунктуационный анализ сложного предложения) – 56%.</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Выполнение задания повышенного уровня:</w:t>
      </w:r>
      <w:r w:rsidRPr="00F9719F">
        <w:rPr>
          <w:rFonts w:ascii="Times New Roman" w:eastAsia="Times New Roman" w:hAnsi="Times New Roman" w:cs="Times New Roman"/>
          <w:sz w:val="24"/>
          <w:szCs w:val="24"/>
        </w:rPr>
        <w:t xml:space="preserve"> справились 100% учащихся.</w:t>
      </w:r>
    </w:p>
    <w:p w:rsidR="00F9719F" w:rsidRPr="00F9719F" w:rsidRDefault="00F9719F" w:rsidP="00F9719F">
      <w:pPr>
        <w:spacing w:after="0"/>
        <w:ind w:firstLine="851"/>
        <w:rPr>
          <w:rFonts w:ascii="Times New Roman" w:eastAsia="Times New Roman" w:hAnsi="Times New Roman" w:cs="Times New Roman"/>
          <w:color w:val="FF0000"/>
          <w:sz w:val="24"/>
          <w:szCs w:val="24"/>
        </w:rPr>
      </w:pPr>
    </w:p>
    <w:p w:rsidR="00F9719F" w:rsidRPr="00F9719F" w:rsidRDefault="00F9719F" w:rsidP="00F9719F">
      <w:pPr>
        <w:spacing w:after="0"/>
        <w:ind w:firstLine="851"/>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Вывод:</w:t>
      </w:r>
    </w:p>
    <w:p w:rsidR="00F9719F" w:rsidRPr="00F9719F" w:rsidRDefault="00F9719F" w:rsidP="00F9719F">
      <w:pPr>
        <w:spacing w:after="0"/>
        <w:ind w:firstLine="851"/>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 Результаты государственного выпускного экзамена считаю удовлетворительными.</w:t>
      </w:r>
    </w:p>
    <w:p w:rsidR="00F9719F" w:rsidRPr="00F9719F" w:rsidRDefault="00F9719F" w:rsidP="00F9719F">
      <w:pPr>
        <w:spacing w:after="0"/>
        <w:ind w:firstLine="851"/>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 Опыт работы по подготовке учащихся к итоговой аттестации по русскому языку обобщить и использовать в практике.</w:t>
      </w:r>
    </w:p>
    <w:p w:rsidR="00F9719F" w:rsidRPr="00F9719F" w:rsidRDefault="00F9719F" w:rsidP="00F9719F">
      <w:pPr>
        <w:spacing w:after="0"/>
        <w:jc w:val="both"/>
        <w:rPr>
          <w:rFonts w:ascii="Times New Roman" w:eastAsia="Times New Roman" w:hAnsi="Times New Roman" w:cs="Times New Roman"/>
          <w:b/>
          <w:sz w:val="24"/>
          <w:szCs w:val="24"/>
        </w:rPr>
      </w:pPr>
      <w:r w:rsidRPr="00F9719F">
        <w:rPr>
          <w:rFonts w:ascii="Times New Roman" w:eastAsia="Times New Roman" w:hAnsi="Times New Roman" w:cs="Times New Roman"/>
          <w:sz w:val="24"/>
          <w:szCs w:val="24"/>
        </w:rPr>
        <w:t xml:space="preserve">              </w:t>
      </w:r>
      <w:r w:rsidRPr="00F9719F">
        <w:rPr>
          <w:rFonts w:ascii="Times New Roman" w:eastAsia="Times New Roman" w:hAnsi="Times New Roman" w:cs="Times New Roman"/>
          <w:b/>
          <w:sz w:val="24"/>
          <w:szCs w:val="24"/>
        </w:rPr>
        <w:t>Рекомендации учителям-словесникам:</w:t>
      </w:r>
    </w:p>
    <w:p w:rsidR="00F9719F" w:rsidRPr="00F9719F" w:rsidRDefault="00F9719F" w:rsidP="001C4482">
      <w:pPr>
        <w:numPr>
          <w:ilvl w:val="0"/>
          <w:numId w:val="28"/>
        </w:numPr>
        <w:spacing w:after="0"/>
        <w:ind w:firstLine="851"/>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продолжить работу над формированием и совершенствованием навыка грамотного письма с соблюдением орфографических и пунктуационных норм;</w:t>
      </w:r>
    </w:p>
    <w:p w:rsidR="00F9719F" w:rsidRPr="00F9719F" w:rsidRDefault="00F9719F" w:rsidP="001C4482">
      <w:pPr>
        <w:numPr>
          <w:ilvl w:val="0"/>
          <w:numId w:val="28"/>
        </w:numPr>
        <w:spacing w:after="0"/>
        <w:ind w:firstLine="851"/>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спланировать работу по обобщению теоретического материала, совершенствованию навыка практического применения теоретического материала, умения применять лингвистические знания в работе с языковым материалом.</w:t>
      </w:r>
    </w:p>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jc w:val="center"/>
        <w:rPr>
          <w:rFonts w:ascii="Times New Roman" w:eastAsia="Calibri" w:hAnsi="Times New Roman" w:cs="Times New Roman"/>
          <w:b/>
          <w:lang w:eastAsia="en-US"/>
        </w:rPr>
      </w:pPr>
      <w:r w:rsidRPr="00F9719F">
        <w:rPr>
          <w:rFonts w:ascii="Times New Roman" w:eastAsia="Calibri" w:hAnsi="Times New Roman" w:cs="Times New Roman"/>
          <w:b/>
          <w:lang w:eastAsia="en-US"/>
        </w:rPr>
        <w:t>Анализ результатов ОГЭ по математике</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567"/>
        <w:gridCol w:w="567"/>
        <w:gridCol w:w="284"/>
        <w:gridCol w:w="425"/>
        <w:gridCol w:w="425"/>
        <w:gridCol w:w="426"/>
        <w:gridCol w:w="425"/>
        <w:gridCol w:w="567"/>
        <w:gridCol w:w="567"/>
        <w:gridCol w:w="283"/>
        <w:gridCol w:w="426"/>
        <w:gridCol w:w="425"/>
        <w:gridCol w:w="425"/>
        <w:gridCol w:w="851"/>
        <w:gridCol w:w="708"/>
        <w:gridCol w:w="618"/>
        <w:gridCol w:w="516"/>
        <w:gridCol w:w="708"/>
      </w:tblGrid>
      <w:tr w:rsidR="00F9719F" w:rsidRPr="00F9719F" w:rsidTr="00901FEB">
        <w:trPr>
          <w:trHeight w:val="1453"/>
          <w:jc w:val="center"/>
        </w:trPr>
        <w:tc>
          <w:tcPr>
            <w:tcW w:w="709" w:type="dxa"/>
            <w:vMerge w:val="restart"/>
            <w:tcBorders>
              <w:top w:val="single" w:sz="4" w:space="0" w:color="000000"/>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Класс</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Предмет</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Количество обучающихся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Сдавали ОГЭ</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Итоги за год.</w:t>
            </w:r>
          </w:p>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Общая успеваемость,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Качественная успеваемость, %</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Итоги ОГЭ.</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Общая успеваемость,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Качественная успеваемость, %</w:t>
            </w:r>
          </w:p>
        </w:tc>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Сдали выше оценки за год</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Сдали ниже оценки за год</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Подтвердил оценки за год</w:t>
            </w:r>
          </w:p>
        </w:tc>
      </w:tr>
      <w:tr w:rsidR="00F9719F" w:rsidRPr="00F9719F" w:rsidTr="00901FEB">
        <w:trPr>
          <w:trHeight w:val="223"/>
          <w:jc w:val="center"/>
        </w:trPr>
        <w:tc>
          <w:tcPr>
            <w:tcW w:w="709" w:type="dxa"/>
            <w:vMerge/>
            <w:tcBorders>
              <w:left w:val="single" w:sz="4" w:space="0" w:color="000000"/>
              <w:bottom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ind w:left="-108" w:right="-87"/>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ind w:right="-65"/>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ind w:right="-164"/>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н/а</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ind w:left="-108" w:right="-87"/>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ind w:right="-71" w:hanging="38"/>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spacing w:after="0" w:line="240" w:lineRule="auto"/>
              <w:ind w:right="-164"/>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6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r>
      <w:tr w:rsidR="00F9719F" w:rsidRPr="00F9719F" w:rsidTr="00901FEB">
        <w:trPr>
          <w:trHeight w:val="290"/>
          <w:jc w:val="center"/>
        </w:trPr>
        <w:tc>
          <w:tcPr>
            <w:tcW w:w="709" w:type="dxa"/>
            <w:vMerge w:val="restart"/>
            <w:tcBorders>
              <w:top w:val="single" w:sz="4" w:space="0" w:color="000000"/>
              <w:left w:val="single" w:sz="4" w:space="0" w:color="000000"/>
              <w:right w:val="single" w:sz="4" w:space="0" w:color="000000"/>
            </w:tcBorders>
            <w:shd w:val="clear" w:color="auto" w:fill="auto"/>
          </w:tcPr>
          <w:p w:rsidR="00F9719F" w:rsidRPr="00F9719F" w:rsidRDefault="00F9719F" w:rsidP="00F9719F">
            <w:pPr>
              <w:spacing w:after="0" w:line="240" w:lineRule="auto"/>
              <w:ind w:left="-145"/>
              <w:jc w:val="cente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 А</w:t>
            </w:r>
          </w:p>
          <w:p w:rsidR="00F9719F" w:rsidRPr="00F9719F" w:rsidRDefault="00F9719F" w:rsidP="00F9719F">
            <w:pPr>
              <w:spacing w:after="0" w:line="240" w:lineRule="auto"/>
              <w:ind w:left="-145"/>
              <w:jc w:val="center"/>
              <w:rPr>
                <w:rFonts w:ascii="Times New Roman" w:eastAsia="Calibri" w:hAnsi="Times New Roman" w:cs="Times New Roman"/>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9</w:t>
            </w:r>
          </w:p>
        </w:tc>
      </w:tr>
      <w:tr w:rsidR="00F9719F" w:rsidRPr="00F9719F" w:rsidTr="00901FEB">
        <w:trPr>
          <w:trHeight w:val="280"/>
          <w:jc w:val="center"/>
        </w:trPr>
        <w:tc>
          <w:tcPr>
            <w:tcW w:w="709" w:type="dxa"/>
            <w:vMerge/>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9</w:t>
            </w:r>
          </w:p>
        </w:tc>
      </w:tr>
      <w:tr w:rsidR="00F9719F" w:rsidRPr="00F9719F" w:rsidTr="00901FEB">
        <w:trPr>
          <w:trHeight w:val="284"/>
          <w:jc w:val="center"/>
        </w:trPr>
        <w:tc>
          <w:tcPr>
            <w:tcW w:w="709" w:type="dxa"/>
            <w:vMerge w:val="restart"/>
            <w:tcBorders>
              <w:left w:val="single" w:sz="4" w:space="0" w:color="000000"/>
              <w:right w:val="single" w:sz="4" w:space="0" w:color="000000"/>
            </w:tcBorders>
            <w:shd w:val="clear" w:color="auto" w:fill="auto"/>
          </w:tcPr>
          <w:p w:rsidR="00F9719F" w:rsidRPr="00F9719F" w:rsidRDefault="00F9719F" w:rsidP="00F9719F">
            <w:pPr>
              <w:spacing w:after="0" w:line="240" w:lineRule="auto"/>
              <w:ind w:left="-1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 Б</w:t>
            </w:r>
          </w:p>
          <w:p w:rsidR="00F9719F" w:rsidRPr="00F9719F" w:rsidRDefault="00F9719F" w:rsidP="00F9719F">
            <w:pPr>
              <w:spacing w:after="0" w:line="240" w:lineRule="auto"/>
              <w:ind w:left="-16"/>
              <w:rPr>
                <w:rFonts w:ascii="Times New Roman" w:eastAsia="Calibri" w:hAnsi="Times New Roman" w:cs="Times New Roman"/>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Алгебра</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284"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426"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618"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16"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r>
      <w:tr w:rsidR="00F9719F" w:rsidRPr="00F9719F" w:rsidTr="00901FEB">
        <w:trPr>
          <w:trHeight w:val="223"/>
          <w:jc w:val="center"/>
        </w:trPr>
        <w:tc>
          <w:tcPr>
            <w:tcW w:w="709" w:type="dxa"/>
            <w:vMerge/>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Геометрия</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284"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426"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283"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425"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618"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16"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r>
      <w:tr w:rsidR="00F9719F" w:rsidRPr="00F9719F" w:rsidTr="00901FEB">
        <w:trPr>
          <w:trHeight w:val="223"/>
          <w:jc w:val="center"/>
        </w:trPr>
        <w:tc>
          <w:tcPr>
            <w:tcW w:w="709" w:type="dxa"/>
            <w:vMerge w:val="restart"/>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Алгебра</w:t>
            </w:r>
          </w:p>
        </w:tc>
        <w:tc>
          <w:tcPr>
            <w:tcW w:w="567"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21</w:t>
            </w:r>
          </w:p>
        </w:tc>
        <w:tc>
          <w:tcPr>
            <w:tcW w:w="567"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19</w:t>
            </w:r>
          </w:p>
        </w:tc>
        <w:tc>
          <w:tcPr>
            <w:tcW w:w="284"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w:t>
            </w: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15</w:t>
            </w:r>
          </w:p>
        </w:tc>
        <w:tc>
          <w:tcPr>
            <w:tcW w:w="426"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11</w:t>
            </w:r>
          </w:p>
        </w:tc>
        <w:tc>
          <w:tcPr>
            <w:tcW w:w="283"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w:t>
            </w: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15</w:t>
            </w: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21</w:t>
            </w:r>
          </w:p>
        </w:tc>
        <w:tc>
          <w:tcPr>
            <w:tcW w:w="618"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708"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17</w:t>
            </w:r>
          </w:p>
        </w:tc>
      </w:tr>
      <w:tr w:rsidR="00F9719F" w:rsidRPr="00F9719F" w:rsidTr="00901FEB">
        <w:trPr>
          <w:trHeight w:val="223"/>
          <w:jc w:val="center"/>
        </w:trPr>
        <w:tc>
          <w:tcPr>
            <w:tcW w:w="709" w:type="dxa"/>
            <w:vMerge/>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Геометрия</w:t>
            </w:r>
          </w:p>
        </w:tc>
        <w:tc>
          <w:tcPr>
            <w:tcW w:w="567"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21</w:t>
            </w:r>
          </w:p>
        </w:tc>
        <w:tc>
          <w:tcPr>
            <w:tcW w:w="567"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19</w:t>
            </w:r>
          </w:p>
        </w:tc>
        <w:tc>
          <w:tcPr>
            <w:tcW w:w="284"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w:t>
            </w: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15</w:t>
            </w:r>
          </w:p>
        </w:tc>
        <w:tc>
          <w:tcPr>
            <w:tcW w:w="426"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11</w:t>
            </w:r>
          </w:p>
        </w:tc>
        <w:tc>
          <w:tcPr>
            <w:tcW w:w="283"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w:t>
            </w: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11</w:t>
            </w: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42</w:t>
            </w:r>
          </w:p>
        </w:tc>
        <w:tc>
          <w:tcPr>
            <w:tcW w:w="618"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708"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13</w:t>
            </w:r>
          </w:p>
        </w:tc>
      </w:tr>
      <w:tr w:rsidR="00F9719F" w:rsidRPr="00F9719F" w:rsidTr="00901FEB">
        <w:trPr>
          <w:trHeight w:val="223"/>
          <w:jc w:val="center"/>
        </w:trPr>
        <w:tc>
          <w:tcPr>
            <w:tcW w:w="709" w:type="dxa"/>
            <w:vMerge w:val="restart"/>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r>
      <w:tr w:rsidR="00F9719F" w:rsidRPr="00F9719F" w:rsidTr="00901FEB">
        <w:trPr>
          <w:trHeight w:val="223"/>
          <w:jc w:val="center"/>
        </w:trPr>
        <w:tc>
          <w:tcPr>
            <w:tcW w:w="709" w:type="dxa"/>
            <w:vMerge/>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r>
      <w:tr w:rsidR="00F9719F" w:rsidRPr="00F9719F" w:rsidTr="00901FEB">
        <w:trPr>
          <w:trHeight w:val="223"/>
          <w:jc w:val="center"/>
        </w:trPr>
        <w:tc>
          <w:tcPr>
            <w:tcW w:w="709" w:type="dxa"/>
            <w:vMerge w:val="restart"/>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61,1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61,1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18</w:t>
            </w:r>
          </w:p>
        </w:tc>
      </w:tr>
      <w:tr w:rsidR="00F9719F" w:rsidRPr="00F9719F" w:rsidTr="00901FEB">
        <w:trPr>
          <w:trHeight w:val="223"/>
          <w:jc w:val="center"/>
        </w:trPr>
        <w:tc>
          <w:tcPr>
            <w:tcW w:w="709" w:type="dxa"/>
            <w:vMerge/>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61,1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61,1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18</w:t>
            </w:r>
          </w:p>
        </w:tc>
      </w:tr>
      <w:tr w:rsidR="00F9719F" w:rsidRPr="00F9719F" w:rsidTr="00901FEB">
        <w:trPr>
          <w:trHeight w:val="232"/>
          <w:jc w:val="center"/>
        </w:trPr>
        <w:tc>
          <w:tcPr>
            <w:tcW w:w="10915" w:type="dxa"/>
            <w:gridSpan w:val="20"/>
            <w:tcBorders>
              <w:left w:val="single" w:sz="4" w:space="0" w:color="000000"/>
              <w:right w:val="single" w:sz="4" w:space="0" w:color="000000"/>
            </w:tcBorders>
            <w:shd w:val="clear" w:color="auto" w:fill="auto"/>
          </w:tcPr>
          <w:p w:rsidR="00F9719F" w:rsidRPr="00F9719F" w:rsidRDefault="00F9719F" w:rsidP="00F9719F">
            <w:pPr>
              <w:spacing w:after="0" w:line="240" w:lineRule="auto"/>
              <w:rPr>
                <w:rFonts w:ascii="Times New Roman" w:eastAsia="Calibri" w:hAnsi="Times New Roman" w:cs="Times New Roman"/>
                <w:sz w:val="16"/>
                <w:szCs w:val="16"/>
                <w:lang w:eastAsia="en-US"/>
              </w:rPr>
            </w:pPr>
          </w:p>
        </w:tc>
      </w:tr>
      <w:tr w:rsidR="00F9719F" w:rsidRPr="00F9719F" w:rsidTr="00901FEB">
        <w:trPr>
          <w:trHeight w:val="223"/>
          <w:jc w:val="center"/>
        </w:trPr>
        <w:tc>
          <w:tcPr>
            <w:tcW w:w="709" w:type="dxa"/>
            <w:vMerge w:val="restart"/>
            <w:tcBorders>
              <w:left w:val="single" w:sz="4" w:space="0" w:color="000000"/>
              <w:right w:val="single" w:sz="4" w:space="0" w:color="000000"/>
            </w:tcBorders>
            <w:shd w:val="clear" w:color="auto" w:fill="auto"/>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Итог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eastAsia="en-US"/>
              </w:rPr>
              <w:t>4</w:t>
            </w:r>
            <w:r w:rsidRPr="00F9719F">
              <w:rPr>
                <w:rFonts w:ascii="Times New Roman" w:eastAsia="Calibri" w:hAnsi="Times New Roman" w:cs="Times New Roman"/>
                <w:sz w:val="16"/>
                <w:szCs w:val="16"/>
                <w:lang w:val="en-US" w:eastAsia="en-US"/>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34</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63</w:t>
            </w:r>
          </w:p>
        </w:tc>
      </w:tr>
      <w:tr w:rsidR="00F9719F" w:rsidRPr="00F9719F" w:rsidTr="00901FEB">
        <w:trPr>
          <w:trHeight w:val="380"/>
          <w:jc w:val="center"/>
        </w:trPr>
        <w:tc>
          <w:tcPr>
            <w:tcW w:w="709" w:type="dxa"/>
            <w:vMerge/>
            <w:tcBorders>
              <w:left w:val="single" w:sz="4" w:space="0" w:color="000000"/>
              <w:bottom w:val="single" w:sz="4" w:space="0" w:color="000000"/>
              <w:right w:val="single" w:sz="4" w:space="0" w:color="000000"/>
            </w:tcBorders>
            <w:shd w:val="clear" w:color="auto" w:fill="auto"/>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34</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spacing w:after="0" w:line="240" w:lineRule="auto"/>
              <w:contextualSpacing/>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59</w:t>
            </w:r>
          </w:p>
        </w:tc>
      </w:tr>
    </w:tbl>
    <w:p w:rsidR="00F9719F" w:rsidRPr="00F9719F" w:rsidRDefault="00F9719F" w:rsidP="00F9719F">
      <w:pPr>
        <w:jc w:val="both"/>
        <w:rPr>
          <w:rFonts w:ascii="Times New Roman" w:eastAsia="Calibri" w:hAnsi="Times New Roman" w:cs="Times New Roman"/>
          <w:b/>
          <w:lang w:eastAsia="en-US"/>
        </w:rPr>
      </w:pPr>
    </w:p>
    <w:p w:rsidR="00F9719F" w:rsidRPr="00F9719F" w:rsidRDefault="00F9719F" w:rsidP="00F9719F">
      <w:pPr>
        <w:jc w:val="center"/>
        <w:rPr>
          <w:rFonts w:ascii="Times New Roman" w:eastAsia="Calibri" w:hAnsi="Times New Roman" w:cs="Times New Roman"/>
          <w:b/>
          <w:lang w:eastAsia="en-US"/>
        </w:rPr>
      </w:pPr>
      <w:r w:rsidRPr="00F9719F">
        <w:rPr>
          <w:rFonts w:ascii="Times New Roman" w:eastAsia="Calibri" w:hAnsi="Times New Roman" w:cs="Times New Roman"/>
          <w:b/>
          <w:lang w:eastAsia="en-US"/>
        </w:rPr>
        <w:t>Анализ результатов ГВЭ по математике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25"/>
        <w:gridCol w:w="567"/>
        <w:gridCol w:w="534"/>
        <w:gridCol w:w="284"/>
        <w:gridCol w:w="425"/>
        <w:gridCol w:w="425"/>
        <w:gridCol w:w="426"/>
        <w:gridCol w:w="425"/>
        <w:gridCol w:w="567"/>
        <w:gridCol w:w="567"/>
        <w:gridCol w:w="283"/>
        <w:gridCol w:w="426"/>
        <w:gridCol w:w="425"/>
        <w:gridCol w:w="425"/>
        <w:gridCol w:w="851"/>
        <w:gridCol w:w="708"/>
        <w:gridCol w:w="567"/>
        <w:gridCol w:w="567"/>
        <w:gridCol w:w="709"/>
      </w:tblGrid>
      <w:tr w:rsidR="00F9719F" w:rsidRPr="00F9719F" w:rsidTr="00901FEB">
        <w:trPr>
          <w:trHeight w:val="825"/>
        </w:trPr>
        <w:tc>
          <w:tcPr>
            <w:tcW w:w="709" w:type="dxa"/>
            <w:vMerge w:val="restart"/>
            <w:tcBorders>
              <w:top w:val="single" w:sz="4" w:space="0" w:color="000000"/>
              <w:left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Класс</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Предмет</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Количество обучающихся</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Сдавали ГВЭ</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Итоги за год. Алгебра.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Общая успеваемость,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Качественная успеваемость, %</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Итоги ГВЭ.</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Общая успеваемость,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Качественная успеваемость,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Сдали выше оценки за год</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Сдали ниже оценки за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Подтвердил оценки за год</w:t>
            </w:r>
          </w:p>
        </w:tc>
      </w:tr>
      <w:tr w:rsidR="00F9719F" w:rsidRPr="00F9719F" w:rsidTr="00901FEB">
        <w:trPr>
          <w:trHeight w:val="124"/>
        </w:trPr>
        <w:tc>
          <w:tcPr>
            <w:tcW w:w="709" w:type="dxa"/>
            <w:vMerge/>
            <w:tcBorders>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ind w:left="-108" w:right="-87"/>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ind w:right="-65"/>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ind w:right="-164"/>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н/а</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ind w:left="-108" w:right="-87"/>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ind w:right="-71" w:hanging="38"/>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F9719F" w:rsidRPr="00F9719F" w:rsidRDefault="00F9719F" w:rsidP="00F9719F">
            <w:pPr>
              <w:ind w:right="-164"/>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rPr>
                <w:rFonts w:ascii="Times New Roman" w:eastAsia="Calibri" w:hAnsi="Times New Roman" w:cs="Times New Roman"/>
                <w:sz w:val="16"/>
                <w:szCs w:val="16"/>
                <w:lang w:eastAsia="en-US"/>
              </w:rPr>
            </w:pPr>
          </w:p>
        </w:tc>
      </w:tr>
      <w:tr w:rsidR="00F9719F" w:rsidRPr="00F9719F" w:rsidTr="00901FEB">
        <w:trPr>
          <w:trHeight w:val="124"/>
        </w:trPr>
        <w:tc>
          <w:tcPr>
            <w:tcW w:w="709" w:type="dxa"/>
            <w:tcBorders>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9А</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14</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65"/>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64"/>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71" w:hanging="38"/>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64"/>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r>
      <w:tr w:rsidR="00F9719F" w:rsidRPr="00F9719F" w:rsidTr="00901FEB">
        <w:trPr>
          <w:trHeight w:val="124"/>
        </w:trPr>
        <w:tc>
          <w:tcPr>
            <w:tcW w:w="709" w:type="dxa"/>
            <w:tcBorders>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9Б</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Математика</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14</w:t>
            </w:r>
          </w:p>
        </w:tc>
        <w:tc>
          <w:tcPr>
            <w:tcW w:w="534"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284"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ind w:right="-65"/>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6"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ind w:right="-164"/>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283"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ind w:right="-71" w:hanging="38"/>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5" w:type="dxa"/>
            <w:tcBorders>
              <w:top w:val="single" w:sz="4" w:space="0" w:color="000000"/>
              <w:left w:val="single" w:sz="4" w:space="0" w:color="000000"/>
              <w:bottom w:val="single" w:sz="4" w:space="0" w:color="000000"/>
              <w:right w:val="single" w:sz="4" w:space="0" w:color="000000"/>
            </w:tcBorders>
          </w:tcPr>
          <w:p w:rsidR="00F9719F" w:rsidRPr="00F9719F" w:rsidRDefault="00F9719F" w:rsidP="00F9719F">
            <w:pPr>
              <w:ind w:right="-164"/>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567"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709" w:type="dxa"/>
            <w:tcBorders>
              <w:top w:val="single" w:sz="4" w:space="0" w:color="000000"/>
              <w:left w:val="single" w:sz="4" w:space="0" w:color="000000"/>
              <w:bottom w:val="single" w:sz="4" w:space="0" w:color="000000"/>
              <w:right w:val="single" w:sz="4" w:space="0" w:color="000000"/>
            </w:tcBorders>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r>
      <w:tr w:rsidR="00F9719F" w:rsidRPr="00F9719F" w:rsidTr="00901FEB">
        <w:trPr>
          <w:trHeight w:val="124"/>
        </w:trPr>
        <w:tc>
          <w:tcPr>
            <w:tcW w:w="709" w:type="dxa"/>
            <w:tcBorders>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9В</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Математика</w:t>
            </w:r>
          </w:p>
        </w:tc>
        <w:tc>
          <w:tcPr>
            <w:tcW w:w="567" w:type="dxa"/>
            <w:tcBorders>
              <w:top w:val="single" w:sz="4" w:space="0" w:color="000000"/>
              <w:left w:val="single" w:sz="4" w:space="0" w:color="000000"/>
              <w:bottom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21</w:t>
            </w:r>
          </w:p>
        </w:tc>
        <w:tc>
          <w:tcPr>
            <w:tcW w:w="534" w:type="dxa"/>
            <w:tcBorders>
              <w:top w:val="single" w:sz="4" w:space="0" w:color="000000"/>
              <w:left w:val="single" w:sz="4" w:space="0" w:color="000000"/>
              <w:bottom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284"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ind w:right="-65"/>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6"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ind w:right="-164"/>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283"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ind w:right="-71" w:hanging="38"/>
              <w:rPr>
                <w:rFonts w:ascii="Times New Roman" w:eastAsia="Calibri" w:hAnsi="Times New Roman" w:cs="Times New Roman"/>
                <w:sz w:val="16"/>
                <w:szCs w:val="16"/>
                <w:lang w:val="en-US" w:eastAsia="en-US"/>
              </w:rPr>
            </w:pP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25"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ind w:right="-164"/>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67" w:type="dxa"/>
            <w:tcBorders>
              <w:top w:val="single" w:sz="4" w:space="0" w:color="000000"/>
              <w:left w:val="single" w:sz="4" w:space="0" w:color="000000"/>
              <w:bottom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eastAsia="en-US"/>
              </w:rPr>
              <w:t>нет</w:t>
            </w:r>
          </w:p>
        </w:tc>
        <w:tc>
          <w:tcPr>
            <w:tcW w:w="567" w:type="dxa"/>
            <w:tcBorders>
              <w:top w:val="single" w:sz="4" w:space="0" w:color="000000"/>
              <w:left w:val="single" w:sz="4" w:space="0" w:color="000000"/>
              <w:bottom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r>
      <w:tr w:rsidR="00F9719F" w:rsidRPr="00F9719F" w:rsidTr="00901FEB">
        <w:trPr>
          <w:trHeight w:val="124"/>
        </w:trPr>
        <w:tc>
          <w:tcPr>
            <w:tcW w:w="709" w:type="dxa"/>
            <w:tcBorders>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9Д</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19</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65"/>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64"/>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71" w:hanging="38"/>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64"/>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w:t>
            </w:r>
          </w:p>
        </w:tc>
      </w:tr>
      <w:tr w:rsidR="00F9719F" w:rsidRPr="00F9719F" w:rsidTr="00901FEB">
        <w:trPr>
          <w:trHeight w:val="124"/>
        </w:trPr>
        <w:tc>
          <w:tcPr>
            <w:tcW w:w="709" w:type="dxa"/>
            <w:tcBorders>
              <w:left w:val="single" w:sz="4" w:space="0" w:color="000000"/>
              <w:bottom w:val="single" w:sz="4" w:space="0" w:color="000000"/>
              <w:right w:val="single" w:sz="4" w:space="0" w:color="000000"/>
            </w:tcBorders>
            <w:shd w:val="clear" w:color="auto" w:fill="auto"/>
          </w:tcPr>
          <w:p w:rsidR="00F9719F" w:rsidRPr="00F9719F" w:rsidRDefault="00F9719F" w:rsidP="00F9719F">
            <w:pPr>
              <w:jc w:val="cente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 «Г»</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jc w:val="cente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15</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65"/>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64"/>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left="-108" w:right="-87"/>
              <w:rPr>
                <w:rFonts w:ascii="Times New Roman" w:eastAsia="Calibri" w:hAnsi="Times New Roman" w:cs="Times New Roman"/>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71" w:hanging="38"/>
              <w:rPr>
                <w:rFonts w:ascii="Times New Roman" w:eastAsia="Calibri" w:hAnsi="Times New Roman" w:cs="Times New Roman"/>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86"/>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ind w:right="-164"/>
              <w:rPr>
                <w:rFonts w:ascii="Times New Roman" w:eastAsia="Calibri" w:hAnsi="Times New Roman" w:cs="Times New Roman"/>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w:t>
            </w:r>
          </w:p>
        </w:tc>
      </w:tr>
      <w:tr w:rsidR="00F9719F" w:rsidRPr="00F9719F" w:rsidTr="00901FEB">
        <w:trPr>
          <w:trHeight w:val="6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19F" w:rsidRPr="00F9719F" w:rsidRDefault="00F9719F" w:rsidP="00F9719F">
            <w:pPr>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Итог</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19F" w:rsidRPr="00F9719F" w:rsidRDefault="00F9719F" w:rsidP="00F9719F">
            <w:pPr>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83</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15</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15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нет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15</w:t>
            </w:r>
          </w:p>
        </w:tc>
      </w:tr>
    </w:tbl>
    <w:p w:rsidR="00F9719F" w:rsidRPr="00F9719F" w:rsidRDefault="00F9719F" w:rsidP="00F9719F">
      <w:pPr>
        <w:jc w:val="both"/>
        <w:rPr>
          <w:rFonts w:ascii="Times New Roman" w:eastAsia="Calibri" w:hAnsi="Times New Roman" w:cs="Times New Roman"/>
          <w:lang w:eastAsia="en-US"/>
        </w:rPr>
      </w:pPr>
    </w:p>
    <w:p w:rsidR="00F9719F" w:rsidRPr="00F9719F" w:rsidRDefault="00F9719F" w:rsidP="00F9719F">
      <w:pPr>
        <w:jc w:val="both"/>
        <w:rPr>
          <w:rFonts w:ascii="Times New Roman" w:eastAsia="Calibri" w:hAnsi="Times New Roman" w:cs="Times New Roman"/>
          <w:lang w:eastAsia="en-US"/>
        </w:rPr>
      </w:pPr>
      <w:r w:rsidRPr="00F9719F">
        <w:rPr>
          <w:rFonts w:ascii="Times New Roman" w:eastAsia="Calibri" w:hAnsi="Times New Roman" w:cs="Times New Roman"/>
          <w:lang w:eastAsia="en-US"/>
        </w:rPr>
        <w:t xml:space="preserve">Качество знаний по итогам выпускного экзамена ОГЭ составило 39,7% (в прошлом году 42,2%) по итогам ГВЭ – 0% </w:t>
      </w:r>
      <w:proofErr w:type="gramStart"/>
      <w:r w:rsidRPr="00F9719F">
        <w:rPr>
          <w:rFonts w:ascii="Times New Roman" w:eastAsia="Calibri" w:hAnsi="Times New Roman" w:cs="Times New Roman"/>
          <w:lang w:eastAsia="en-US"/>
        </w:rPr>
        <w:t>( в</w:t>
      </w:r>
      <w:proofErr w:type="gramEnd"/>
      <w:r w:rsidRPr="00F9719F">
        <w:rPr>
          <w:rFonts w:ascii="Times New Roman" w:eastAsia="Calibri" w:hAnsi="Times New Roman" w:cs="Times New Roman"/>
          <w:lang w:eastAsia="en-US"/>
        </w:rPr>
        <w:t xml:space="preserve"> прошлом году 31%)</w:t>
      </w:r>
    </w:p>
    <w:p w:rsidR="00F9719F" w:rsidRPr="00F9719F" w:rsidRDefault="00F9719F" w:rsidP="00F9719F">
      <w:pPr>
        <w:spacing w:line="288" w:lineRule="auto"/>
        <w:ind w:left="720"/>
        <w:contextualSpacing/>
        <w:jc w:val="center"/>
        <w:rPr>
          <w:rFonts w:ascii="Times New Roman" w:eastAsia="Times New Roman" w:hAnsi="Times New Roman" w:cs="Times New Roman"/>
          <w:b/>
          <w:i/>
          <w:iCs/>
          <w:sz w:val="24"/>
          <w:szCs w:val="24"/>
          <w:lang w:eastAsia="en-US" w:bidi="en-US"/>
        </w:rPr>
      </w:pPr>
      <w:r w:rsidRPr="00F9719F">
        <w:rPr>
          <w:rFonts w:ascii="Times New Roman" w:eastAsia="Times New Roman" w:hAnsi="Times New Roman" w:cs="Times New Roman"/>
          <w:b/>
          <w:i/>
          <w:iCs/>
          <w:sz w:val="24"/>
          <w:szCs w:val="24"/>
          <w:lang w:eastAsia="en-US" w:bidi="en-US"/>
        </w:rPr>
        <w:t xml:space="preserve">Анализ выполнения отдельных заданий учащимися 9-х классов ОГЭ </w:t>
      </w:r>
    </w:p>
    <w:p w:rsidR="00F9719F" w:rsidRPr="00F9719F" w:rsidRDefault="00F9719F" w:rsidP="00F9719F">
      <w:pPr>
        <w:spacing w:line="288" w:lineRule="auto"/>
        <w:ind w:left="720"/>
        <w:contextualSpacing/>
        <w:jc w:val="center"/>
        <w:rPr>
          <w:rFonts w:ascii="Times New Roman" w:eastAsia="Times New Roman" w:hAnsi="Times New Roman" w:cs="Times New Roman"/>
          <w:b/>
          <w:i/>
          <w:iCs/>
          <w:sz w:val="24"/>
          <w:szCs w:val="24"/>
          <w:lang w:eastAsia="en-US" w:bidi="en-US"/>
        </w:rPr>
      </w:pPr>
      <w:r w:rsidRPr="00F9719F">
        <w:rPr>
          <w:rFonts w:ascii="Times New Roman" w:eastAsia="Times New Roman" w:hAnsi="Times New Roman" w:cs="Times New Roman"/>
          <w:b/>
          <w:i/>
          <w:iCs/>
          <w:sz w:val="24"/>
          <w:szCs w:val="24"/>
          <w:lang w:eastAsia="en-US" w:bidi="en-US"/>
        </w:rPr>
        <w:t>по математике</w:t>
      </w:r>
    </w:p>
    <w:tbl>
      <w:tblPr>
        <w:tblW w:w="104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851"/>
        <w:gridCol w:w="850"/>
        <w:gridCol w:w="851"/>
        <w:gridCol w:w="1068"/>
        <w:gridCol w:w="942"/>
        <w:gridCol w:w="236"/>
      </w:tblGrid>
      <w:tr w:rsidR="00F9719F" w:rsidRPr="00F9719F" w:rsidTr="00901FEB">
        <w:trPr>
          <w:trHeight w:val="485"/>
        </w:trPr>
        <w:tc>
          <w:tcPr>
            <w:tcW w:w="709" w:type="dxa"/>
            <w:vMerge w:val="restart"/>
            <w:shd w:val="clear" w:color="auto" w:fill="auto"/>
          </w:tcPr>
          <w:p w:rsidR="00F9719F" w:rsidRPr="00F9719F" w:rsidRDefault="00F9719F" w:rsidP="00F9719F">
            <w:pPr>
              <w:contextualSpacing/>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 п/п</w:t>
            </w:r>
          </w:p>
        </w:tc>
        <w:tc>
          <w:tcPr>
            <w:tcW w:w="4111" w:type="dxa"/>
            <w:vMerge w:val="restart"/>
            <w:shd w:val="clear" w:color="auto" w:fill="auto"/>
          </w:tcPr>
          <w:p w:rsidR="00F9719F" w:rsidRPr="00F9719F" w:rsidRDefault="00F9719F" w:rsidP="00F9719F">
            <w:pPr>
              <w:contextualSpacing/>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Содержание задания</w:t>
            </w:r>
          </w:p>
        </w:tc>
        <w:tc>
          <w:tcPr>
            <w:tcW w:w="5648" w:type="dxa"/>
            <w:gridSpan w:val="7"/>
            <w:shd w:val="clear" w:color="auto" w:fill="auto"/>
          </w:tcPr>
          <w:p w:rsidR="00F9719F" w:rsidRPr="00F9719F" w:rsidRDefault="00F9719F" w:rsidP="00F9719F">
            <w:pPr>
              <w:contextualSpacing/>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 выполнения</w:t>
            </w:r>
          </w:p>
        </w:tc>
      </w:tr>
      <w:tr w:rsidR="00F9719F" w:rsidRPr="00F9719F" w:rsidTr="00901FEB">
        <w:trPr>
          <w:trHeight w:val="144"/>
        </w:trPr>
        <w:tc>
          <w:tcPr>
            <w:tcW w:w="709" w:type="dxa"/>
            <w:vMerge/>
            <w:shd w:val="clear" w:color="auto" w:fill="auto"/>
          </w:tcPr>
          <w:p w:rsidR="00F9719F" w:rsidRPr="00F9719F" w:rsidRDefault="00F9719F" w:rsidP="00F9719F">
            <w:pPr>
              <w:contextualSpacing/>
              <w:jc w:val="center"/>
              <w:rPr>
                <w:rFonts w:ascii="Times New Roman" w:eastAsia="Calibri" w:hAnsi="Times New Roman" w:cs="Times New Roman"/>
                <w:b/>
                <w:sz w:val="16"/>
                <w:szCs w:val="16"/>
                <w:lang w:eastAsia="en-US"/>
              </w:rPr>
            </w:pPr>
          </w:p>
        </w:tc>
        <w:tc>
          <w:tcPr>
            <w:tcW w:w="4111" w:type="dxa"/>
            <w:vMerge/>
            <w:shd w:val="clear" w:color="auto" w:fill="auto"/>
          </w:tcPr>
          <w:p w:rsidR="00F9719F" w:rsidRPr="00F9719F" w:rsidRDefault="00F9719F" w:rsidP="00F9719F">
            <w:pPr>
              <w:contextualSpacing/>
              <w:jc w:val="center"/>
              <w:rPr>
                <w:rFonts w:ascii="Times New Roman" w:eastAsia="Calibri" w:hAnsi="Times New Roman" w:cs="Times New Roman"/>
                <w:b/>
                <w:sz w:val="16"/>
                <w:szCs w:val="16"/>
                <w:lang w:eastAsia="en-US"/>
              </w:rPr>
            </w:pPr>
          </w:p>
        </w:tc>
        <w:tc>
          <w:tcPr>
            <w:tcW w:w="850" w:type="dxa"/>
            <w:shd w:val="clear" w:color="auto" w:fill="auto"/>
          </w:tcPr>
          <w:p w:rsidR="00F9719F" w:rsidRPr="00F9719F" w:rsidRDefault="00F9719F" w:rsidP="00F9719F">
            <w:pPr>
              <w:contextualSpacing/>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9 «А»</w:t>
            </w:r>
          </w:p>
        </w:tc>
        <w:tc>
          <w:tcPr>
            <w:tcW w:w="851" w:type="dxa"/>
            <w:shd w:val="clear" w:color="auto" w:fill="auto"/>
          </w:tcPr>
          <w:p w:rsidR="00F9719F" w:rsidRPr="00F9719F" w:rsidRDefault="00F9719F" w:rsidP="00F9719F">
            <w:pPr>
              <w:contextualSpacing/>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9 «Б»</w:t>
            </w:r>
          </w:p>
        </w:tc>
        <w:tc>
          <w:tcPr>
            <w:tcW w:w="850" w:type="dxa"/>
          </w:tcPr>
          <w:p w:rsidR="00F9719F" w:rsidRPr="00F9719F" w:rsidRDefault="00F9719F" w:rsidP="00F9719F">
            <w:pPr>
              <w:contextualSpacing/>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9 «В»</w:t>
            </w:r>
          </w:p>
        </w:tc>
        <w:tc>
          <w:tcPr>
            <w:tcW w:w="851" w:type="dxa"/>
          </w:tcPr>
          <w:p w:rsidR="00F9719F" w:rsidRPr="00F9719F" w:rsidRDefault="00F9719F" w:rsidP="00F9719F">
            <w:pPr>
              <w:contextualSpacing/>
              <w:jc w:val="center"/>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9 «Г»</w:t>
            </w:r>
          </w:p>
        </w:tc>
        <w:tc>
          <w:tcPr>
            <w:tcW w:w="1068" w:type="dxa"/>
            <w:tcBorders>
              <w:right w:val="nil"/>
            </w:tcBorders>
          </w:tcPr>
          <w:p w:rsidR="00F9719F" w:rsidRPr="00F9719F" w:rsidRDefault="00F9719F" w:rsidP="00F9719F">
            <w:pPr>
              <w:contextualSpacing/>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9 «Д»</w:t>
            </w:r>
          </w:p>
        </w:tc>
        <w:tc>
          <w:tcPr>
            <w:tcW w:w="942" w:type="dxa"/>
            <w:tcBorders>
              <w:right w:val="nil"/>
            </w:tcBorders>
          </w:tcPr>
          <w:p w:rsidR="00F9719F" w:rsidRPr="00F9719F" w:rsidRDefault="00F9719F" w:rsidP="00F9719F">
            <w:pPr>
              <w:contextualSpacing/>
              <w:rPr>
                <w:rFonts w:ascii="Times New Roman" w:eastAsia="Calibri" w:hAnsi="Times New Roman" w:cs="Times New Roman"/>
                <w:b/>
                <w:sz w:val="16"/>
                <w:szCs w:val="16"/>
                <w:lang w:eastAsia="en-US"/>
              </w:rPr>
            </w:pPr>
            <w:r w:rsidRPr="00F9719F">
              <w:rPr>
                <w:rFonts w:ascii="Times New Roman" w:eastAsia="Calibri" w:hAnsi="Times New Roman" w:cs="Times New Roman"/>
                <w:b/>
                <w:sz w:val="16"/>
                <w:szCs w:val="16"/>
                <w:lang w:eastAsia="en-US"/>
              </w:rPr>
              <w:t>итого</w:t>
            </w:r>
          </w:p>
        </w:tc>
        <w:tc>
          <w:tcPr>
            <w:tcW w:w="236" w:type="dxa"/>
            <w:tcBorders>
              <w:left w:val="nil"/>
            </w:tcBorders>
          </w:tcPr>
          <w:p w:rsidR="00F9719F" w:rsidRPr="00F9719F" w:rsidRDefault="00F9719F" w:rsidP="00F9719F">
            <w:pPr>
              <w:contextualSpacing/>
              <w:jc w:val="center"/>
              <w:rPr>
                <w:rFonts w:ascii="Times New Roman" w:eastAsia="Calibri" w:hAnsi="Times New Roman" w:cs="Times New Roman"/>
                <w:b/>
                <w:sz w:val="16"/>
                <w:szCs w:val="16"/>
                <w:lang w:eastAsia="en-US"/>
              </w:rPr>
            </w:pPr>
          </w:p>
        </w:tc>
      </w:tr>
      <w:tr w:rsidR="00F9719F" w:rsidRPr="00F9719F" w:rsidTr="00901FEB">
        <w:trPr>
          <w:trHeight w:val="311"/>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Числа и вычисления</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25</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val="en-US" w:eastAsia="en-US"/>
              </w:rPr>
              <w:t>26</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23</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48</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389"/>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Ана</w:t>
            </w:r>
            <w:r w:rsidRPr="00F9719F">
              <w:rPr>
                <w:rFonts w:ascii="Times New Roman" w:eastAsia="Calibri" w:hAnsi="Times New Roman" w:cs="Times New Roman"/>
                <w:sz w:val="16"/>
                <w:szCs w:val="16"/>
                <w:lang w:eastAsia="en-US"/>
              </w:rPr>
              <w:softHyphen/>
              <w:t>лиз диаграмм, таблиц, графиков</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92</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val="en-US" w:eastAsia="en-US"/>
              </w:rPr>
              <w:t>84</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89</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88</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780"/>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Чис</w:t>
            </w:r>
            <w:r w:rsidRPr="00F9719F">
              <w:rPr>
                <w:rFonts w:ascii="Times New Roman" w:eastAsia="Calibri" w:hAnsi="Times New Roman" w:cs="Times New Roman"/>
                <w:sz w:val="16"/>
                <w:szCs w:val="16"/>
                <w:lang w:eastAsia="en-US"/>
              </w:rPr>
              <w:softHyphen/>
              <w:t>ло</w:t>
            </w:r>
            <w:r w:rsidRPr="00F9719F">
              <w:rPr>
                <w:rFonts w:ascii="Times New Roman" w:eastAsia="Calibri" w:hAnsi="Times New Roman" w:cs="Times New Roman"/>
                <w:sz w:val="16"/>
                <w:szCs w:val="16"/>
                <w:lang w:eastAsia="en-US"/>
              </w:rPr>
              <w:softHyphen/>
              <w:t>вые неравенства, ко</w:t>
            </w:r>
            <w:r w:rsidRPr="00F9719F">
              <w:rPr>
                <w:rFonts w:ascii="Times New Roman" w:eastAsia="Calibri" w:hAnsi="Times New Roman" w:cs="Times New Roman"/>
                <w:sz w:val="16"/>
                <w:szCs w:val="16"/>
                <w:lang w:eastAsia="en-US"/>
              </w:rPr>
              <w:softHyphen/>
              <w:t>ор</w:t>
            </w:r>
            <w:r w:rsidRPr="00F9719F">
              <w:rPr>
                <w:rFonts w:ascii="Times New Roman" w:eastAsia="Calibri" w:hAnsi="Times New Roman" w:cs="Times New Roman"/>
                <w:sz w:val="16"/>
                <w:szCs w:val="16"/>
                <w:lang w:eastAsia="en-US"/>
              </w:rPr>
              <w:softHyphen/>
              <w:t>ди</w:t>
            </w:r>
            <w:r w:rsidRPr="00F9719F">
              <w:rPr>
                <w:rFonts w:ascii="Times New Roman" w:eastAsia="Calibri" w:hAnsi="Times New Roman" w:cs="Times New Roman"/>
                <w:sz w:val="16"/>
                <w:szCs w:val="16"/>
                <w:lang w:eastAsia="en-US"/>
              </w:rPr>
              <w:softHyphen/>
              <w:t>нат</w:t>
            </w:r>
            <w:r w:rsidRPr="00F9719F">
              <w:rPr>
                <w:rFonts w:ascii="Times New Roman" w:eastAsia="Calibri" w:hAnsi="Times New Roman" w:cs="Times New Roman"/>
                <w:sz w:val="16"/>
                <w:szCs w:val="16"/>
                <w:lang w:eastAsia="en-US"/>
              </w:rPr>
              <w:softHyphen/>
              <w:t>ная прямая</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val="en-US" w:eastAsia="en-US"/>
              </w:rPr>
              <w:t>89</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51</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81</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Числа, вы</w:t>
            </w:r>
            <w:r w:rsidRPr="00F9719F">
              <w:rPr>
                <w:rFonts w:ascii="Times New Roman" w:eastAsia="Calibri" w:hAnsi="Times New Roman" w:cs="Times New Roman"/>
                <w:sz w:val="16"/>
                <w:szCs w:val="16"/>
                <w:lang w:eastAsia="en-US"/>
              </w:rPr>
              <w:softHyphen/>
              <w:t>чис</w:t>
            </w:r>
            <w:r w:rsidRPr="00F9719F">
              <w:rPr>
                <w:rFonts w:ascii="Times New Roman" w:eastAsia="Calibri" w:hAnsi="Times New Roman" w:cs="Times New Roman"/>
                <w:sz w:val="16"/>
                <w:szCs w:val="16"/>
                <w:lang w:eastAsia="en-US"/>
              </w:rPr>
              <w:softHyphen/>
              <w:t>ле</w:t>
            </w:r>
            <w:r w:rsidRPr="00F9719F">
              <w:rPr>
                <w:rFonts w:ascii="Times New Roman" w:eastAsia="Calibri" w:hAnsi="Times New Roman" w:cs="Times New Roman"/>
                <w:sz w:val="16"/>
                <w:szCs w:val="16"/>
                <w:lang w:eastAsia="en-US"/>
              </w:rPr>
              <w:softHyphen/>
              <w:t>ния и ал</w:t>
            </w:r>
            <w:r w:rsidRPr="00F9719F">
              <w:rPr>
                <w:rFonts w:ascii="Times New Roman" w:eastAsia="Calibri" w:hAnsi="Times New Roman" w:cs="Times New Roman"/>
                <w:sz w:val="16"/>
                <w:szCs w:val="16"/>
                <w:lang w:eastAsia="en-US"/>
              </w:rPr>
              <w:softHyphen/>
              <w:t>геб</w:t>
            </w:r>
            <w:r w:rsidRPr="00F9719F">
              <w:rPr>
                <w:rFonts w:ascii="Times New Roman" w:eastAsia="Calibri" w:hAnsi="Times New Roman" w:cs="Times New Roman"/>
                <w:sz w:val="16"/>
                <w:szCs w:val="16"/>
                <w:lang w:eastAsia="en-US"/>
              </w:rPr>
              <w:softHyphen/>
              <w:t>ра</w:t>
            </w:r>
            <w:r w:rsidRPr="00F9719F">
              <w:rPr>
                <w:rFonts w:ascii="Times New Roman" w:eastAsia="Calibri" w:hAnsi="Times New Roman" w:cs="Times New Roman"/>
                <w:sz w:val="16"/>
                <w:szCs w:val="16"/>
                <w:lang w:eastAsia="en-US"/>
              </w:rPr>
              <w:softHyphen/>
              <w:t>и</w:t>
            </w:r>
            <w:r w:rsidRPr="00F9719F">
              <w:rPr>
                <w:rFonts w:ascii="Times New Roman" w:eastAsia="Calibri" w:hAnsi="Times New Roman" w:cs="Times New Roman"/>
                <w:sz w:val="16"/>
                <w:szCs w:val="16"/>
                <w:lang w:eastAsia="en-US"/>
              </w:rPr>
              <w:softHyphen/>
              <w:t>че</w:t>
            </w:r>
            <w:r w:rsidRPr="00F9719F">
              <w:rPr>
                <w:rFonts w:ascii="Times New Roman" w:eastAsia="Calibri" w:hAnsi="Times New Roman" w:cs="Times New Roman"/>
                <w:sz w:val="16"/>
                <w:szCs w:val="16"/>
                <w:lang w:eastAsia="en-US"/>
              </w:rPr>
              <w:softHyphen/>
              <w:t>ские выражения</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92</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67</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val="en-US" w:eastAsia="en-US"/>
              </w:rPr>
              <w:t>74</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53</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89</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Ана</w:t>
            </w:r>
            <w:r w:rsidRPr="00F9719F">
              <w:rPr>
                <w:rFonts w:ascii="Times New Roman" w:eastAsia="Calibri" w:hAnsi="Times New Roman" w:cs="Times New Roman"/>
                <w:sz w:val="16"/>
                <w:szCs w:val="16"/>
                <w:lang w:eastAsia="en-US"/>
              </w:rPr>
              <w:softHyphen/>
              <w:t>лиз диаграмм, таблиц, графиков</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val="en-US" w:eastAsia="en-US"/>
              </w:rPr>
              <w:t>68</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67</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77,2</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762"/>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Уравнения, не</w:t>
            </w:r>
            <w:r w:rsidRPr="00F9719F">
              <w:rPr>
                <w:rFonts w:ascii="Times New Roman" w:eastAsia="Calibri" w:hAnsi="Times New Roman" w:cs="Times New Roman"/>
                <w:sz w:val="16"/>
                <w:szCs w:val="16"/>
                <w:lang w:eastAsia="en-US"/>
              </w:rPr>
              <w:softHyphen/>
              <w:t>ра</w:t>
            </w:r>
            <w:r w:rsidRPr="00F9719F">
              <w:rPr>
                <w:rFonts w:ascii="Times New Roman" w:eastAsia="Calibri" w:hAnsi="Times New Roman" w:cs="Times New Roman"/>
                <w:sz w:val="16"/>
                <w:szCs w:val="16"/>
                <w:lang w:eastAsia="en-US"/>
              </w:rPr>
              <w:softHyphen/>
              <w:t>вен</w:t>
            </w:r>
            <w:r w:rsidRPr="00F9719F">
              <w:rPr>
                <w:rFonts w:ascii="Times New Roman" w:eastAsia="Calibri" w:hAnsi="Times New Roman" w:cs="Times New Roman"/>
                <w:sz w:val="16"/>
                <w:szCs w:val="16"/>
                <w:lang w:eastAsia="en-US"/>
              </w:rPr>
              <w:softHyphen/>
              <w:t>ства и их системы</w:t>
            </w:r>
          </w:p>
          <w:p w:rsidR="00F9719F" w:rsidRPr="00F9719F" w:rsidRDefault="00F9719F" w:rsidP="00F9719F">
            <w:pPr>
              <w:contextualSpacing/>
              <w:rPr>
                <w:rFonts w:ascii="Times New Roman" w:eastAsia="Calibri" w:hAnsi="Times New Roman" w:cs="Times New Roman"/>
                <w:sz w:val="16"/>
                <w:szCs w:val="16"/>
                <w:lang w:eastAsia="en-US"/>
              </w:rPr>
            </w:pP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92</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val="en-US" w:eastAsia="en-US"/>
              </w:rPr>
              <w:t>68</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43</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56</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Про</w:t>
            </w:r>
            <w:r w:rsidRPr="00F9719F">
              <w:rPr>
                <w:rFonts w:ascii="Times New Roman" w:eastAsia="Calibri" w:hAnsi="Times New Roman" w:cs="Times New Roman"/>
                <w:sz w:val="16"/>
                <w:szCs w:val="16"/>
                <w:lang w:eastAsia="en-US"/>
              </w:rPr>
              <w:softHyphen/>
              <w:t>стей</w:t>
            </w:r>
            <w:r w:rsidRPr="00F9719F">
              <w:rPr>
                <w:rFonts w:ascii="Times New Roman" w:eastAsia="Calibri" w:hAnsi="Times New Roman" w:cs="Times New Roman"/>
                <w:sz w:val="16"/>
                <w:szCs w:val="16"/>
                <w:lang w:eastAsia="en-US"/>
              </w:rPr>
              <w:softHyphen/>
              <w:t>шие текстовые задачи</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67</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79</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56</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94</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74</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lastRenderedPageBreak/>
              <w:t>№8</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Ана</w:t>
            </w:r>
            <w:r w:rsidRPr="00F9719F">
              <w:rPr>
                <w:rFonts w:ascii="Times New Roman" w:eastAsia="Calibri" w:hAnsi="Times New Roman" w:cs="Times New Roman"/>
                <w:sz w:val="16"/>
                <w:szCs w:val="16"/>
                <w:lang w:eastAsia="en-US"/>
              </w:rPr>
              <w:softHyphen/>
              <w:t>лиз диаграмм</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100</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95</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55</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86</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780"/>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Статистика, вероятность</w:t>
            </w:r>
          </w:p>
          <w:p w:rsidR="00F9719F" w:rsidRPr="00F9719F" w:rsidRDefault="00F9719F" w:rsidP="00F9719F">
            <w:pPr>
              <w:contextualSpacing/>
              <w:rPr>
                <w:rFonts w:ascii="Times New Roman" w:eastAsia="Calibri" w:hAnsi="Times New Roman" w:cs="Times New Roman"/>
                <w:sz w:val="16"/>
                <w:szCs w:val="16"/>
                <w:lang w:eastAsia="en-US"/>
              </w:rPr>
            </w:pP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92</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79</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63</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56</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67"/>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№10</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Гра</w:t>
            </w:r>
            <w:r w:rsidRPr="00F9719F">
              <w:rPr>
                <w:rFonts w:ascii="Times New Roman" w:eastAsia="Calibri" w:hAnsi="Times New Roman" w:cs="Times New Roman"/>
                <w:sz w:val="16"/>
                <w:szCs w:val="16"/>
                <w:lang w:eastAsia="en-US"/>
              </w:rPr>
              <w:softHyphen/>
              <w:t>фи</w:t>
            </w:r>
            <w:r w:rsidRPr="00F9719F">
              <w:rPr>
                <w:rFonts w:ascii="Times New Roman" w:eastAsia="Calibri" w:hAnsi="Times New Roman" w:cs="Times New Roman"/>
                <w:sz w:val="16"/>
                <w:szCs w:val="16"/>
                <w:lang w:eastAsia="en-US"/>
              </w:rPr>
              <w:softHyphen/>
              <w:t>ки функций</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79</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46</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50</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53</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№11</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Ариф</w:t>
            </w:r>
            <w:r w:rsidRPr="00F9719F">
              <w:rPr>
                <w:rFonts w:ascii="Times New Roman" w:eastAsia="Calibri" w:hAnsi="Times New Roman" w:cs="Times New Roman"/>
                <w:sz w:val="16"/>
                <w:szCs w:val="16"/>
                <w:lang w:eastAsia="en-US"/>
              </w:rPr>
              <w:softHyphen/>
              <w:t>ме</w:t>
            </w:r>
            <w:r w:rsidRPr="00F9719F">
              <w:rPr>
                <w:rFonts w:ascii="Times New Roman" w:eastAsia="Calibri" w:hAnsi="Times New Roman" w:cs="Times New Roman"/>
                <w:sz w:val="16"/>
                <w:szCs w:val="16"/>
                <w:lang w:eastAsia="en-US"/>
              </w:rPr>
              <w:softHyphen/>
              <w:t>ти</w:t>
            </w:r>
            <w:r w:rsidRPr="00F9719F">
              <w:rPr>
                <w:rFonts w:ascii="Times New Roman" w:eastAsia="Calibri" w:hAnsi="Times New Roman" w:cs="Times New Roman"/>
                <w:sz w:val="16"/>
                <w:szCs w:val="16"/>
                <w:lang w:eastAsia="en-US"/>
              </w:rPr>
              <w:softHyphen/>
              <w:t>че</w:t>
            </w:r>
            <w:r w:rsidRPr="00F9719F">
              <w:rPr>
                <w:rFonts w:ascii="Times New Roman" w:eastAsia="Calibri" w:hAnsi="Times New Roman" w:cs="Times New Roman"/>
                <w:sz w:val="16"/>
                <w:szCs w:val="16"/>
                <w:lang w:eastAsia="en-US"/>
              </w:rPr>
              <w:softHyphen/>
              <w:t>ские и гео</w:t>
            </w:r>
            <w:r w:rsidRPr="00F9719F">
              <w:rPr>
                <w:rFonts w:ascii="Times New Roman" w:eastAsia="Calibri" w:hAnsi="Times New Roman" w:cs="Times New Roman"/>
                <w:sz w:val="16"/>
                <w:szCs w:val="16"/>
                <w:lang w:eastAsia="en-US"/>
              </w:rPr>
              <w:softHyphen/>
              <w:t>мет</w:t>
            </w:r>
            <w:r w:rsidRPr="00F9719F">
              <w:rPr>
                <w:rFonts w:ascii="Times New Roman" w:eastAsia="Calibri" w:hAnsi="Times New Roman" w:cs="Times New Roman"/>
                <w:sz w:val="16"/>
                <w:szCs w:val="16"/>
                <w:lang w:eastAsia="en-US"/>
              </w:rPr>
              <w:softHyphen/>
              <w:t>ри</w:t>
            </w:r>
            <w:r w:rsidRPr="00F9719F">
              <w:rPr>
                <w:rFonts w:ascii="Times New Roman" w:eastAsia="Calibri" w:hAnsi="Times New Roman" w:cs="Times New Roman"/>
                <w:sz w:val="16"/>
                <w:szCs w:val="16"/>
                <w:lang w:eastAsia="en-US"/>
              </w:rPr>
              <w:softHyphen/>
              <w:t>че</w:t>
            </w:r>
            <w:r w:rsidRPr="00F9719F">
              <w:rPr>
                <w:rFonts w:ascii="Times New Roman" w:eastAsia="Calibri" w:hAnsi="Times New Roman" w:cs="Times New Roman"/>
                <w:sz w:val="16"/>
                <w:szCs w:val="16"/>
                <w:lang w:eastAsia="en-US"/>
              </w:rPr>
              <w:softHyphen/>
              <w:t>ские прогрессии</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17</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11</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56</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35</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№12</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Ал</w:t>
            </w:r>
            <w:r w:rsidRPr="00F9719F">
              <w:rPr>
                <w:rFonts w:ascii="Times New Roman" w:eastAsia="Calibri" w:hAnsi="Times New Roman" w:cs="Times New Roman"/>
                <w:sz w:val="16"/>
                <w:szCs w:val="16"/>
                <w:lang w:eastAsia="en-US"/>
              </w:rPr>
              <w:softHyphen/>
              <w:t>геб</w:t>
            </w:r>
            <w:r w:rsidRPr="00F9719F">
              <w:rPr>
                <w:rFonts w:ascii="Times New Roman" w:eastAsia="Calibri" w:hAnsi="Times New Roman" w:cs="Times New Roman"/>
                <w:sz w:val="16"/>
                <w:szCs w:val="16"/>
                <w:lang w:eastAsia="en-US"/>
              </w:rPr>
              <w:softHyphen/>
              <w:t>ра</w:t>
            </w:r>
            <w:r w:rsidRPr="00F9719F">
              <w:rPr>
                <w:rFonts w:ascii="Times New Roman" w:eastAsia="Calibri" w:hAnsi="Times New Roman" w:cs="Times New Roman"/>
                <w:sz w:val="16"/>
                <w:szCs w:val="16"/>
                <w:lang w:eastAsia="en-US"/>
              </w:rPr>
              <w:softHyphen/>
              <w:t>и</w:t>
            </w:r>
            <w:r w:rsidRPr="00F9719F">
              <w:rPr>
                <w:rFonts w:ascii="Times New Roman" w:eastAsia="Calibri" w:hAnsi="Times New Roman" w:cs="Times New Roman"/>
                <w:sz w:val="16"/>
                <w:szCs w:val="16"/>
                <w:lang w:eastAsia="en-US"/>
              </w:rPr>
              <w:softHyphen/>
              <w:t>че</w:t>
            </w:r>
            <w:r w:rsidRPr="00F9719F">
              <w:rPr>
                <w:rFonts w:ascii="Times New Roman" w:eastAsia="Calibri" w:hAnsi="Times New Roman" w:cs="Times New Roman"/>
                <w:sz w:val="16"/>
                <w:szCs w:val="16"/>
                <w:lang w:eastAsia="en-US"/>
              </w:rPr>
              <w:softHyphen/>
              <w:t>ские выражения</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42</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5</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15</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26</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№13</w:t>
            </w:r>
          </w:p>
        </w:tc>
        <w:tc>
          <w:tcPr>
            <w:tcW w:w="4111" w:type="dxa"/>
            <w:shd w:val="clear" w:color="auto" w:fill="auto"/>
          </w:tcPr>
          <w:p w:rsidR="00F9719F" w:rsidRPr="00F9719F" w:rsidRDefault="00F9719F" w:rsidP="00F9719F">
            <w:pPr>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Рас</w:t>
            </w:r>
            <w:r w:rsidRPr="00F9719F">
              <w:rPr>
                <w:rFonts w:ascii="Times New Roman" w:eastAsia="Calibri" w:hAnsi="Times New Roman" w:cs="Times New Roman"/>
                <w:sz w:val="16"/>
                <w:szCs w:val="16"/>
                <w:lang w:eastAsia="en-US"/>
              </w:rPr>
              <w:softHyphen/>
              <w:t>че</w:t>
            </w:r>
            <w:r w:rsidRPr="00F9719F">
              <w:rPr>
                <w:rFonts w:ascii="Times New Roman" w:eastAsia="Calibri" w:hAnsi="Times New Roman" w:cs="Times New Roman"/>
                <w:sz w:val="16"/>
                <w:szCs w:val="16"/>
                <w:lang w:eastAsia="en-US"/>
              </w:rPr>
              <w:softHyphen/>
              <w:t>ты по формулам</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50</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25</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58</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32</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61</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45</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502"/>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№14</w:t>
            </w:r>
          </w:p>
        </w:tc>
        <w:tc>
          <w:tcPr>
            <w:tcW w:w="4111" w:type="dxa"/>
            <w:shd w:val="clear" w:color="auto" w:fill="auto"/>
          </w:tcPr>
          <w:p w:rsidR="00F9719F" w:rsidRPr="00F9719F" w:rsidRDefault="00F9719F" w:rsidP="00F9719F">
            <w:pPr>
              <w:rPr>
                <w:rFonts w:ascii="Times New Roman" w:eastAsia="Calibri" w:hAnsi="Times New Roman" w:cs="Times New Roman"/>
                <w:b/>
                <w:sz w:val="16"/>
                <w:szCs w:val="16"/>
                <w:lang w:eastAsia="en-US"/>
              </w:rPr>
            </w:pPr>
            <w:r w:rsidRPr="00F9719F">
              <w:rPr>
                <w:rFonts w:ascii="Times New Roman" w:eastAsia="Calibri" w:hAnsi="Times New Roman" w:cs="Times New Roman"/>
                <w:sz w:val="16"/>
                <w:szCs w:val="16"/>
                <w:lang w:eastAsia="en-US"/>
              </w:rPr>
              <w:t>Уравнения, не</w:t>
            </w:r>
            <w:r w:rsidRPr="00F9719F">
              <w:rPr>
                <w:rFonts w:ascii="Times New Roman" w:eastAsia="Calibri" w:hAnsi="Times New Roman" w:cs="Times New Roman"/>
                <w:sz w:val="16"/>
                <w:szCs w:val="16"/>
                <w:lang w:eastAsia="en-US"/>
              </w:rPr>
              <w:softHyphen/>
              <w:t>ра</w:t>
            </w:r>
            <w:r w:rsidRPr="00F9719F">
              <w:rPr>
                <w:rFonts w:ascii="Times New Roman" w:eastAsia="Calibri" w:hAnsi="Times New Roman" w:cs="Times New Roman"/>
                <w:sz w:val="16"/>
                <w:szCs w:val="16"/>
                <w:lang w:eastAsia="en-US"/>
              </w:rPr>
              <w:softHyphen/>
              <w:t>вен</w:t>
            </w:r>
            <w:r w:rsidRPr="00F9719F">
              <w:rPr>
                <w:rFonts w:ascii="Times New Roman" w:eastAsia="Calibri" w:hAnsi="Times New Roman" w:cs="Times New Roman"/>
                <w:sz w:val="16"/>
                <w:szCs w:val="16"/>
                <w:lang w:eastAsia="en-US"/>
              </w:rPr>
              <w:softHyphen/>
              <w:t>ства и их системы</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58</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25</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47</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42</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56</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46</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№15</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Прак</w:t>
            </w:r>
            <w:r w:rsidRPr="00F9719F">
              <w:rPr>
                <w:rFonts w:ascii="Times New Roman" w:eastAsia="Calibri" w:hAnsi="Times New Roman" w:cs="Times New Roman"/>
                <w:sz w:val="16"/>
                <w:szCs w:val="16"/>
                <w:lang w:eastAsia="en-US"/>
              </w:rPr>
              <w:softHyphen/>
              <w:t>ти</w:t>
            </w:r>
            <w:r w:rsidRPr="00F9719F">
              <w:rPr>
                <w:rFonts w:ascii="Times New Roman" w:eastAsia="Calibri" w:hAnsi="Times New Roman" w:cs="Times New Roman"/>
                <w:sz w:val="16"/>
                <w:szCs w:val="16"/>
                <w:lang w:eastAsia="en-US"/>
              </w:rPr>
              <w:softHyphen/>
              <w:t>че</w:t>
            </w:r>
            <w:r w:rsidRPr="00F9719F">
              <w:rPr>
                <w:rFonts w:ascii="Times New Roman" w:eastAsia="Calibri" w:hAnsi="Times New Roman" w:cs="Times New Roman"/>
                <w:sz w:val="16"/>
                <w:szCs w:val="16"/>
                <w:lang w:eastAsia="en-US"/>
              </w:rPr>
              <w:softHyphen/>
              <w:t>ские задачи по геометрии</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58</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74</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64</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94</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№16</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Треугольники, четырёхугольники, мно</w:t>
            </w:r>
            <w:r w:rsidRPr="00F9719F">
              <w:rPr>
                <w:rFonts w:ascii="Times New Roman" w:eastAsia="Calibri" w:hAnsi="Times New Roman" w:cs="Times New Roman"/>
                <w:sz w:val="16"/>
                <w:szCs w:val="16"/>
                <w:lang w:eastAsia="en-US"/>
              </w:rPr>
              <w:softHyphen/>
              <w:t>го</w:t>
            </w:r>
            <w:r w:rsidRPr="00F9719F">
              <w:rPr>
                <w:rFonts w:ascii="Times New Roman" w:eastAsia="Calibri" w:hAnsi="Times New Roman" w:cs="Times New Roman"/>
                <w:sz w:val="16"/>
                <w:szCs w:val="16"/>
                <w:lang w:eastAsia="en-US"/>
              </w:rPr>
              <w:softHyphen/>
              <w:t>уголь</w:t>
            </w:r>
            <w:r w:rsidRPr="00F9719F">
              <w:rPr>
                <w:rFonts w:ascii="Times New Roman" w:eastAsia="Calibri" w:hAnsi="Times New Roman" w:cs="Times New Roman"/>
                <w:sz w:val="16"/>
                <w:szCs w:val="16"/>
                <w:lang w:eastAsia="en-US"/>
              </w:rPr>
              <w:softHyphen/>
              <w:t>ни</w:t>
            </w:r>
            <w:r w:rsidRPr="00F9719F">
              <w:rPr>
                <w:rFonts w:ascii="Times New Roman" w:eastAsia="Calibri" w:hAnsi="Times New Roman" w:cs="Times New Roman"/>
                <w:sz w:val="16"/>
                <w:szCs w:val="16"/>
                <w:lang w:eastAsia="en-US"/>
              </w:rPr>
              <w:softHyphen/>
              <w:t>ки и их элементы</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92</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50</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84</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45</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70</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№17</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Окружность, круг и их элементы</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92</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42</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63</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 xml:space="preserve">45  </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62</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№18</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Пло</w:t>
            </w:r>
            <w:r w:rsidRPr="00F9719F">
              <w:rPr>
                <w:rFonts w:ascii="Times New Roman" w:eastAsia="Calibri" w:hAnsi="Times New Roman" w:cs="Times New Roman"/>
                <w:sz w:val="16"/>
                <w:szCs w:val="16"/>
                <w:lang w:eastAsia="en-US"/>
              </w:rPr>
              <w:softHyphen/>
              <w:t>ща</w:t>
            </w:r>
            <w:r w:rsidRPr="00F9719F">
              <w:rPr>
                <w:rFonts w:ascii="Times New Roman" w:eastAsia="Calibri" w:hAnsi="Times New Roman" w:cs="Times New Roman"/>
                <w:sz w:val="16"/>
                <w:szCs w:val="16"/>
                <w:lang w:eastAsia="en-US"/>
              </w:rPr>
              <w:softHyphen/>
              <w:t>ди фигур</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83</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89</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75</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89</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82</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№19</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Фи</w:t>
            </w:r>
            <w:r w:rsidRPr="00F9719F">
              <w:rPr>
                <w:rFonts w:ascii="Times New Roman" w:eastAsia="Calibri" w:hAnsi="Times New Roman" w:cs="Times New Roman"/>
                <w:sz w:val="16"/>
                <w:szCs w:val="16"/>
                <w:lang w:eastAsia="en-US"/>
              </w:rPr>
              <w:softHyphen/>
              <w:t>гу</w:t>
            </w:r>
            <w:r w:rsidRPr="00F9719F">
              <w:rPr>
                <w:rFonts w:ascii="Times New Roman" w:eastAsia="Calibri" w:hAnsi="Times New Roman" w:cs="Times New Roman"/>
                <w:sz w:val="16"/>
                <w:szCs w:val="16"/>
                <w:lang w:eastAsia="en-US"/>
              </w:rPr>
              <w:softHyphen/>
              <w:t>ры на квад</w:t>
            </w:r>
            <w:r w:rsidRPr="00F9719F">
              <w:rPr>
                <w:rFonts w:ascii="Times New Roman" w:eastAsia="Calibri" w:hAnsi="Times New Roman" w:cs="Times New Roman"/>
                <w:sz w:val="16"/>
                <w:szCs w:val="16"/>
                <w:lang w:eastAsia="en-US"/>
              </w:rPr>
              <w:softHyphen/>
              <w:t>рат</w:t>
            </w:r>
            <w:r w:rsidRPr="00F9719F">
              <w:rPr>
                <w:rFonts w:ascii="Times New Roman" w:eastAsia="Calibri" w:hAnsi="Times New Roman" w:cs="Times New Roman"/>
                <w:sz w:val="16"/>
                <w:szCs w:val="16"/>
                <w:lang w:eastAsia="en-US"/>
              </w:rPr>
              <w:softHyphen/>
              <w:t>ной решётке</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92</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50</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74</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63</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61</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68</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r w:rsidR="00F9719F" w:rsidRPr="00F9719F" w:rsidTr="00901FEB">
        <w:trPr>
          <w:trHeight w:val="485"/>
        </w:trPr>
        <w:tc>
          <w:tcPr>
            <w:tcW w:w="709"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№20</w:t>
            </w:r>
          </w:p>
        </w:tc>
        <w:tc>
          <w:tcPr>
            <w:tcW w:w="4111"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Ана</w:t>
            </w:r>
            <w:r w:rsidRPr="00F9719F">
              <w:rPr>
                <w:rFonts w:ascii="Times New Roman" w:eastAsia="Calibri" w:hAnsi="Times New Roman" w:cs="Times New Roman"/>
                <w:sz w:val="16"/>
                <w:szCs w:val="16"/>
                <w:lang w:eastAsia="en-US"/>
              </w:rPr>
              <w:softHyphen/>
              <w:t>лиз геометрических высказываний</w:t>
            </w:r>
          </w:p>
        </w:tc>
        <w:tc>
          <w:tcPr>
            <w:tcW w:w="850" w:type="dxa"/>
            <w:shd w:val="clear" w:color="auto" w:fill="auto"/>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58</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67</w:t>
            </w:r>
          </w:p>
        </w:tc>
        <w:tc>
          <w:tcPr>
            <w:tcW w:w="850" w:type="dxa"/>
            <w:tcBorders>
              <w:top w:val="single" w:sz="4" w:space="0" w:color="000000"/>
              <w:left w:val="single" w:sz="4" w:space="0" w:color="000000"/>
              <w:bottom w:val="single" w:sz="4" w:space="0" w:color="000000"/>
            </w:tcBorders>
            <w:shd w:val="clear" w:color="auto" w:fill="auto"/>
          </w:tcPr>
          <w:p w:rsidR="00F9719F" w:rsidRPr="00F9719F" w:rsidRDefault="00F9719F" w:rsidP="00F9719F">
            <w:pPr>
              <w:rPr>
                <w:rFonts w:ascii="Times New Roman" w:eastAsia="Calibri" w:hAnsi="Times New Roman" w:cs="Times New Roman"/>
                <w:sz w:val="16"/>
                <w:szCs w:val="16"/>
                <w:lang w:val="en-US" w:eastAsia="en-US"/>
              </w:rPr>
            </w:pPr>
            <w:r w:rsidRPr="00F9719F">
              <w:rPr>
                <w:rFonts w:ascii="Times New Roman" w:eastAsia="Calibri" w:hAnsi="Times New Roman" w:cs="Times New Roman"/>
                <w:sz w:val="16"/>
                <w:szCs w:val="16"/>
                <w:lang w:val="en-US" w:eastAsia="en-US"/>
              </w:rPr>
              <w:t>47</w:t>
            </w:r>
          </w:p>
        </w:tc>
        <w:tc>
          <w:tcPr>
            <w:tcW w:w="851" w:type="dxa"/>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41</w:t>
            </w:r>
          </w:p>
        </w:tc>
        <w:tc>
          <w:tcPr>
            <w:tcW w:w="1068"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61</w:t>
            </w:r>
          </w:p>
        </w:tc>
        <w:tc>
          <w:tcPr>
            <w:tcW w:w="942" w:type="dxa"/>
            <w:tcBorders>
              <w:right w:val="nil"/>
            </w:tcBorders>
          </w:tcPr>
          <w:p w:rsidR="00F9719F" w:rsidRPr="00F9719F" w:rsidRDefault="00F9719F" w:rsidP="00F9719F">
            <w:pPr>
              <w:contextualSpacing/>
              <w:rPr>
                <w:rFonts w:ascii="Times New Roman" w:eastAsia="Calibri" w:hAnsi="Times New Roman" w:cs="Times New Roman"/>
                <w:sz w:val="16"/>
                <w:szCs w:val="16"/>
                <w:lang w:eastAsia="en-US"/>
              </w:rPr>
            </w:pPr>
            <w:r w:rsidRPr="00F9719F">
              <w:rPr>
                <w:rFonts w:ascii="Times New Roman" w:eastAsia="Calibri" w:hAnsi="Times New Roman" w:cs="Times New Roman"/>
                <w:sz w:val="16"/>
                <w:szCs w:val="16"/>
                <w:lang w:eastAsia="en-US"/>
              </w:rPr>
              <w:t>55</w:t>
            </w:r>
          </w:p>
        </w:tc>
        <w:tc>
          <w:tcPr>
            <w:tcW w:w="236" w:type="dxa"/>
            <w:tcBorders>
              <w:left w:val="nil"/>
            </w:tcBorders>
          </w:tcPr>
          <w:p w:rsidR="00F9719F" w:rsidRPr="00F9719F" w:rsidRDefault="00F9719F" w:rsidP="00F9719F">
            <w:pPr>
              <w:contextualSpacing/>
              <w:rPr>
                <w:rFonts w:ascii="Times New Roman" w:eastAsia="Calibri" w:hAnsi="Times New Roman" w:cs="Times New Roman"/>
                <w:sz w:val="16"/>
                <w:szCs w:val="16"/>
                <w:lang w:eastAsia="en-US"/>
              </w:rPr>
            </w:pPr>
          </w:p>
        </w:tc>
      </w:tr>
    </w:tbl>
    <w:p w:rsidR="00F9719F" w:rsidRPr="00F9719F" w:rsidRDefault="00F9719F" w:rsidP="00F9719F">
      <w:pPr>
        <w:spacing w:line="288" w:lineRule="auto"/>
        <w:ind w:left="720"/>
        <w:contextualSpacing/>
        <w:jc w:val="center"/>
        <w:rPr>
          <w:rFonts w:ascii="Times New Roman" w:eastAsia="Times New Roman" w:hAnsi="Times New Roman" w:cs="Times New Roman"/>
          <w:b/>
          <w:i/>
          <w:iCs/>
          <w:sz w:val="24"/>
          <w:szCs w:val="24"/>
          <w:lang w:eastAsia="en-US" w:bidi="en-US"/>
        </w:rPr>
      </w:pPr>
    </w:p>
    <w:p w:rsidR="00F9719F" w:rsidRPr="00F9719F" w:rsidRDefault="00F9719F" w:rsidP="00F9719F">
      <w:pPr>
        <w:spacing w:after="0"/>
        <w:rPr>
          <w:rFonts w:ascii="Times New Roman" w:eastAsia="Calibri" w:hAnsi="Times New Roman" w:cs="Times New Roman"/>
          <w:b/>
          <w:sz w:val="24"/>
          <w:szCs w:val="24"/>
          <w:lang w:eastAsia="en-US"/>
        </w:rPr>
      </w:pPr>
      <w:r w:rsidRPr="00F9719F">
        <w:rPr>
          <w:rFonts w:ascii="Times New Roman" w:eastAsia="Calibri" w:hAnsi="Times New Roman" w:cs="Times New Roman"/>
          <w:b/>
          <w:sz w:val="24"/>
          <w:szCs w:val="24"/>
          <w:lang w:eastAsia="en-US"/>
        </w:rPr>
        <w:t>В выполнении заданий ОГЭ (9 классы):</w:t>
      </w:r>
    </w:p>
    <w:p w:rsidR="00F9719F" w:rsidRPr="00F9719F" w:rsidRDefault="00F9719F" w:rsidP="00F9719F">
      <w:pPr>
        <w:spacing w:after="0"/>
        <w:rPr>
          <w:rFonts w:ascii="Times New Roman" w:eastAsia="Times New Roman" w:hAnsi="Times New Roman" w:cs="Times New Roman"/>
          <w:sz w:val="24"/>
          <w:szCs w:val="24"/>
          <w:lang w:eastAsia="en-US"/>
        </w:rPr>
      </w:pPr>
      <w:proofErr w:type="gramStart"/>
      <w:r w:rsidRPr="00F9719F">
        <w:rPr>
          <w:rFonts w:ascii="Times New Roman" w:eastAsia="Times New Roman" w:hAnsi="Times New Roman" w:cs="Times New Roman"/>
          <w:sz w:val="24"/>
          <w:szCs w:val="24"/>
          <w:lang w:eastAsia="en-US"/>
        </w:rPr>
        <w:t>На  оптимальном</w:t>
      </w:r>
      <w:proofErr w:type="gramEnd"/>
      <w:r w:rsidRPr="00F9719F">
        <w:rPr>
          <w:rFonts w:ascii="Times New Roman" w:eastAsia="Times New Roman" w:hAnsi="Times New Roman" w:cs="Times New Roman"/>
          <w:sz w:val="24"/>
          <w:szCs w:val="24"/>
          <w:lang w:eastAsia="en-US"/>
        </w:rPr>
        <w:t xml:space="preserve"> уровне (50% и более) находятся знания обучающихся по заданиям  - № 1, 2, 3, 5,6,8,9,10, 14, 15,16,17, 18, 19, 20</w:t>
      </w:r>
    </w:p>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На критическом уровне (30-50%)- № 4,7,13,17</w:t>
      </w:r>
    </w:p>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На недопустимом уровне (менее 30%) –№ 11, 12</w:t>
      </w:r>
    </w:p>
    <w:p w:rsidR="00F9719F" w:rsidRPr="00F9719F" w:rsidRDefault="00F9719F" w:rsidP="00F9719F">
      <w:pPr>
        <w:spacing w:after="0"/>
        <w:rPr>
          <w:rFonts w:ascii="Times New Roman" w:eastAsia="Calibri" w:hAnsi="Times New Roman" w:cs="Times New Roman"/>
          <w:b/>
          <w:sz w:val="24"/>
          <w:szCs w:val="24"/>
          <w:lang w:eastAsia="en-US"/>
        </w:rPr>
      </w:pPr>
      <w:r w:rsidRPr="00F9719F">
        <w:rPr>
          <w:rFonts w:ascii="Times New Roman" w:eastAsia="Calibri" w:hAnsi="Times New Roman" w:cs="Times New Roman"/>
          <w:b/>
          <w:sz w:val="24"/>
          <w:szCs w:val="24"/>
          <w:lang w:eastAsia="en-US"/>
        </w:rPr>
        <w:t xml:space="preserve">Причины низких результатов: </w:t>
      </w:r>
    </w:p>
    <w:p w:rsidR="00F9719F" w:rsidRPr="00F9719F" w:rsidRDefault="00F9719F" w:rsidP="001C4482">
      <w:pPr>
        <w:numPr>
          <w:ilvl w:val="0"/>
          <w:numId w:val="26"/>
        </w:numPr>
        <w:spacing w:after="0"/>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Некачественная подготовка обучающихся к уроку (знание теоретического материала).</w:t>
      </w:r>
    </w:p>
    <w:p w:rsidR="00F9719F" w:rsidRPr="00F9719F" w:rsidRDefault="00F9719F" w:rsidP="001C4482">
      <w:pPr>
        <w:numPr>
          <w:ilvl w:val="0"/>
          <w:numId w:val="26"/>
        </w:numPr>
        <w:spacing w:after="0"/>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Отсутствие контроля со стороны родителей и воспитателей за выполнением домашнего задания и посещением консультаций.</w:t>
      </w:r>
    </w:p>
    <w:p w:rsidR="00F9719F" w:rsidRPr="00F9719F" w:rsidRDefault="00F9719F" w:rsidP="001C4482">
      <w:pPr>
        <w:numPr>
          <w:ilvl w:val="0"/>
          <w:numId w:val="26"/>
        </w:numPr>
        <w:spacing w:after="0"/>
        <w:contextualSpacing/>
        <w:jc w:val="both"/>
        <w:rPr>
          <w:rFonts w:ascii="Times New Roman" w:eastAsia="Times New Roman" w:hAnsi="Times New Roman" w:cs="Times New Roman"/>
          <w:iCs/>
          <w:sz w:val="24"/>
          <w:szCs w:val="24"/>
          <w:lang w:val="en-US" w:eastAsia="en-US" w:bidi="en-US"/>
        </w:rPr>
      </w:pPr>
      <w:proofErr w:type="spellStart"/>
      <w:r w:rsidRPr="00F9719F">
        <w:rPr>
          <w:rFonts w:ascii="Times New Roman" w:eastAsia="Times New Roman" w:hAnsi="Times New Roman" w:cs="Times New Roman"/>
          <w:iCs/>
          <w:sz w:val="24"/>
          <w:szCs w:val="24"/>
          <w:lang w:val="en-US" w:eastAsia="en-US" w:bidi="en-US"/>
        </w:rPr>
        <w:t>Пропуски</w:t>
      </w:r>
      <w:proofErr w:type="spellEnd"/>
      <w:r w:rsidRPr="00F9719F">
        <w:rPr>
          <w:rFonts w:ascii="Times New Roman" w:eastAsia="Times New Roman" w:hAnsi="Times New Roman" w:cs="Times New Roman"/>
          <w:iCs/>
          <w:sz w:val="24"/>
          <w:szCs w:val="24"/>
          <w:lang w:eastAsia="en-US" w:bidi="en-US"/>
        </w:rPr>
        <w:t xml:space="preserve"> </w:t>
      </w:r>
      <w:proofErr w:type="spellStart"/>
      <w:r w:rsidRPr="00F9719F">
        <w:rPr>
          <w:rFonts w:ascii="Times New Roman" w:eastAsia="Times New Roman" w:hAnsi="Times New Roman" w:cs="Times New Roman"/>
          <w:iCs/>
          <w:sz w:val="24"/>
          <w:szCs w:val="24"/>
          <w:lang w:val="en-US" w:eastAsia="en-US" w:bidi="en-US"/>
        </w:rPr>
        <w:t>уроков</w:t>
      </w:r>
      <w:proofErr w:type="spellEnd"/>
      <w:r w:rsidRPr="00F9719F">
        <w:rPr>
          <w:rFonts w:ascii="Times New Roman" w:eastAsia="Times New Roman" w:hAnsi="Times New Roman" w:cs="Times New Roman"/>
          <w:iCs/>
          <w:sz w:val="24"/>
          <w:szCs w:val="24"/>
          <w:lang w:eastAsia="en-US" w:bidi="en-US"/>
        </w:rPr>
        <w:t>.</w:t>
      </w:r>
    </w:p>
    <w:p w:rsidR="00F9719F" w:rsidRPr="00F9719F" w:rsidRDefault="00F9719F" w:rsidP="001C4482">
      <w:pPr>
        <w:numPr>
          <w:ilvl w:val="0"/>
          <w:numId w:val="26"/>
        </w:numPr>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Частые пропуски консультаций и индивидуальных занятий.</w:t>
      </w:r>
    </w:p>
    <w:p w:rsidR="00F9719F" w:rsidRPr="00F9719F" w:rsidRDefault="00F9719F" w:rsidP="001C4482">
      <w:pPr>
        <w:numPr>
          <w:ilvl w:val="0"/>
          <w:numId w:val="26"/>
        </w:numPr>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Недостаточный уровень психологической подготовки учащихся к ОГЭ.</w:t>
      </w:r>
    </w:p>
    <w:p w:rsidR="00F9719F" w:rsidRPr="00F9719F" w:rsidRDefault="00F9719F" w:rsidP="001C4482">
      <w:pPr>
        <w:numPr>
          <w:ilvl w:val="0"/>
          <w:numId w:val="26"/>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Недостаточный уровень подготовленности учащихся в начальной школе.</w:t>
      </w:r>
    </w:p>
    <w:p w:rsidR="00F9719F" w:rsidRPr="00F9719F" w:rsidRDefault="00F9719F" w:rsidP="001C4482">
      <w:pPr>
        <w:numPr>
          <w:ilvl w:val="0"/>
          <w:numId w:val="26"/>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Ухудшение здоровья подрастающего поколения, в том числе отрицательного влияния вредных привычек на здоровье, мыслительную деятельность учащихся.</w:t>
      </w:r>
    </w:p>
    <w:p w:rsidR="00F9719F" w:rsidRPr="00F9719F" w:rsidRDefault="00F9719F" w:rsidP="00F9719F">
      <w:pPr>
        <w:spacing w:after="0" w:line="240" w:lineRule="auto"/>
        <w:ind w:left="644"/>
        <w:contextualSpacing/>
        <w:jc w:val="both"/>
        <w:rPr>
          <w:rFonts w:ascii="Times New Roman" w:eastAsia="Times New Roman" w:hAnsi="Times New Roman" w:cs="Times New Roman"/>
          <w:iCs/>
          <w:sz w:val="16"/>
          <w:szCs w:val="16"/>
          <w:lang w:eastAsia="en-US" w:bidi="en-US"/>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3442"/>
        <w:gridCol w:w="1417"/>
        <w:gridCol w:w="851"/>
        <w:gridCol w:w="709"/>
        <w:gridCol w:w="708"/>
        <w:gridCol w:w="582"/>
        <w:gridCol w:w="1280"/>
      </w:tblGrid>
      <w:tr w:rsidR="00F9719F" w:rsidRPr="00F9719F" w:rsidTr="00901FEB">
        <w:trPr>
          <w:trHeight w:val="853"/>
          <w:jc w:val="center"/>
        </w:trPr>
        <w:tc>
          <w:tcPr>
            <w:tcW w:w="833" w:type="dxa"/>
          </w:tcPr>
          <w:p w:rsidR="00F9719F" w:rsidRPr="00F9719F" w:rsidRDefault="00F9719F" w:rsidP="00F9719F">
            <w:pPr>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класс</w:t>
            </w:r>
          </w:p>
        </w:tc>
        <w:tc>
          <w:tcPr>
            <w:tcW w:w="3442" w:type="dxa"/>
          </w:tcPr>
          <w:p w:rsidR="00F9719F" w:rsidRPr="00F9719F" w:rsidRDefault="00F9719F" w:rsidP="00F9719F">
            <w:pPr>
              <w:jc w:val="center"/>
              <w:rPr>
                <w:rFonts w:ascii="Times New Roman" w:eastAsia="Calibri" w:hAnsi="Times New Roman" w:cs="Times New Roman"/>
                <w:sz w:val="20"/>
                <w:szCs w:val="20"/>
                <w:lang w:eastAsia="en-US"/>
              </w:rPr>
            </w:pPr>
            <w:proofErr w:type="gramStart"/>
            <w:r w:rsidRPr="00F9719F">
              <w:rPr>
                <w:rFonts w:ascii="Times New Roman" w:eastAsia="Calibri" w:hAnsi="Times New Roman" w:cs="Times New Roman"/>
                <w:sz w:val="20"/>
                <w:szCs w:val="20"/>
                <w:lang w:eastAsia="en-US"/>
              </w:rPr>
              <w:t>Ф .</w:t>
            </w:r>
            <w:proofErr w:type="gramEnd"/>
            <w:r w:rsidRPr="00F9719F">
              <w:rPr>
                <w:rFonts w:ascii="Times New Roman" w:eastAsia="Calibri" w:hAnsi="Times New Roman" w:cs="Times New Roman"/>
                <w:sz w:val="20"/>
                <w:szCs w:val="20"/>
                <w:lang w:eastAsia="en-US"/>
              </w:rPr>
              <w:t>И.О.  учителя</w:t>
            </w:r>
          </w:p>
        </w:tc>
        <w:tc>
          <w:tcPr>
            <w:tcW w:w="1417"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Всего</w:t>
            </w:r>
          </w:p>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уч-ся,</w:t>
            </w:r>
          </w:p>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сдававших экзамены</w:t>
            </w:r>
          </w:p>
        </w:tc>
        <w:tc>
          <w:tcPr>
            <w:tcW w:w="851"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«5»</w:t>
            </w:r>
          </w:p>
          <w:p w:rsidR="00F9719F" w:rsidRPr="00F9719F" w:rsidRDefault="00F9719F" w:rsidP="00F9719F">
            <w:pPr>
              <w:jc w:val="center"/>
              <w:rPr>
                <w:rFonts w:ascii="Times New Roman" w:eastAsia="Calibri" w:hAnsi="Times New Roman" w:cs="Times New Roman"/>
                <w:sz w:val="20"/>
                <w:szCs w:val="20"/>
                <w:lang w:eastAsia="en-US"/>
              </w:rPr>
            </w:pPr>
          </w:p>
        </w:tc>
        <w:tc>
          <w:tcPr>
            <w:tcW w:w="709"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«4»</w:t>
            </w:r>
          </w:p>
        </w:tc>
        <w:tc>
          <w:tcPr>
            <w:tcW w:w="708"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«3»</w:t>
            </w:r>
          </w:p>
          <w:p w:rsidR="00F9719F" w:rsidRPr="00F9719F" w:rsidRDefault="00F9719F" w:rsidP="00F9719F">
            <w:pPr>
              <w:jc w:val="center"/>
              <w:rPr>
                <w:rFonts w:ascii="Times New Roman" w:eastAsia="Calibri" w:hAnsi="Times New Roman" w:cs="Times New Roman"/>
                <w:sz w:val="20"/>
                <w:szCs w:val="20"/>
                <w:lang w:eastAsia="en-US"/>
              </w:rPr>
            </w:pPr>
          </w:p>
        </w:tc>
        <w:tc>
          <w:tcPr>
            <w:tcW w:w="582"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«2»</w:t>
            </w:r>
          </w:p>
        </w:tc>
        <w:tc>
          <w:tcPr>
            <w:tcW w:w="1280"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w:t>
            </w:r>
            <w:proofErr w:type="gramStart"/>
            <w:r w:rsidRPr="00F9719F">
              <w:rPr>
                <w:rFonts w:ascii="Times New Roman" w:eastAsia="Calibri" w:hAnsi="Times New Roman" w:cs="Times New Roman"/>
                <w:sz w:val="20"/>
                <w:szCs w:val="20"/>
                <w:lang w:eastAsia="en-US"/>
              </w:rPr>
              <w:t>4  и</w:t>
            </w:r>
            <w:proofErr w:type="gramEnd"/>
            <w:r w:rsidRPr="00F9719F">
              <w:rPr>
                <w:rFonts w:ascii="Times New Roman" w:eastAsia="Calibri" w:hAnsi="Times New Roman" w:cs="Times New Roman"/>
                <w:sz w:val="20"/>
                <w:szCs w:val="20"/>
                <w:lang w:eastAsia="en-US"/>
              </w:rPr>
              <w:t xml:space="preserve">  5»  в</w:t>
            </w:r>
          </w:p>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процентах</w:t>
            </w:r>
          </w:p>
        </w:tc>
      </w:tr>
      <w:tr w:rsidR="00F9719F" w:rsidRPr="00F9719F" w:rsidTr="00901FEB">
        <w:trPr>
          <w:trHeight w:val="853"/>
          <w:jc w:val="center"/>
        </w:trPr>
        <w:tc>
          <w:tcPr>
            <w:tcW w:w="833" w:type="dxa"/>
          </w:tcPr>
          <w:p w:rsidR="00F9719F" w:rsidRPr="00F9719F" w:rsidRDefault="00F9719F" w:rsidP="00F9719F">
            <w:pPr>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lastRenderedPageBreak/>
              <w:t>9А</w:t>
            </w:r>
          </w:p>
        </w:tc>
        <w:tc>
          <w:tcPr>
            <w:tcW w:w="3442" w:type="dxa"/>
          </w:tcPr>
          <w:p w:rsidR="00F9719F" w:rsidRPr="00F9719F" w:rsidRDefault="00F9719F" w:rsidP="00F9719F">
            <w:pPr>
              <w:jc w:val="center"/>
              <w:rPr>
                <w:rFonts w:ascii="Times New Roman" w:eastAsia="Calibri" w:hAnsi="Times New Roman" w:cs="Times New Roman"/>
                <w:sz w:val="20"/>
                <w:szCs w:val="20"/>
                <w:lang w:eastAsia="en-US"/>
              </w:rPr>
            </w:pPr>
            <w:proofErr w:type="spellStart"/>
            <w:r w:rsidRPr="00F9719F">
              <w:rPr>
                <w:rFonts w:ascii="Times New Roman" w:eastAsia="Calibri" w:hAnsi="Times New Roman" w:cs="Times New Roman"/>
                <w:sz w:val="20"/>
                <w:szCs w:val="20"/>
                <w:lang w:eastAsia="en-US"/>
              </w:rPr>
              <w:t>Размерова</w:t>
            </w:r>
            <w:proofErr w:type="spellEnd"/>
            <w:r w:rsidRPr="00F9719F">
              <w:rPr>
                <w:rFonts w:ascii="Times New Roman" w:eastAsia="Calibri" w:hAnsi="Times New Roman" w:cs="Times New Roman"/>
                <w:sz w:val="20"/>
                <w:szCs w:val="20"/>
                <w:lang w:eastAsia="en-US"/>
              </w:rPr>
              <w:t xml:space="preserve"> Е. Н.</w:t>
            </w:r>
          </w:p>
        </w:tc>
        <w:tc>
          <w:tcPr>
            <w:tcW w:w="1417"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14</w:t>
            </w:r>
          </w:p>
        </w:tc>
        <w:tc>
          <w:tcPr>
            <w:tcW w:w="851"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2</w:t>
            </w:r>
          </w:p>
        </w:tc>
        <w:tc>
          <w:tcPr>
            <w:tcW w:w="709"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7</w:t>
            </w:r>
          </w:p>
        </w:tc>
        <w:tc>
          <w:tcPr>
            <w:tcW w:w="708"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5</w:t>
            </w:r>
          </w:p>
        </w:tc>
        <w:tc>
          <w:tcPr>
            <w:tcW w:w="582"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c>
          <w:tcPr>
            <w:tcW w:w="1280"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64</w:t>
            </w:r>
          </w:p>
        </w:tc>
      </w:tr>
      <w:tr w:rsidR="00F9719F" w:rsidRPr="00F9719F" w:rsidTr="00901FEB">
        <w:trPr>
          <w:trHeight w:val="853"/>
          <w:jc w:val="center"/>
        </w:trPr>
        <w:tc>
          <w:tcPr>
            <w:tcW w:w="833" w:type="dxa"/>
          </w:tcPr>
          <w:p w:rsidR="00F9719F" w:rsidRPr="00F9719F" w:rsidRDefault="00F9719F" w:rsidP="00F9719F">
            <w:pPr>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9Б</w:t>
            </w:r>
          </w:p>
        </w:tc>
        <w:tc>
          <w:tcPr>
            <w:tcW w:w="3442" w:type="dxa"/>
          </w:tcPr>
          <w:p w:rsidR="00F9719F" w:rsidRPr="00F9719F" w:rsidRDefault="00F9719F" w:rsidP="00F9719F">
            <w:pPr>
              <w:jc w:val="center"/>
              <w:rPr>
                <w:rFonts w:ascii="Times New Roman" w:eastAsia="Calibri" w:hAnsi="Times New Roman" w:cs="Times New Roman"/>
                <w:sz w:val="20"/>
                <w:szCs w:val="20"/>
                <w:lang w:eastAsia="en-US"/>
              </w:rPr>
            </w:pPr>
            <w:proofErr w:type="spellStart"/>
            <w:r w:rsidRPr="00F9719F">
              <w:rPr>
                <w:rFonts w:ascii="Times New Roman" w:eastAsia="Calibri" w:hAnsi="Times New Roman" w:cs="Times New Roman"/>
                <w:sz w:val="20"/>
                <w:szCs w:val="20"/>
                <w:lang w:eastAsia="en-US"/>
              </w:rPr>
              <w:t>Колчакова</w:t>
            </w:r>
            <w:proofErr w:type="spellEnd"/>
            <w:r w:rsidRPr="00F9719F">
              <w:rPr>
                <w:rFonts w:ascii="Times New Roman" w:eastAsia="Calibri" w:hAnsi="Times New Roman" w:cs="Times New Roman"/>
                <w:sz w:val="20"/>
                <w:szCs w:val="20"/>
                <w:lang w:eastAsia="en-US"/>
              </w:rPr>
              <w:t xml:space="preserve"> Г. М.</w:t>
            </w:r>
          </w:p>
        </w:tc>
        <w:tc>
          <w:tcPr>
            <w:tcW w:w="1417"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14</w:t>
            </w:r>
          </w:p>
        </w:tc>
        <w:tc>
          <w:tcPr>
            <w:tcW w:w="851"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c>
          <w:tcPr>
            <w:tcW w:w="709"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c>
          <w:tcPr>
            <w:tcW w:w="708"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14</w:t>
            </w:r>
          </w:p>
        </w:tc>
        <w:tc>
          <w:tcPr>
            <w:tcW w:w="582"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c>
          <w:tcPr>
            <w:tcW w:w="1280"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r>
      <w:tr w:rsidR="00F9719F" w:rsidRPr="00F9719F" w:rsidTr="00901FEB">
        <w:trPr>
          <w:jc w:val="center"/>
        </w:trPr>
        <w:tc>
          <w:tcPr>
            <w:tcW w:w="833" w:type="dxa"/>
          </w:tcPr>
          <w:p w:rsidR="00F9719F" w:rsidRPr="00F9719F" w:rsidRDefault="00F9719F" w:rsidP="00F9719F">
            <w:pPr>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9В</w:t>
            </w:r>
          </w:p>
        </w:tc>
        <w:tc>
          <w:tcPr>
            <w:tcW w:w="3442" w:type="dxa"/>
          </w:tcPr>
          <w:p w:rsidR="00F9719F" w:rsidRPr="00F9719F" w:rsidRDefault="00F9719F" w:rsidP="00F9719F">
            <w:pPr>
              <w:jc w:val="center"/>
              <w:rPr>
                <w:rFonts w:ascii="Times New Roman" w:eastAsia="Calibri" w:hAnsi="Times New Roman" w:cs="Times New Roman"/>
                <w:sz w:val="20"/>
                <w:szCs w:val="20"/>
                <w:lang w:eastAsia="en-US"/>
              </w:rPr>
            </w:pPr>
            <w:proofErr w:type="spellStart"/>
            <w:r w:rsidRPr="00F9719F">
              <w:rPr>
                <w:rFonts w:ascii="Times New Roman" w:eastAsia="Calibri" w:hAnsi="Times New Roman" w:cs="Times New Roman"/>
                <w:sz w:val="20"/>
                <w:szCs w:val="20"/>
                <w:lang w:eastAsia="en-US"/>
              </w:rPr>
              <w:t>Скулкина</w:t>
            </w:r>
            <w:proofErr w:type="spellEnd"/>
            <w:r w:rsidRPr="00F9719F">
              <w:rPr>
                <w:rFonts w:ascii="Times New Roman" w:eastAsia="Calibri" w:hAnsi="Times New Roman" w:cs="Times New Roman"/>
                <w:sz w:val="20"/>
                <w:szCs w:val="20"/>
                <w:lang w:eastAsia="en-US"/>
              </w:rPr>
              <w:t xml:space="preserve"> Т. А.</w:t>
            </w:r>
          </w:p>
        </w:tc>
        <w:tc>
          <w:tcPr>
            <w:tcW w:w="1417"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21</w:t>
            </w:r>
          </w:p>
        </w:tc>
        <w:tc>
          <w:tcPr>
            <w:tcW w:w="851"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c>
          <w:tcPr>
            <w:tcW w:w="709"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7</w:t>
            </w:r>
          </w:p>
        </w:tc>
        <w:tc>
          <w:tcPr>
            <w:tcW w:w="708"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14</w:t>
            </w:r>
          </w:p>
        </w:tc>
        <w:tc>
          <w:tcPr>
            <w:tcW w:w="582" w:type="dxa"/>
            <w:shd w:val="clear" w:color="auto" w:fill="auto"/>
          </w:tcPr>
          <w:p w:rsidR="00F9719F" w:rsidRPr="00F9719F" w:rsidRDefault="00F9719F" w:rsidP="00F9719F">
            <w:pPr>
              <w:jc w:val="center"/>
              <w:rPr>
                <w:rFonts w:ascii="Times New Roman" w:eastAsia="Calibri" w:hAnsi="Times New Roman" w:cs="Times New Roman"/>
                <w:b/>
                <w:sz w:val="20"/>
                <w:szCs w:val="20"/>
                <w:lang w:eastAsia="en-US"/>
              </w:rPr>
            </w:pPr>
            <w:r w:rsidRPr="00F9719F">
              <w:rPr>
                <w:rFonts w:ascii="Times New Roman" w:eastAsia="Calibri" w:hAnsi="Times New Roman" w:cs="Times New Roman"/>
                <w:b/>
                <w:sz w:val="20"/>
                <w:szCs w:val="20"/>
                <w:lang w:eastAsia="en-US"/>
              </w:rPr>
              <w:t>0</w:t>
            </w:r>
          </w:p>
        </w:tc>
        <w:tc>
          <w:tcPr>
            <w:tcW w:w="1280"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33</w:t>
            </w:r>
          </w:p>
        </w:tc>
      </w:tr>
      <w:tr w:rsidR="00F9719F" w:rsidRPr="00F9719F" w:rsidTr="00901FEB">
        <w:trPr>
          <w:jc w:val="center"/>
        </w:trPr>
        <w:tc>
          <w:tcPr>
            <w:tcW w:w="833" w:type="dxa"/>
          </w:tcPr>
          <w:p w:rsidR="00F9719F" w:rsidRPr="00F9719F" w:rsidRDefault="00F9719F" w:rsidP="00F9719F">
            <w:pPr>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9Г</w:t>
            </w:r>
          </w:p>
        </w:tc>
        <w:tc>
          <w:tcPr>
            <w:tcW w:w="3442"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Ибрагимова С. З.</w:t>
            </w:r>
          </w:p>
        </w:tc>
        <w:tc>
          <w:tcPr>
            <w:tcW w:w="1417"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15</w:t>
            </w:r>
          </w:p>
        </w:tc>
        <w:tc>
          <w:tcPr>
            <w:tcW w:w="851"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c>
          <w:tcPr>
            <w:tcW w:w="709"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c>
          <w:tcPr>
            <w:tcW w:w="708"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15</w:t>
            </w:r>
          </w:p>
        </w:tc>
        <w:tc>
          <w:tcPr>
            <w:tcW w:w="582" w:type="dxa"/>
            <w:shd w:val="clear" w:color="auto" w:fill="auto"/>
          </w:tcPr>
          <w:p w:rsidR="00F9719F" w:rsidRPr="00F9719F" w:rsidRDefault="00F9719F" w:rsidP="00F9719F">
            <w:pPr>
              <w:jc w:val="center"/>
              <w:rPr>
                <w:rFonts w:ascii="Times New Roman" w:eastAsia="Calibri" w:hAnsi="Times New Roman" w:cs="Times New Roman"/>
                <w:b/>
                <w:sz w:val="20"/>
                <w:szCs w:val="20"/>
                <w:lang w:eastAsia="en-US"/>
              </w:rPr>
            </w:pPr>
            <w:r w:rsidRPr="00F9719F">
              <w:rPr>
                <w:rFonts w:ascii="Times New Roman" w:eastAsia="Calibri" w:hAnsi="Times New Roman" w:cs="Times New Roman"/>
                <w:b/>
                <w:sz w:val="20"/>
                <w:szCs w:val="20"/>
                <w:lang w:eastAsia="en-US"/>
              </w:rPr>
              <w:t>0</w:t>
            </w:r>
          </w:p>
        </w:tc>
        <w:tc>
          <w:tcPr>
            <w:tcW w:w="1280"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0</w:t>
            </w:r>
          </w:p>
        </w:tc>
      </w:tr>
      <w:tr w:rsidR="00F9719F" w:rsidRPr="00F9719F" w:rsidTr="00901FEB">
        <w:trPr>
          <w:jc w:val="center"/>
        </w:trPr>
        <w:tc>
          <w:tcPr>
            <w:tcW w:w="833" w:type="dxa"/>
          </w:tcPr>
          <w:p w:rsidR="00F9719F" w:rsidRPr="00F9719F" w:rsidRDefault="00F9719F" w:rsidP="00F9719F">
            <w:pPr>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9Д</w:t>
            </w:r>
          </w:p>
        </w:tc>
        <w:tc>
          <w:tcPr>
            <w:tcW w:w="3442"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Конева Т.А.</w:t>
            </w:r>
          </w:p>
        </w:tc>
        <w:tc>
          <w:tcPr>
            <w:tcW w:w="1417"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19</w:t>
            </w:r>
          </w:p>
        </w:tc>
        <w:tc>
          <w:tcPr>
            <w:tcW w:w="851"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2</w:t>
            </w:r>
          </w:p>
        </w:tc>
        <w:tc>
          <w:tcPr>
            <w:tcW w:w="709"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9</w:t>
            </w:r>
          </w:p>
        </w:tc>
        <w:tc>
          <w:tcPr>
            <w:tcW w:w="708"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8</w:t>
            </w:r>
          </w:p>
        </w:tc>
        <w:tc>
          <w:tcPr>
            <w:tcW w:w="582" w:type="dxa"/>
            <w:shd w:val="clear" w:color="auto" w:fill="auto"/>
          </w:tcPr>
          <w:p w:rsidR="00F9719F" w:rsidRPr="00F9719F" w:rsidRDefault="00F9719F" w:rsidP="00F9719F">
            <w:pPr>
              <w:jc w:val="center"/>
              <w:rPr>
                <w:rFonts w:ascii="Times New Roman" w:eastAsia="Calibri" w:hAnsi="Times New Roman" w:cs="Times New Roman"/>
                <w:b/>
                <w:sz w:val="20"/>
                <w:szCs w:val="20"/>
                <w:lang w:eastAsia="en-US"/>
              </w:rPr>
            </w:pPr>
            <w:r w:rsidRPr="00F9719F">
              <w:rPr>
                <w:rFonts w:ascii="Times New Roman" w:eastAsia="Calibri" w:hAnsi="Times New Roman" w:cs="Times New Roman"/>
                <w:b/>
                <w:sz w:val="20"/>
                <w:szCs w:val="20"/>
                <w:lang w:eastAsia="en-US"/>
              </w:rPr>
              <w:t>0</w:t>
            </w:r>
          </w:p>
        </w:tc>
        <w:tc>
          <w:tcPr>
            <w:tcW w:w="1280"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58</w:t>
            </w:r>
          </w:p>
        </w:tc>
      </w:tr>
      <w:tr w:rsidR="00F9719F" w:rsidRPr="00F9719F" w:rsidTr="00901FEB">
        <w:trPr>
          <w:jc w:val="center"/>
        </w:trPr>
        <w:tc>
          <w:tcPr>
            <w:tcW w:w="4275" w:type="dxa"/>
            <w:gridSpan w:val="2"/>
          </w:tcPr>
          <w:p w:rsidR="00F9719F" w:rsidRPr="00F9719F" w:rsidRDefault="00F9719F" w:rsidP="00F9719F">
            <w:pPr>
              <w:jc w:val="right"/>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Всего:</w:t>
            </w:r>
          </w:p>
        </w:tc>
        <w:tc>
          <w:tcPr>
            <w:tcW w:w="1417"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83</w:t>
            </w:r>
          </w:p>
        </w:tc>
        <w:tc>
          <w:tcPr>
            <w:tcW w:w="851"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4</w:t>
            </w:r>
          </w:p>
        </w:tc>
        <w:tc>
          <w:tcPr>
            <w:tcW w:w="709"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23</w:t>
            </w:r>
          </w:p>
        </w:tc>
        <w:tc>
          <w:tcPr>
            <w:tcW w:w="708" w:type="dxa"/>
            <w:shd w:val="clear" w:color="auto" w:fill="auto"/>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56</w:t>
            </w:r>
          </w:p>
        </w:tc>
        <w:tc>
          <w:tcPr>
            <w:tcW w:w="582" w:type="dxa"/>
            <w:shd w:val="clear" w:color="auto" w:fill="auto"/>
          </w:tcPr>
          <w:p w:rsidR="00F9719F" w:rsidRPr="00F9719F" w:rsidRDefault="00F9719F" w:rsidP="00F9719F">
            <w:pPr>
              <w:jc w:val="center"/>
              <w:rPr>
                <w:rFonts w:ascii="Times New Roman" w:eastAsia="Calibri" w:hAnsi="Times New Roman" w:cs="Times New Roman"/>
                <w:b/>
                <w:sz w:val="20"/>
                <w:szCs w:val="20"/>
                <w:lang w:eastAsia="en-US"/>
              </w:rPr>
            </w:pPr>
            <w:r w:rsidRPr="00F9719F">
              <w:rPr>
                <w:rFonts w:ascii="Times New Roman" w:eastAsia="Calibri" w:hAnsi="Times New Roman" w:cs="Times New Roman"/>
                <w:b/>
                <w:sz w:val="20"/>
                <w:szCs w:val="20"/>
                <w:lang w:eastAsia="en-US"/>
              </w:rPr>
              <w:t>0</w:t>
            </w:r>
          </w:p>
        </w:tc>
        <w:tc>
          <w:tcPr>
            <w:tcW w:w="1280" w:type="dxa"/>
          </w:tcPr>
          <w:p w:rsidR="00F9719F" w:rsidRPr="00F9719F" w:rsidRDefault="00F9719F" w:rsidP="00F9719F">
            <w:pPr>
              <w:jc w:val="center"/>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33</w:t>
            </w:r>
          </w:p>
        </w:tc>
      </w:tr>
    </w:tbl>
    <w:p w:rsidR="00F9719F" w:rsidRPr="00F9719F" w:rsidRDefault="00F9719F" w:rsidP="00F9719F">
      <w:pPr>
        <w:spacing w:line="288" w:lineRule="auto"/>
        <w:ind w:left="720"/>
        <w:contextualSpacing/>
        <w:jc w:val="center"/>
        <w:rPr>
          <w:rFonts w:ascii="Times New Roman" w:eastAsia="Times New Roman" w:hAnsi="Times New Roman" w:cs="Times New Roman"/>
          <w:b/>
          <w:i/>
          <w:iCs/>
          <w:sz w:val="24"/>
          <w:szCs w:val="24"/>
          <w:lang w:eastAsia="en-US" w:bidi="en-US"/>
        </w:rPr>
      </w:pPr>
    </w:p>
    <w:p w:rsidR="00F9719F" w:rsidRPr="00F9719F" w:rsidRDefault="00F9719F" w:rsidP="00F9719F">
      <w:pPr>
        <w:spacing w:after="0" w:line="240" w:lineRule="auto"/>
        <w:rPr>
          <w:rFonts w:ascii="Times New Roman" w:eastAsia="Times New Roman" w:hAnsi="Times New Roman" w:cs="Times New Roman"/>
          <w:b/>
          <w:i/>
          <w:color w:val="FF0000"/>
          <w:sz w:val="24"/>
          <w:szCs w:val="24"/>
        </w:rPr>
      </w:pPr>
    </w:p>
    <w:p w:rsidR="00F9719F" w:rsidRPr="00F9719F" w:rsidRDefault="00F9719F" w:rsidP="00F9719F">
      <w:pPr>
        <w:spacing w:after="0" w:line="240" w:lineRule="auto"/>
        <w:ind w:firstLine="540"/>
        <w:jc w:val="center"/>
        <w:rPr>
          <w:rFonts w:ascii="Times New Roman" w:eastAsia="Times New Roman" w:hAnsi="Times New Roman" w:cs="Times New Roman"/>
          <w:b/>
          <w:color w:val="000000"/>
          <w:sz w:val="24"/>
          <w:szCs w:val="24"/>
        </w:rPr>
      </w:pPr>
      <w:r w:rsidRPr="00F9719F">
        <w:rPr>
          <w:rFonts w:ascii="Times New Roman" w:eastAsia="Times New Roman" w:hAnsi="Times New Roman" w:cs="Times New Roman"/>
          <w:b/>
          <w:color w:val="000000"/>
          <w:sz w:val="24"/>
          <w:szCs w:val="24"/>
        </w:rPr>
        <w:t>Качественные показатели итоговой аттестации за последние 3 года</w:t>
      </w:r>
    </w:p>
    <w:p w:rsidR="00F9719F" w:rsidRPr="00F9719F" w:rsidRDefault="00F9719F" w:rsidP="00F9719F">
      <w:pPr>
        <w:spacing w:after="0" w:line="240" w:lineRule="auto"/>
        <w:jc w:val="center"/>
        <w:rPr>
          <w:rFonts w:ascii="Times New Roman" w:eastAsia="Times New Roman" w:hAnsi="Times New Roman" w:cs="Times New Roman"/>
          <w:b/>
          <w:color w:val="000000"/>
          <w:sz w:val="24"/>
          <w:szCs w:val="24"/>
        </w:rPr>
      </w:pPr>
      <w:r w:rsidRPr="00F9719F">
        <w:rPr>
          <w:rFonts w:ascii="Times New Roman" w:eastAsia="Times New Roman" w:hAnsi="Times New Roman" w:cs="Times New Roman"/>
          <w:b/>
          <w:color w:val="000000"/>
          <w:sz w:val="24"/>
          <w:szCs w:val="24"/>
        </w:rPr>
        <w:t>по основной общей школе.</w:t>
      </w:r>
    </w:p>
    <w:p w:rsidR="00F9719F" w:rsidRPr="00F9719F" w:rsidRDefault="00F9719F" w:rsidP="00F9719F">
      <w:pPr>
        <w:spacing w:after="0" w:line="240" w:lineRule="auto"/>
        <w:jc w:val="both"/>
        <w:rPr>
          <w:rFonts w:ascii="Times New Roman" w:eastAsia="Times New Roman" w:hAnsi="Times New Roman" w:cs="Times New Roman"/>
          <w:i/>
          <w:color w:val="000000"/>
          <w:sz w:val="24"/>
          <w:szCs w:val="24"/>
        </w:rPr>
      </w:pPr>
    </w:p>
    <w:tbl>
      <w:tblPr>
        <w:tblW w:w="104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0"/>
        <w:gridCol w:w="2800"/>
        <w:gridCol w:w="2800"/>
        <w:gridCol w:w="2800"/>
      </w:tblGrid>
      <w:tr w:rsidR="00F9719F" w:rsidRPr="00F9719F" w:rsidTr="00901FEB">
        <w:trPr>
          <w:jc w:val="center"/>
        </w:trPr>
        <w:tc>
          <w:tcPr>
            <w:tcW w:w="200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color w:val="000000"/>
                <w:sz w:val="20"/>
                <w:szCs w:val="20"/>
              </w:rPr>
            </w:pPr>
            <w:r w:rsidRPr="00F9719F">
              <w:rPr>
                <w:rFonts w:ascii="Times New Roman" w:eastAsia="Times New Roman" w:hAnsi="Times New Roman" w:cs="Times New Roman"/>
                <w:color w:val="000000"/>
                <w:sz w:val="20"/>
                <w:szCs w:val="20"/>
              </w:rPr>
              <w:t>9 классы</w:t>
            </w:r>
          </w:p>
        </w:tc>
        <w:tc>
          <w:tcPr>
            <w:tcW w:w="280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color w:val="000000"/>
                <w:sz w:val="20"/>
                <w:szCs w:val="20"/>
              </w:rPr>
            </w:pPr>
            <w:r w:rsidRPr="00F9719F">
              <w:rPr>
                <w:rFonts w:ascii="Times New Roman" w:eastAsia="Times New Roman" w:hAnsi="Times New Roman" w:cs="Times New Roman"/>
                <w:color w:val="000000"/>
                <w:sz w:val="20"/>
                <w:szCs w:val="20"/>
              </w:rPr>
              <w:t>2016-2017</w:t>
            </w:r>
          </w:p>
        </w:tc>
        <w:tc>
          <w:tcPr>
            <w:tcW w:w="280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color w:val="000000"/>
                <w:sz w:val="20"/>
                <w:szCs w:val="20"/>
              </w:rPr>
            </w:pPr>
            <w:r w:rsidRPr="00F9719F">
              <w:rPr>
                <w:rFonts w:ascii="Times New Roman" w:eastAsia="Times New Roman" w:hAnsi="Times New Roman" w:cs="Times New Roman"/>
                <w:color w:val="000000"/>
                <w:sz w:val="20"/>
                <w:szCs w:val="20"/>
              </w:rPr>
              <w:t>2017-2018</w:t>
            </w:r>
          </w:p>
        </w:tc>
        <w:tc>
          <w:tcPr>
            <w:tcW w:w="280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color w:val="000000"/>
                <w:sz w:val="20"/>
                <w:szCs w:val="20"/>
              </w:rPr>
            </w:pPr>
            <w:r w:rsidRPr="00F9719F">
              <w:rPr>
                <w:rFonts w:ascii="Times New Roman" w:eastAsia="Times New Roman" w:hAnsi="Times New Roman" w:cs="Times New Roman"/>
                <w:color w:val="000000"/>
                <w:sz w:val="20"/>
                <w:szCs w:val="20"/>
              </w:rPr>
              <w:t>2018-2019</w:t>
            </w:r>
          </w:p>
        </w:tc>
      </w:tr>
      <w:tr w:rsidR="00F9719F" w:rsidRPr="00F9719F" w:rsidTr="00901FEB">
        <w:trPr>
          <w:jc w:val="center"/>
        </w:trPr>
        <w:tc>
          <w:tcPr>
            <w:tcW w:w="200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both"/>
              <w:rPr>
                <w:rFonts w:ascii="Times New Roman" w:eastAsia="Times New Roman" w:hAnsi="Times New Roman" w:cs="Times New Roman"/>
                <w:color w:val="000000"/>
                <w:sz w:val="20"/>
                <w:szCs w:val="20"/>
              </w:rPr>
            </w:pPr>
            <w:r w:rsidRPr="00F9719F">
              <w:rPr>
                <w:rFonts w:ascii="Times New Roman" w:eastAsia="Times New Roman" w:hAnsi="Times New Roman" w:cs="Times New Roman"/>
                <w:color w:val="000000"/>
                <w:sz w:val="20"/>
                <w:szCs w:val="20"/>
              </w:rPr>
              <w:t>Качество</w:t>
            </w:r>
          </w:p>
        </w:tc>
        <w:tc>
          <w:tcPr>
            <w:tcW w:w="280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b/>
                <w:color w:val="000000"/>
                <w:sz w:val="20"/>
                <w:szCs w:val="20"/>
              </w:rPr>
            </w:pPr>
            <w:r w:rsidRPr="00F9719F">
              <w:rPr>
                <w:rFonts w:ascii="Times New Roman" w:eastAsia="Times New Roman" w:hAnsi="Times New Roman" w:cs="Times New Roman"/>
                <w:b/>
                <w:color w:val="000000"/>
                <w:sz w:val="20"/>
                <w:szCs w:val="20"/>
              </w:rPr>
              <w:t>16%</w:t>
            </w:r>
          </w:p>
        </w:tc>
        <w:tc>
          <w:tcPr>
            <w:tcW w:w="280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b/>
                <w:color w:val="000000"/>
                <w:sz w:val="20"/>
                <w:szCs w:val="20"/>
              </w:rPr>
            </w:pPr>
            <w:r w:rsidRPr="00F9719F">
              <w:rPr>
                <w:rFonts w:ascii="Times New Roman" w:eastAsia="Times New Roman" w:hAnsi="Times New Roman" w:cs="Times New Roman"/>
                <w:b/>
                <w:color w:val="000000"/>
                <w:sz w:val="20"/>
                <w:szCs w:val="20"/>
              </w:rPr>
              <w:t>36,9</w:t>
            </w:r>
          </w:p>
        </w:tc>
        <w:tc>
          <w:tcPr>
            <w:tcW w:w="280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jc w:val="center"/>
              <w:rPr>
                <w:rFonts w:ascii="Times New Roman" w:eastAsia="Times New Roman" w:hAnsi="Times New Roman" w:cs="Times New Roman"/>
                <w:b/>
                <w:color w:val="000000"/>
                <w:sz w:val="20"/>
                <w:szCs w:val="20"/>
              </w:rPr>
            </w:pPr>
            <w:r w:rsidRPr="00F9719F">
              <w:rPr>
                <w:rFonts w:ascii="Times New Roman" w:eastAsia="Times New Roman" w:hAnsi="Times New Roman" w:cs="Times New Roman"/>
                <w:b/>
                <w:color w:val="000000"/>
                <w:sz w:val="20"/>
                <w:szCs w:val="20"/>
              </w:rPr>
              <w:t>33%</w:t>
            </w:r>
          </w:p>
        </w:tc>
      </w:tr>
    </w:tbl>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p>
    <w:p w:rsidR="00F9719F" w:rsidRPr="00F9719F" w:rsidRDefault="00F9719F" w:rsidP="00F9719F">
      <w:pPr>
        <w:spacing w:after="0" w:line="240" w:lineRule="auto"/>
        <w:ind w:firstLine="708"/>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Как видно из таблицы, в нынешнем году качественная успеваемость в 9-х классах понизилась     на 3,9 </w:t>
      </w:r>
      <w:proofErr w:type="gramStart"/>
      <w:r w:rsidRPr="00F9719F">
        <w:rPr>
          <w:rFonts w:ascii="Times New Roman" w:eastAsia="Times New Roman" w:hAnsi="Times New Roman" w:cs="Times New Roman"/>
          <w:color w:val="000000"/>
          <w:sz w:val="24"/>
          <w:szCs w:val="24"/>
        </w:rPr>
        <w:t>%  по</w:t>
      </w:r>
      <w:proofErr w:type="gramEnd"/>
      <w:r w:rsidRPr="00F9719F">
        <w:rPr>
          <w:rFonts w:ascii="Times New Roman" w:eastAsia="Times New Roman" w:hAnsi="Times New Roman" w:cs="Times New Roman"/>
          <w:color w:val="000000"/>
          <w:sz w:val="24"/>
          <w:szCs w:val="24"/>
        </w:rPr>
        <w:t xml:space="preserve"> сравнению с прошлым годом.  </w:t>
      </w:r>
    </w:p>
    <w:p w:rsidR="00F9719F" w:rsidRPr="00F9719F" w:rsidRDefault="00F9719F" w:rsidP="00F9719F">
      <w:pPr>
        <w:spacing w:after="0" w:line="240" w:lineRule="auto"/>
        <w:jc w:val="center"/>
        <w:rPr>
          <w:rFonts w:ascii="Times New Roman" w:eastAsia="Times New Roman" w:hAnsi="Times New Roman" w:cs="Times New Roman"/>
          <w:b/>
          <w:color w:val="000000"/>
          <w:sz w:val="24"/>
          <w:szCs w:val="24"/>
        </w:rPr>
      </w:pPr>
    </w:p>
    <w:p w:rsidR="00F9719F" w:rsidRPr="00F9719F" w:rsidRDefault="00F9719F" w:rsidP="00F9719F">
      <w:pPr>
        <w:spacing w:after="0" w:line="240" w:lineRule="auto"/>
        <w:jc w:val="center"/>
        <w:rPr>
          <w:rFonts w:ascii="Times New Roman" w:eastAsia="Times New Roman" w:hAnsi="Times New Roman" w:cs="Times New Roman"/>
          <w:b/>
          <w:color w:val="000000"/>
          <w:sz w:val="24"/>
          <w:szCs w:val="24"/>
        </w:rPr>
      </w:pPr>
      <w:r w:rsidRPr="00F9719F">
        <w:rPr>
          <w:rFonts w:ascii="Times New Roman" w:eastAsia="Times New Roman" w:hAnsi="Times New Roman" w:cs="Times New Roman"/>
          <w:b/>
          <w:color w:val="000000"/>
          <w:sz w:val="24"/>
          <w:szCs w:val="24"/>
        </w:rPr>
        <w:t>Сравнительный анализ общей и качественной успеваемости обучающихся</w:t>
      </w:r>
    </w:p>
    <w:p w:rsidR="00F9719F" w:rsidRPr="00F9719F" w:rsidRDefault="00F9719F" w:rsidP="00F9719F">
      <w:pPr>
        <w:spacing w:after="0" w:line="240" w:lineRule="auto"/>
        <w:jc w:val="center"/>
        <w:rPr>
          <w:rFonts w:ascii="Times New Roman" w:eastAsia="Times New Roman" w:hAnsi="Times New Roman" w:cs="Times New Roman"/>
          <w:b/>
          <w:color w:val="000000"/>
          <w:sz w:val="24"/>
          <w:szCs w:val="24"/>
        </w:rPr>
      </w:pPr>
      <w:r w:rsidRPr="00F9719F">
        <w:rPr>
          <w:rFonts w:ascii="Times New Roman" w:eastAsia="Times New Roman" w:hAnsi="Times New Roman" w:cs="Times New Roman"/>
          <w:b/>
          <w:color w:val="000000"/>
          <w:sz w:val="24"/>
          <w:szCs w:val="24"/>
        </w:rPr>
        <w:t>за 3 года (итоговые оценки)</w:t>
      </w:r>
    </w:p>
    <w:p w:rsidR="00F9719F" w:rsidRPr="00F9719F" w:rsidRDefault="00F9719F" w:rsidP="00F9719F">
      <w:pPr>
        <w:spacing w:after="0" w:line="240" w:lineRule="auto"/>
        <w:jc w:val="center"/>
        <w:rPr>
          <w:rFonts w:ascii="Times New Roman" w:eastAsia="Times New Roman" w:hAnsi="Times New Roman" w:cs="Times New Roman"/>
          <w:b/>
          <w:color w:val="000000"/>
          <w:sz w:val="24"/>
          <w:szCs w:val="24"/>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418"/>
        <w:gridCol w:w="1134"/>
        <w:gridCol w:w="1275"/>
        <w:gridCol w:w="1418"/>
        <w:gridCol w:w="1276"/>
        <w:gridCol w:w="1417"/>
      </w:tblGrid>
      <w:tr w:rsidR="00F9719F" w:rsidRPr="00F9719F" w:rsidTr="00901FEB">
        <w:trPr>
          <w:jc w:val="center"/>
        </w:trPr>
        <w:tc>
          <w:tcPr>
            <w:tcW w:w="1951"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Годы</w:t>
            </w:r>
          </w:p>
        </w:tc>
        <w:tc>
          <w:tcPr>
            <w:tcW w:w="3827" w:type="dxa"/>
            <w:gridSpan w:val="3"/>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Общая успеваемость по 2 ступени обучения</w:t>
            </w:r>
          </w:p>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 высчитывался от кол-ва обучающихся по параллели)</w:t>
            </w:r>
          </w:p>
        </w:tc>
        <w:tc>
          <w:tcPr>
            <w:tcW w:w="4111" w:type="dxa"/>
            <w:gridSpan w:val="3"/>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Общая успеваемость 9 классов</w:t>
            </w:r>
          </w:p>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 высчитывался от кол-ва обучающихся 9 классов)</w:t>
            </w:r>
          </w:p>
        </w:tc>
      </w:tr>
      <w:tr w:rsidR="00F9719F" w:rsidRPr="00F9719F" w:rsidTr="00901FEB">
        <w:trPr>
          <w:jc w:val="center"/>
        </w:trPr>
        <w:tc>
          <w:tcPr>
            <w:tcW w:w="1951" w:type="dxa"/>
          </w:tcPr>
          <w:p w:rsidR="00F9719F" w:rsidRPr="00F9719F" w:rsidRDefault="00F9719F" w:rsidP="00F9719F">
            <w:pPr>
              <w:spacing w:after="0" w:line="240" w:lineRule="auto"/>
              <w:jc w:val="both"/>
              <w:rPr>
                <w:rFonts w:ascii="Times New Roman" w:eastAsia="Times New Roman" w:hAnsi="Times New Roman" w:cs="Times New Roman"/>
                <w:color w:val="000000"/>
              </w:rPr>
            </w:pPr>
          </w:p>
        </w:tc>
        <w:tc>
          <w:tcPr>
            <w:tcW w:w="1418"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Общее кол-во обучающихся</w:t>
            </w:r>
          </w:p>
        </w:tc>
        <w:tc>
          <w:tcPr>
            <w:tcW w:w="1134"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Кол-во второгодников</w:t>
            </w:r>
          </w:p>
        </w:tc>
        <w:tc>
          <w:tcPr>
            <w:tcW w:w="1275" w:type="dxa"/>
          </w:tcPr>
          <w:p w:rsidR="00F9719F" w:rsidRPr="00F9719F" w:rsidRDefault="00F9719F" w:rsidP="00F9719F">
            <w:pPr>
              <w:spacing w:after="0" w:line="240" w:lineRule="auto"/>
              <w:ind w:right="-131"/>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p w:rsidR="00F9719F" w:rsidRPr="00F9719F" w:rsidRDefault="00F9719F" w:rsidP="00F9719F">
            <w:pPr>
              <w:spacing w:after="0" w:line="240" w:lineRule="auto"/>
              <w:ind w:right="-131"/>
              <w:jc w:val="center"/>
              <w:rPr>
                <w:rFonts w:ascii="Times New Roman" w:eastAsia="Times New Roman" w:hAnsi="Times New Roman" w:cs="Times New Roman"/>
                <w:color w:val="000000"/>
              </w:rPr>
            </w:pPr>
            <w:proofErr w:type="gramStart"/>
            <w:r w:rsidRPr="00F9719F">
              <w:rPr>
                <w:rFonts w:ascii="Times New Roman" w:eastAsia="Times New Roman" w:hAnsi="Times New Roman" w:cs="Times New Roman"/>
                <w:color w:val="000000"/>
              </w:rPr>
              <w:t>успев./</w:t>
            </w:r>
            <w:proofErr w:type="gramEnd"/>
          </w:p>
          <w:p w:rsidR="00F9719F" w:rsidRPr="00F9719F" w:rsidRDefault="00F9719F" w:rsidP="00F9719F">
            <w:pPr>
              <w:spacing w:after="0" w:line="240" w:lineRule="auto"/>
              <w:ind w:right="-131"/>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 качеств.</w:t>
            </w:r>
          </w:p>
        </w:tc>
        <w:tc>
          <w:tcPr>
            <w:tcW w:w="1418" w:type="dxa"/>
            <w:shd w:val="clear" w:color="auto" w:fill="auto"/>
          </w:tcPr>
          <w:p w:rsidR="00F9719F" w:rsidRPr="00F9719F" w:rsidRDefault="00F9719F" w:rsidP="00F9719F">
            <w:pPr>
              <w:spacing w:after="0" w:line="240" w:lineRule="auto"/>
              <w:ind w:right="-131"/>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Общее кол-во обучающихся</w:t>
            </w:r>
          </w:p>
          <w:p w:rsidR="00F9719F" w:rsidRPr="00F9719F" w:rsidRDefault="00F9719F" w:rsidP="00F9719F">
            <w:pPr>
              <w:spacing w:after="0" w:line="240" w:lineRule="auto"/>
              <w:ind w:right="-131"/>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9 классов</w:t>
            </w:r>
          </w:p>
        </w:tc>
        <w:tc>
          <w:tcPr>
            <w:tcW w:w="1276"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Кол-во второгодников</w:t>
            </w:r>
          </w:p>
        </w:tc>
        <w:tc>
          <w:tcPr>
            <w:tcW w:w="1417" w:type="dxa"/>
            <w:shd w:val="clear" w:color="auto" w:fill="auto"/>
          </w:tcPr>
          <w:p w:rsidR="00F9719F" w:rsidRPr="00F9719F" w:rsidRDefault="00F9719F" w:rsidP="00F9719F">
            <w:pPr>
              <w:spacing w:after="0" w:line="240" w:lineRule="auto"/>
              <w:ind w:right="-131"/>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p w:rsidR="00F9719F" w:rsidRPr="00F9719F" w:rsidRDefault="00F9719F" w:rsidP="00F9719F">
            <w:pPr>
              <w:spacing w:after="0" w:line="240" w:lineRule="auto"/>
              <w:ind w:right="-131"/>
              <w:jc w:val="center"/>
              <w:rPr>
                <w:rFonts w:ascii="Times New Roman" w:eastAsia="Times New Roman" w:hAnsi="Times New Roman" w:cs="Times New Roman"/>
                <w:color w:val="000000"/>
              </w:rPr>
            </w:pPr>
            <w:proofErr w:type="gramStart"/>
            <w:r w:rsidRPr="00F9719F">
              <w:rPr>
                <w:rFonts w:ascii="Times New Roman" w:eastAsia="Times New Roman" w:hAnsi="Times New Roman" w:cs="Times New Roman"/>
                <w:color w:val="000000"/>
              </w:rPr>
              <w:t>успев./</w:t>
            </w:r>
            <w:proofErr w:type="gramEnd"/>
          </w:p>
          <w:p w:rsidR="00F9719F" w:rsidRPr="00F9719F" w:rsidRDefault="00F9719F" w:rsidP="00F9719F">
            <w:pPr>
              <w:spacing w:after="0" w:line="240" w:lineRule="auto"/>
              <w:ind w:right="-131"/>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 качеств</w:t>
            </w:r>
          </w:p>
        </w:tc>
      </w:tr>
      <w:tr w:rsidR="00F9719F" w:rsidRPr="00F9719F" w:rsidTr="00901FEB">
        <w:trPr>
          <w:jc w:val="center"/>
        </w:trPr>
        <w:tc>
          <w:tcPr>
            <w:tcW w:w="1951" w:type="dxa"/>
          </w:tcPr>
          <w:p w:rsidR="00F9719F" w:rsidRPr="00F9719F" w:rsidRDefault="00F9719F" w:rsidP="00F9719F">
            <w:pPr>
              <w:spacing w:after="0" w:line="240" w:lineRule="auto"/>
              <w:jc w:val="both"/>
              <w:rPr>
                <w:rFonts w:ascii="Times New Roman" w:eastAsia="Times New Roman" w:hAnsi="Times New Roman" w:cs="Times New Roman"/>
                <w:color w:val="000000"/>
              </w:rPr>
            </w:pPr>
            <w:r w:rsidRPr="00F9719F">
              <w:rPr>
                <w:rFonts w:ascii="Times New Roman" w:eastAsia="Times New Roman" w:hAnsi="Times New Roman" w:cs="Times New Roman"/>
                <w:color w:val="000000"/>
              </w:rPr>
              <w:t xml:space="preserve">2016-2017 </w:t>
            </w:r>
          </w:p>
        </w:tc>
        <w:tc>
          <w:tcPr>
            <w:tcW w:w="1418"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314</w:t>
            </w:r>
          </w:p>
        </w:tc>
        <w:tc>
          <w:tcPr>
            <w:tcW w:w="1134"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4</w:t>
            </w:r>
          </w:p>
        </w:tc>
        <w:tc>
          <w:tcPr>
            <w:tcW w:w="1275"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96,7</w:t>
            </w:r>
          </w:p>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22,3</w:t>
            </w:r>
          </w:p>
        </w:tc>
        <w:tc>
          <w:tcPr>
            <w:tcW w:w="141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68</w:t>
            </w:r>
          </w:p>
        </w:tc>
        <w:tc>
          <w:tcPr>
            <w:tcW w:w="1276"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tc>
        <w:tc>
          <w:tcPr>
            <w:tcW w:w="141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100</w:t>
            </w:r>
          </w:p>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12</w:t>
            </w:r>
          </w:p>
        </w:tc>
      </w:tr>
      <w:tr w:rsidR="00F9719F" w:rsidRPr="00F9719F" w:rsidTr="00901FEB">
        <w:trPr>
          <w:jc w:val="center"/>
        </w:trPr>
        <w:tc>
          <w:tcPr>
            <w:tcW w:w="1951" w:type="dxa"/>
          </w:tcPr>
          <w:p w:rsidR="00F9719F" w:rsidRPr="00F9719F" w:rsidRDefault="00F9719F" w:rsidP="00F9719F">
            <w:pPr>
              <w:spacing w:after="0" w:line="240" w:lineRule="auto"/>
              <w:jc w:val="both"/>
              <w:rPr>
                <w:rFonts w:ascii="Times New Roman" w:eastAsia="Times New Roman" w:hAnsi="Times New Roman" w:cs="Times New Roman"/>
                <w:color w:val="000000"/>
              </w:rPr>
            </w:pPr>
            <w:r w:rsidRPr="00F9719F">
              <w:rPr>
                <w:rFonts w:ascii="Times New Roman" w:eastAsia="Times New Roman" w:hAnsi="Times New Roman" w:cs="Times New Roman"/>
                <w:color w:val="000000"/>
              </w:rPr>
              <w:t>2017-2018</w:t>
            </w:r>
          </w:p>
        </w:tc>
        <w:tc>
          <w:tcPr>
            <w:tcW w:w="1418"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304</w:t>
            </w:r>
          </w:p>
        </w:tc>
        <w:tc>
          <w:tcPr>
            <w:tcW w:w="1134"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9</w:t>
            </w:r>
          </w:p>
        </w:tc>
        <w:tc>
          <w:tcPr>
            <w:tcW w:w="1275"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94,2</w:t>
            </w:r>
          </w:p>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24,08</w:t>
            </w:r>
          </w:p>
        </w:tc>
        <w:tc>
          <w:tcPr>
            <w:tcW w:w="141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52</w:t>
            </w:r>
          </w:p>
        </w:tc>
        <w:tc>
          <w:tcPr>
            <w:tcW w:w="1276"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1</w:t>
            </w:r>
          </w:p>
        </w:tc>
        <w:tc>
          <w:tcPr>
            <w:tcW w:w="141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98,1</w:t>
            </w:r>
          </w:p>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11,3</w:t>
            </w:r>
          </w:p>
        </w:tc>
      </w:tr>
      <w:tr w:rsidR="00F9719F" w:rsidRPr="00F9719F" w:rsidTr="00901FEB">
        <w:trPr>
          <w:jc w:val="center"/>
        </w:trPr>
        <w:tc>
          <w:tcPr>
            <w:tcW w:w="1951" w:type="dxa"/>
          </w:tcPr>
          <w:p w:rsidR="00F9719F" w:rsidRPr="00F9719F" w:rsidRDefault="00F9719F" w:rsidP="00F9719F">
            <w:pPr>
              <w:spacing w:after="0" w:line="240" w:lineRule="auto"/>
              <w:jc w:val="both"/>
              <w:rPr>
                <w:rFonts w:ascii="Times New Roman" w:eastAsia="Times New Roman" w:hAnsi="Times New Roman" w:cs="Times New Roman"/>
                <w:color w:val="000000"/>
              </w:rPr>
            </w:pPr>
            <w:r w:rsidRPr="00F9719F">
              <w:rPr>
                <w:rFonts w:ascii="Times New Roman" w:eastAsia="Times New Roman" w:hAnsi="Times New Roman" w:cs="Times New Roman"/>
                <w:color w:val="000000"/>
              </w:rPr>
              <w:t>2018-2019</w:t>
            </w:r>
          </w:p>
        </w:tc>
        <w:tc>
          <w:tcPr>
            <w:tcW w:w="1418"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482</w:t>
            </w:r>
          </w:p>
        </w:tc>
        <w:tc>
          <w:tcPr>
            <w:tcW w:w="1134"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10</w:t>
            </w:r>
          </w:p>
        </w:tc>
        <w:tc>
          <w:tcPr>
            <w:tcW w:w="1275" w:type="dxa"/>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95,3</w:t>
            </w:r>
          </w:p>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23,3</w:t>
            </w:r>
          </w:p>
        </w:tc>
        <w:tc>
          <w:tcPr>
            <w:tcW w:w="141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96</w:t>
            </w:r>
          </w:p>
        </w:tc>
        <w:tc>
          <w:tcPr>
            <w:tcW w:w="1276"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w:t>
            </w:r>
          </w:p>
        </w:tc>
        <w:tc>
          <w:tcPr>
            <w:tcW w:w="1417"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100</w:t>
            </w:r>
          </w:p>
          <w:p w:rsidR="00F9719F" w:rsidRPr="00F9719F" w:rsidRDefault="00F9719F" w:rsidP="00F9719F">
            <w:pPr>
              <w:spacing w:after="0" w:line="240" w:lineRule="auto"/>
              <w:jc w:val="center"/>
              <w:rPr>
                <w:rFonts w:ascii="Times New Roman" w:eastAsia="Times New Roman" w:hAnsi="Times New Roman" w:cs="Times New Roman"/>
                <w:color w:val="000000"/>
              </w:rPr>
            </w:pPr>
            <w:r w:rsidRPr="00F9719F">
              <w:rPr>
                <w:rFonts w:ascii="Times New Roman" w:eastAsia="Times New Roman" w:hAnsi="Times New Roman" w:cs="Times New Roman"/>
                <w:color w:val="000000"/>
              </w:rPr>
              <w:t>12,6</w:t>
            </w:r>
          </w:p>
        </w:tc>
      </w:tr>
    </w:tbl>
    <w:p w:rsidR="00F9719F" w:rsidRPr="00F9719F" w:rsidRDefault="00F9719F" w:rsidP="00F9719F">
      <w:pPr>
        <w:spacing w:after="0" w:line="240" w:lineRule="auto"/>
        <w:jc w:val="both"/>
        <w:rPr>
          <w:rFonts w:ascii="Times New Roman" w:eastAsia="Times New Roman" w:hAnsi="Times New Roman" w:cs="Times New Roman"/>
          <w:b/>
          <w:color w:val="FF0000"/>
        </w:rPr>
      </w:pPr>
    </w:p>
    <w:p w:rsidR="00F9719F" w:rsidRPr="00F9719F" w:rsidRDefault="00F9719F" w:rsidP="00F9719F">
      <w:pPr>
        <w:spacing w:after="0" w:line="240" w:lineRule="auto"/>
        <w:jc w:val="both"/>
        <w:rPr>
          <w:rFonts w:ascii="Times New Roman" w:eastAsia="Times New Roman" w:hAnsi="Times New Roman" w:cs="Times New Roman"/>
          <w:b/>
          <w:color w:val="000000"/>
          <w:sz w:val="24"/>
          <w:szCs w:val="24"/>
        </w:rPr>
      </w:pPr>
      <w:r w:rsidRPr="00F9719F">
        <w:rPr>
          <w:rFonts w:ascii="Times New Roman" w:eastAsia="Times New Roman" w:hAnsi="Times New Roman" w:cs="Times New Roman"/>
          <w:b/>
          <w:color w:val="000000"/>
          <w:sz w:val="24"/>
          <w:szCs w:val="24"/>
        </w:rPr>
        <w:t xml:space="preserve">Вывод: </w:t>
      </w:r>
    </w:p>
    <w:p w:rsidR="00F9719F" w:rsidRPr="00F9719F" w:rsidRDefault="00F9719F" w:rsidP="00F9719F">
      <w:pPr>
        <w:spacing w:after="0"/>
        <w:ind w:firstLine="708"/>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В данном учебном </w:t>
      </w:r>
      <w:proofErr w:type="gramStart"/>
      <w:r w:rsidRPr="00F9719F">
        <w:rPr>
          <w:rFonts w:ascii="Times New Roman" w:eastAsia="Times New Roman" w:hAnsi="Times New Roman" w:cs="Times New Roman"/>
          <w:color w:val="000000"/>
          <w:sz w:val="24"/>
          <w:szCs w:val="24"/>
        </w:rPr>
        <w:t>году  увеличилось</w:t>
      </w:r>
      <w:proofErr w:type="gramEnd"/>
      <w:r w:rsidRPr="00F9719F">
        <w:rPr>
          <w:rFonts w:ascii="Times New Roman" w:eastAsia="Times New Roman" w:hAnsi="Times New Roman" w:cs="Times New Roman"/>
          <w:color w:val="000000"/>
          <w:sz w:val="24"/>
          <w:szCs w:val="24"/>
        </w:rPr>
        <w:t xml:space="preserve">    количество  второгодников на 2 ступени, в основном это   дети,  не приехавшие из тундры после каникул и проживающие в посёлке из неблагополучных семей. </w:t>
      </w:r>
    </w:p>
    <w:p w:rsidR="00F9719F" w:rsidRPr="00F9719F" w:rsidRDefault="00F9719F" w:rsidP="00F9719F">
      <w:pPr>
        <w:spacing w:after="0"/>
        <w:ind w:firstLine="708"/>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Как видно из таблицы, успеваемость и качество знаний учащихся   </w:t>
      </w:r>
      <w:r w:rsidRPr="00F9719F">
        <w:rPr>
          <w:rFonts w:ascii="Times New Roman" w:eastAsia="MS Mincho" w:hAnsi="Times New Roman" w:cs="Times New Roman"/>
          <w:color w:val="000000"/>
          <w:sz w:val="24"/>
          <w:szCs w:val="24"/>
          <w:lang w:val="en-US"/>
        </w:rPr>
        <w:t>II</w:t>
      </w:r>
      <w:r w:rsidRPr="00F9719F">
        <w:rPr>
          <w:rFonts w:ascii="Times New Roman" w:eastAsia="MS Mincho" w:hAnsi="Times New Roman" w:cs="Times New Roman"/>
          <w:color w:val="000000"/>
          <w:sz w:val="24"/>
          <w:szCs w:val="24"/>
        </w:rPr>
        <w:t xml:space="preserve"> </w:t>
      </w:r>
      <w:proofErr w:type="gramStart"/>
      <w:r w:rsidRPr="00F9719F">
        <w:rPr>
          <w:rFonts w:ascii="Times New Roman" w:eastAsia="MS Mincho" w:hAnsi="Times New Roman" w:cs="Times New Roman"/>
          <w:color w:val="000000"/>
          <w:sz w:val="24"/>
          <w:szCs w:val="24"/>
        </w:rPr>
        <w:t xml:space="preserve">ступени </w:t>
      </w:r>
      <w:r w:rsidRPr="00F9719F">
        <w:rPr>
          <w:rFonts w:ascii="Times New Roman" w:eastAsia="Times New Roman" w:hAnsi="Times New Roman" w:cs="Times New Roman"/>
          <w:color w:val="000000"/>
          <w:sz w:val="24"/>
          <w:szCs w:val="24"/>
        </w:rPr>
        <w:t xml:space="preserve"> уменьшилось</w:t>
      </w:r>
      <w:proofErr w:type="gramEnd"/>
      <w:r w:rsidRPr="00F9719F">
        <w:rPr>
          <w:rFonts w:ascii="Times New Roman" w:eastAsia="Times New Roman" w:hAnsi="Times New Roman" w:cs="Times New Roman"/>
          <w:color w:val="000000"/>
          <w:sz w:val="24"/>
          <w:szCs w:val="24"/>
        </w:rPr>
        <w:t>. В школе с</w:t>
      </w:r>
      <w:r w:rsidRPr="00F9719F">
        <w:rPr>
          <w:rFonts w:ascii="Times New Roman" w:eastAsia="MS Mincho" w:hAnsi="Times New Roman" w:cs="Times New Roman"/>
          <w:color w:val="000000"/>
          <w:sz w:val="24"/>
          <w:szCs w:val="24"/>
        </w:rPr>
        <w:t xml:space="preserve">озданы  условия  для усвоения обучающимися обязательного минимума содержания образования, ведётся  учителями школы-интерната тематический учёт знаний по изучаемым предметам, отслеживается  администрацией школы-интерната динамика  изменения результатов учебно-воспитательного процесса в разрезе курируемых предметов, </w:t>
      </w:r>
      <w:r w:rsidRPr="00F9719F">
        <w:rPr>
          <w:rFonts w:ascii="Times New Roman" w:eastAsia="MS Mincho" w:hAnsi="Times New Roman" w:cs="Times New Roman"/>
          <w:color w:val="000000"/>
          <w:sz w:val="24"/>
          <w:szCs w:val="24"/>
        </w:rPr>
        <w:lastRenderedPageBreak/>
        <w:t>принимаются  управленческие  решения  по возникающим проблемам, в частности, работа с учащимися, имеющими одну отметку «3» по предмету, ведётся работа  с неуспевающими.</w:t>
      </w:r>
      <w:r w:rsidRPr="00F9719F">
        <w:rPr>
          <w:rFonts w:ascii="Times New Roman" w:eastAsia="Times New Roman" w:hAnsi="Times New Roman" w:cs="Times New Roman"/>
          <w:color w:val="000000"/>
          <w:sz w:val="24"/>
          <w:szCs w:val="24"/>
        </w:rPr>
        <w:t xml:space="preserve"> </w:t>
      </w:r>
    </w:p>
    <w:p w:rsidR="00F9719F" w:rsidRPr="00F9719F" w:rsidRDefault="00F9719F" w:rsidP="00F9719F">
      <w:pPr>
        <w:spacing w:after="0"/>
        <w:ind w:firstLine="708"/>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Результаты государственной (итоговой) аттестации выпускников 2018-2019 учебного года подводят к </w:t>
      </w:r>
      <w:proofErr w:type="gramStart"/>
      <w:r w:rsidRPr="00F9719F">
        <w:rPr>
          <w:rFonts w:ascii="Times New Roman" w:eastAsia="Times New Roman" w:hAnsi="Times New Roman" w:cs="Times New Roman"/>
          <w:color w:val="000000"/>
          <w:sz w:val="24"/>
          <w:szCs w:val="24"/>
        </w:rPr>
        <w:t>определённым  задачам</w:t>
      </w:r>
      <w:proofErr w:type="gramEnd"/>
      <w:r w:rsidRPr="00F9719F">
        <w:rPr>
          <w:rFonts w:ascii="Times New Roman" w:eastAsia="Times New Roman" w:hAnsi="Times New Roman" w:cs="Times New Roman"/>
          <w:color w:val="000000"/>
          <w:sz w:val="24"/>
          <w:szCs w:val="24"/>
        </w:rPr>
        <w:t xml:space="preserve"> в работе педагогов старшего звена по привитию детям навыков самообразования, воспитанию позитивного отношения к процессу учебы, пониманию необходимости разностороннего образования, проявлении креативности в различных видах деятельности.</w:t>
      </w:r>
      <w:r w:rsidRPr="00F9719F">
        <w:rPr>
          <w:rFonts w:ascii="Times New Roman" w:eastAsia="Times New Roman" w:hAnsi="Times New Roman" w:cs="Times New Roman"/>
          <w:color w:val="000000"/>
          <w:sz w:val="24"/>
          <w:szCs w:val="24"/>
        </w:rPr>
        <w:tab/>
      </w:r>
    </w:p>
    <w:p w:rsidR="00F9719F" w:rsidRPr="00F9719F" w:rsidRDefault="00F9719F" w:rsidP="00F9719F">
      <w:pPr>
        <w:spacing w:after="0"/>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bCs/>
          <w:iCs/>
          <w:color w:val="000000"/>
          <w:sz w:val="24"/>
          <w:szCs w:val="24"/>
        </w:rPr>
        <w:t>Учителям-предметникам необходимо:</w:t>
      </w:r>
      <w:r w:rsidRPr="00F9719F">
        <w:rPr>
          <w:rFonts w:ascii="Times New Roman" w:eastAsia="Times New Roman" w:hAnsi="Times New Roman" w:cs="Times New Roman"/>
          <w:color w:val="000000"/>
          <w:sz w:val="24"/>
          <w:szCs w:val="24"/>
        </w:rPr>
        <w:t xml:space="preserve"> </w:t>
      </w:r>
    </w:p>
    <w:p w:rsidR="00F9719F" w:rsidRPr="00F9719F" w:rsidRDefault="00F9719F" w:rsidP="001C4482">
      <w:pPr>
        <w:numPr>
          <w:ilvl w:val="0"/>
          <w:numId w:val="35"/>
        </w:numPr>
        <w:spacing w:after="0"/>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совершенствовать систему организации и проведения ГИА с целью создания оптимальных условий для успешной сдачи экзаменов выпускниками;</w:t>
      </w:r>
    </w:p>
    <w:p w:rsidR="00F9719F" w:rsidRPr="00F9719F" w:rsidRDefault="00F9719F" w:rsidP="001C4482">
      <w:pPr>
        <w:numPr>
          <w:ilvl w:val="0"/>
          <w:numId w:val="35"/>
        </w:numPr>
        <w:spacing w:after="0"/>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обучать учащихся порядку выполнения заданий и правильному заполнению бланков ответов;</w:t>
      </w:r>
    </w:p>
    <w:p w:rsidR="00F9719F" w:rsidRPr="00F9719F" w:rsidRDefault="00F9719F" w:rsidP="001C4482">
      <w:pPr>
        <w:numPr>
          <w:ilvl w:val="0"/>
          <w:numId w:val="35"/>
        </w:numPr>
        <w:spacing w:after="0"/>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 проводить тренировочные тесты с обязательным жестким ограничением отводимого на решение времени;</w:t>
      </w:r>
    </w:p>
    <w:p w:rsidR="00F9719F" w:rsidRPr="00F9719F" w:rsidRDefault="00F9719F" w:rsidP="001C4482">
      <w:pPr>
        <w:numPr>
          <w:ilvl w:val="0"/>
          <w:numId w:val="35"/>
        </w:numPr>
        <w:spacing w:after="0"/>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 использовать для контроля знаний контрольно-измерительные материалы аналогичные материалам ЕГЭ, ОГЭ, ГВЭ;</w:t>
      </w:r>
    </w:p>
    <w:p w:rsidR="00F9719F" w:rsidRPr="00F9719F" w:rsidRDefault="00F9719F" w:rsidP="00F9719F">
      <w:pPr>
        <w:spacing w:after="0" w:line="240" w:lineRule="auto"/>
        <w:jc w:val="center"/>
        <w:rPr>
          <w:rFonts w:ascii="Times New Roman" w:eastAsia="Times New Roman" w:hAnsi="Times New Roman" w:cs="Times New Roman"/>
          <w:color w:val="FF0000"/>
          <w:sz w:val="24"/>
          <w:szCs w:val="24"/>
        </w:rPr>
      </w:pPr>
    </w:p>
    <w:p w:rsidR="00F9719F" w:rsidRPr="00F9719F" w:rsidRDefault="00F9719F" w:rsidP="00F9719F">
      <w:pPr>
        <w:spacing w:after="0" w:line="240" w:lineRule="auto"/>
        <w:jc w:val="center"/>
        <w:rPr>
          <w:rFonts w:ascii="Times New Roman" w:eastAsia="Times New Roman" w:hAnsi="Times New Roman" w:cs="Times New Roman"/>
          <w:b/>
          <w:sz w:val="24"/>
          <w:szCs w:val="24"/>
        </w:rPr>
      </w:pPr>
      <w:proofErr w:type="gramStart"/>
      <w:r w:rsidRPr="00F9719F">
        <w:rPr>
          <w:rFonts w:ascii="Times New Roman" w:eastAsia="Times New Roman" w:hAnsi="Times New Roman" w:cs="Times New Roman"/>
          <w:b/>
          <w:sz w:val="24"/>
          <w:szCs w:val="24"/>
        </w:rPr>
        <w:t>Результаты  итоговой</w:t>
      </w:r>
      <w:proofErr w:type="gramEnd"/>
      <w:r w:rsidRPr="00F9719F">
        <w:rPr>
          <w:rFonts w:ascii="Times New Roman" w:eastAsia="Times New Roman" w:hAnsi="Times New Roman" w:cs="Times New Roman"/>
          <w:b/>
          <w:sz w:val="24"/>
          <w:szCs w:val="24"/>
        </w:rPr>
        <w:t xml:space="preserve">  аттестации  по РОДНОМУ ЯЗЫКУ</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В этом учебном году допущены к   итоговой аттестации 38 выпускников 9-х общеобразовательных </w:t>
      </w:r>
      <w:proofErr w:type="gramStart"/>
      <w:r w:rsidRPr="00F9719F">
        <w:rPr>
          <w:rFonts w:ascii="Times New Roman" w:eastAsia="Times New Roman" w:hAnsi="Times New Roman" w:cs="Times New Roman"/>
          <w:sz w:val="24"/>
          <w:szCs w:val="24"/>
        </w:rPr>
        <w:t>классов,  сдавали</w:t>
      </w:r>
      <w:proofErr w:type="gramEnd"/>
      <w:r w:rsidRPr="00F9719F">
        <w:rPr>
          <w:rFonts w:ascii="Times New Roman" w:eastAsia="Times New Roman" w:hAnsi="Times New Roman" w:cs="Times New Roman"/>
          <w:sz w:val="24"/>
          <w:szCs w:val="24"/>
        </w:rPr>
        <w:t xml:space="preserve"> ОГЭ по родному (ненецкому) языку (38 человек).  </w:t>
      </w: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spacing w:after="0" w:line="240" w:lineRule="auto"/>
        <w:jc w:val="center"/>
        <w:rPr>
          <w:rFonts w:ascii="Times New Roman" w:eastAsia="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F9719F" w:rsidRPr="00F9719F" w:rsidTr="00901FEB">
        <w:trPr>
          <w:trHeight w:val="853"/>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класс</w:t>
            </w:r>
          </w:p>
        </w:tc>
        <w:tc>
          <w:tcPr>
            <w:tcW w:w="1775"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Ф.И.О.  учителя</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Всего</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уч-ся,</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сдававших экзамены</w:t>
            </w:r>
          </w:p>
        </w:tc>
        <w:tc>
          <w:tcPr>
            <w:tcW w:w="1234"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«5»</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«4»</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«3»</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«2»</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w:t>
            </w:r>
            <w:proofErr w:type="gramStart"/>
            <w:r w:rsidRPr="00F9719F">
              <w:rPr>
                <w:rFonts w:ascii="Times New Roman" w:eastAsia="Times New Roman" w:hAnsi="Times New Roman" w:cs="Times New Roman"/>
                <w:sz w:val="18"/>
                <w:szCs w:val="18"/>
              </w:rPr>
              <w:t>4  и</w:t>
            </w:r>
            <w:proofErr w:type="gramEnd"/>
            <w:r w:rsidRPr="00F9719F">
              <w:rPr>
                <w:rFonts w:ascii="Times New Roman" w:eastAsia="Times New Roman" w:hAnsi="Times New Roman" w:cs="Times New Roman"/>
                <w:sz w:val="18"/>
                <w:szCs w:val="18"/>
              </w:rPr>
              <w:t xml:space="preserve">  5»  в</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процентах</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9А</w:t>
            </w:r>
          </w:p>
        </w:tc>
        <w:tc>
          <w:tcPr>
            <w:tcW w:w="1775" w:type="dxa"/>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rPr>
              <w:t>Яр В.Ю.</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50%</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9Б</w:t>
            </w:r>
          </w:p>
        </w:tc>
        <w:tc>
          <w:tcPr>
            <w:tcW w:w="1775" w:type="dxa"/>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rPr>
              <w:t>Яр В.Ю.</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7</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28,5%</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9В</w:t>
            </w:r>
          </w:p>
        </w:tc>
        <w:tc>
          <w:tcPr>
            <w:tcW w:w="1775" w:type="dxa"/>
          </w:tcPr>
          <w:p w:rsidR="00F9719F" w:rsidRPr="00F9719F" w:rsidRDefault="00F9719F" w:rsidP="00F9719F">
            <w:pPr>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Яр В.Ю.</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8</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25%</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9Г</w:t>
            </w:r>
          </w:p>
        </w:tc>
        <w:tc>
          <w:tcPr>
            <w:tcW w:w="1775" w:type="dxa"/>
          </w:tcPr>
          <w:p w:rsidR="00F9719F" w:rsidRPr="00F9719F" w:rsidRDefault="00F9719F" w:rsidP="00F9719F">
            <w:pPr>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Яр В.Ю.</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50%</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9Д</w:t>
            </w:r>
          </w:p>
        </w:tc>
        <w:tc>
          <w:tcPr>
            <w:tcW w:w="1775" w:type="dxa"/>
          </w:tcPr>
          <w:p w:rsidR="00F9719F" w:rsidRPr="00F9719F" w:rsidRDefault="00F9719F" w:rsidP="00F9719F">
            <w:pPr>
              <w:spacing w:after="0" w:line="240" w:lineRule="auto"/>
              <w:rPr>
                <w:rFonts w:ascii="Times New Roman" w:eastAsia="Times New Roman" w:hAnsi="Times New Roman" w:cs="Times New Roman"/>
              </w:rPr>
            </w:pPr>
            <w:r w:rsidRPr="00F9719F">
              <w:rPr>
                <w:rFonts w:ascii="Times New Roman" w:eastAsia="Times New Roman" w:hAnsi="Times New Roman" w:cs="Times New Roman"/>
              </w:rPr>
              <w:t>Яр В.Ю.</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15</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11</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92,8%</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Итого</w:t>
            </w:r>
          </w:p>
        </w:tc>
        <w:tc>
          <w:tcPr>
            <w:tcW w:w="1775"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38</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19</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16</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57,8%</w:t>
            </w:r>
          </w:p>
        </w:tc>
      </w:tr>
    </w:tbl>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Результаты итоговой аттестации по родному (ненецкому) </w:t>
      </w:r>
      <w:proofErr w:type="gramStart"/>
      <w:r w:rsidRPr="00F9719F">
        <w:rPr>
          <w:rFonts w:ascii="Times New Roman" w:eastAsia="Times New Roman" w:hAnsi="Times New Roman" w:cs="Times New Roman"/>
          <w:b/>
          <w:sz w:val="24"/>
          <w:szCs w:val="24"/>
        </w:rPr>
        <w:t>языку  были</w:t>
      </w:r>
      <w:proofErr w:type="gramEnd"/>
      <w:r w:rsidRPr="00F9719F">
        <w:rPr>
          <w:rFonts w:ascii="Times New Roman" w:eastAsia="Times New Roman" w:hAnsi="Times New Roman" w:cs="Times New Roman"/>
          <w:b/>
          <w:sz w:val="24"/>
          <w:szCs w:val="24"/>
        </w:rPr>
        <w:t xml:space="preserve"> сопоставлены с итоговыми отметками учащихся. Данные приведены в таблице</w:t>
      </w:r>
    </w:p>
    <w:p w:rsidR="00F9719F" w:rsidRPr="00F9719F" w:rsidRDefault="00F9719F" w:rsidP="00F9719F">
      <w:pPr>
        <w:spacing w:after="0" w:line="240" w:lineRule="auto"/>
        <w:rPr>
          <w:rFonts w:ascii="Times New Roman" w:eastAsia="Times New Roman" w:hAnsi="Times New Roman" w:cs="Times New Roman"/>
          <w:color w:val="40404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92"/>
        <w:gridCol w:w="793"/>
        <w:gridCol w:w="322"/>
        <w:gridCol w:w="376"/>
        <w:gridCol w:w="376"/>
        <w:gridCol w:w="296"/>
        <w:gridCol w:w="590"/>
        <w:gridCol w:w="681"/>
        <w:gridCol w:w="296"/>
        <w:gridCol w:w="296"/>
        <w:gridCol w:w="296"/>
        <w:gridCol w:w="296"/>
        <w:gridCol w:w="791"/>
        <w:gridCol w:w="709"/>
        <w:gridCol w:w="708"/>
        <w:gridCol w:w="993"/>
        <w:gridCol w:w="850"/>
      </w:tblGrid>
      <w:tr w:rsidR="00F9719F" w:rsidRPr="00F9719F" w:rsidTr="00901FEB">
        <w:trPr>
          <w:trHeight w:val="1208"/>
        </w:trPr>
        <w:tc>
          <w:tcPr>
            <w:tcW w:w="628"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Класс</w:t>
            </w:r>
          </w:p>
        </w:tc>
        <w:tc>
          <w:tcPr>
            <w:tcW w:w="592"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 xml:space="preserve">Кол-во </w:t>
            </w:r>
            <w:proofErr w:type="spellStart"/>
            <w:r w:rsidRPr="00F9719F">
              <w:rPr>
                <w:rFonts w:ascii="Times New Roman" w:eastAsia="Times New Roman" w:hAnsi="Times New Roman" w:cs="Times New Roman"/>
                <w:color w:val="404040"/>
                <w:sz w:val="16"/>
                <w:szCs w:val="16"/>
              </w:rPr>
              <w:t>обуч-ся</w:t>
            </w:r>
            <w:proofErr w:type="spellEnd"/>
          </w:p>
        </w:tc>
        <w:tc>
          <w:tcPr>
            <w:tcW w:w="793"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Сдавали экзамен в формате ГИА</w:t>
            </w:r>
          </w:p>
        </w:tc>
        <w:tc>
          <w:tcPr>
            <w:tcW w:w="1370" w:type="dxa"/>
            <w:gridSpan w:val="4"/>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Результаты государственной итоговой аттестации</w:t>
            </w:r>
          </w:p>
        </w:tc>
        <w:tc>
          <w:tcPr>
            <w:tcW w:w="590"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Общ. %</w:t>
            </w:r>
          </w:p>
        </w:tc>
        <w:tc>
          <w:tcPr>
            <w:tcW w:w="681"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roofErr w:type="spellStart"/>
            <w:r w:rsidRPr="00F9719F">
              <w:rPr>
                <w:rFonts w:ascii="Times New Roman" w:eastAsia="Times New Roman" w:hAnsi="Times New Roman" w:cs="Times New Roman"/>
                <w:color w:val="404040"/>
                <w:sz w:val="16"/>
                <w:szCs w:val="16"/>
              </w:rPr>
              <w:t>Кач</w:t>
            </w:r>
            <w:proofErr w:type="spellEnd"/>
            <w:r w:rsidRPr="00F9719F">
              <w:rPr>
                <w:rFonts w:ascii="Times New Roman" w:eastAsia="Times New Roman" w:hAnsi="Times New Roman" w:cs="Times New Roman"/>
                <w:color w:val="404040"/>
                <w:sz w:val="16"/>
                <w:szCs w:val="16"/>
              </w:rPr>
              <w:t>. %</w:t>
            </w:r>
          </w:p>
        </w:tc>
        <w:tc>
          <w:tcPr>
            <w:tcW w:w="1184" w:type="dxa"/>
            <w:gridSpan w:val="4"/>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Итоговые отметки учащихся по родному языку</w:t>
            </w:r>
          </w:p>
        </w:tc>
        <w:tc>
          <w:tcPr>
            <w:tcW w:w="791"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Общ. %</w:t>
            </w:r>
          </w:p>
        </w:tc>
        <w:tc>
          <w:tcPr>
            <w:tcW w:w="709"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roofErr w:type="spellStart"/>
            <w:r w:rsidRPr="00F9719F">
              <w:rPr>
                <w:rFonts w:ascii="Times New Roman" w:eastAsia="Times New Roman" w:hAnsi="Times New Roman" w:cs="Times New Roman"/>
                <w:color w:val="404040"/>
                <w:sz w:val="16"/>
                <w:szCs w:val="16"/>
              </w:rPr>
              <w:t>Кач</w:t>
            </w:r>
            <w:proofErr w:type="spellEnd"/>
            <w:r w:rsidRPr="00F9719F">
              <w:rPr>
                <w:rFonts w:ascii="Times New Roman" w:eastAsia="Times New Roman" w:hAnsi="Times New Roman" w:cs="Times New Roman"/>
                <w:color w:val="404040"/>
                <w:sz w:val="16"/>
                <w:szCs w:val="16"/>
              </w:rPr>
              <w:t>. %</w:t>
            </w:r>
          </w:p>
        </w:tc>
        <w:tc>
          <w:tcPr>
            <w:tcW w:w="708"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Сдали выше оценки за год</w:t>
            </w:r>
          </w:p>
        </w:tc>
        <w:tc>
          <w:tcPr>
            <w:tcW w:w="993"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Сдали ниже оценки за год</w:t>
            </w:r>
          </w:p>
        </w:tc>
        <w:tc>
          <w:tcPr>
            <w:tcW w:w="850"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roofErr w:type="spellStart"/>
            <w:proofErr w:type="gramStart"/>
            <w:r w:rsidRPr="00F9719F">
              <w:rPr>
                <w:rFonts w:ascii="Times New Roman" w:eastAsia="Times New Roman" w:hAnsi="Times New Roman" w:cs="Times New Roman"/>
                <w:color w:val="404040"/>
                <w:sz w:val="16"/>
                <w:szCs w:val="16"/>
              </w:rPr>
              <w:t>Подтвер-дили</w:t>
            </w:r>
            <w:proofErr w:type="spellEnd"/>
            <w:proofErr w:type="gramEnd"/>
            <w:r w:rsidRPr="00F9719F">
              <w:rPr>
                <w:rFonts w:ascii="Times New Roman" w:eastAsia="Times New Roman" w:hAnsi="Times New Roman" w:cs="Times New Roman"/>
                <w:color w:val="404040"/>
                <w:sz w:val="16"/>
                <w:szCs w:val="16"/>
              </w:rPr>
              <w:t xml:space="preserve"> оценки </w:t>
            </w:r>
          </w:p>
        </w:tc>
      </w:tr>
      <w:tr w:rsidR="00F9719F" w:rsidRPr="00F9719F" w:rsidTr="00901FEB">
        <w:trPr>
          <w:trHeight w:val="394"/>
        </w:trPr>
        <w:tc>
          <w:tcPr>
            <w:tcW w:w="628"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592"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793"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32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5</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4</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590"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681"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5</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4</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791"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709"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708"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993"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850"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r>
      <w:tr w:rsidR="00F9719F" w:rsidRPr="00F9719F" w:rsidTr="00901FEB">
        <w:trPr>
          <w:trHeight w:val="500"/>
        </w:trPr>
        <w:tc>
          <w:tcPr>
            <w:tcW w:w="62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9 А</w:t>
            </w:r>
          </w:p>
        </w:tc>
        <w:tc>
          <w:tcPr>
            <w:tcW w:w="59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7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32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8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50%</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7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70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85%%</w:t>
            </w:r>
          </w:p>
        </w:tc>
        <w:tc>
          <w:tcPr>
            <w:tcW w:w="708"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99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85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r>
      <w:tr w:rsidR="00F9719F" w:rsidRPr="00F9719F" w:rsidTr="00901FEB">
        <w:trPr>
          <w:trHeight w:val="199"/>
        </w:trPr>
        <w:tc>
          <w:tcPr>
            <w:tcW w:w="62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9 Б</w:t>
            </w:r>
          </w:p>
        </w:tc>
        <w:tc>
          <w:tcPr>
            <w:tcW w:w="59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7</w:t>
            </w:r>
          </w:p>
        </w:tc>
        <w:tc>
          <w:tcPr>
            <w:tcW w:w="7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7</w:t>
            </w:r>
          </w:p>
        </w:tc>
        <w:tc>
          <w:tcPr>
            <w:tcW w:w="32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5</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8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28,5%</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7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70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708"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99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85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r>
      <w:tr w:rsidR="00F9719F" w:rsidRPr="00F9719F" w:rsidTr="00901FEB">
        <w:trPr>
          <w:trHeight w:val="199"/>
        </w:trPr>
        <w:tc>
          <w:tcPr>
            <w:tcW w:w="62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9В</w:t>
            </w:r>
          </w:p>
        </w:tc>
        <w:tc>
          <w:tcPr>
            <w:tcW w:w="59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8</w:t>
            </w:r>
          </w:p>
        </w:tc>
        <w:tc>
          <w:tcPr>
            <w:tcW w:w="7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8</w:t>
            </w:r>
          </w:p>
        </w:tc>
        <w:tc>
          <w:tcPr>
            <w:tcW w:w="32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6</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8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25%</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7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70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708"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99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4</w:t>
            </w:r>
          </w:p>
        </w:tc>
        <w:tc>
          <w:tcPr>
            <w:tcW w:w="85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r>
      <w:tr w:rsidR="00F9719F" w:rsidRPr="00F9719F" w:rsidTr="00901FEB">
        <w:trPr>
          <w:trHeight w:val="199"/>
        </w:trPr>
        <w:tc>
          <w:tcPr>
            <w:tcW w:w="62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9Г</w:t>
            </w:r>
          </w:p>
        </w:tc>
        <w:tc>
          <w:tcPr>
            <w:tcW w:w="59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6</w:t>
            </w:r>
          </w:p>
        </w:tc>
        <w:tc>
          <w:tcPr>
            <w:tcW w:w="7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6</w:t>
            </w:r>
          </w:p>
        </w:tc>
        <w:tc>
          <w:tcPr>
            <w:tcW w:w="32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8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50%</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7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70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708"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99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c>
          <w:tcPr>
            <w:tcW w:w="85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r>
      <w:tr w:rsidR="00F9719F" w:rsidRPr="00F9719F" w:rsidTr="00901FEB">
        <w:trPr>
          <w:trHeight w:val="199"/>
        </w:trPr>
        <w:tc>
          <w:tcPr>
            <w:tcW w:w="62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9Д</w:t>
            </w:r>
          </w:p>
        </w:tc>
        <w:tc>
          <w:tcPr>
            <w:tcW w:w="59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15</w:t>
            </w:r>
          </w:p>
        </w:tc>
        <w:tc>
          <w:tcPr>
            <w:tcW w:w="7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15</w:t>
            </w:r>
          </w:p>
        </w:tc>
        <w:tc>
          <w:tcPr>
            <w:tcW w:w="32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11</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8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92,8%</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7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70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708"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c>
          <w:tcPr>
            <w:tcW w:w="99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85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14</w:t>
            </w:r>
          </w:p>
        </w:tc>
      </w:tr>
      <w:tr w:rsidR="00F9719F" w:rsidRPr="00F9719F" w:rsidTr="00901FEB">
        <w:trPr>
          <w:trHeight w:val="264"/>
        </w:trPr>
        <w:tc>
          <w:tcPr>
            <w:tcW w:w="62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Итого</w:t>
            </w:r>
          </w:p>
        </w:tc>
        <w:tc>
          <w:tcPr>
            <w:tcW w:w="59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38</w:t>
            </w:r>
          </w:p>
        </w:tc>
        <w:tc>
          <w:tcPr>
            <w:tcW w:w="7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38</w:t>
            </w:r>
          </w:p>
        </w:tc>
        <w:tc>
          <w:tcPr>
            <w:tcW w:w="32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19</w:t>
            </w:r>
          </w:p>
        </w:tc>
        <w:tc>
          <w:tcPr>
            <w:tcW w:w="37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16</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w:t>
            </w:r>
          </w:p>
        </w:tc>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100%</w:t>
            </w:r>
          </w:p>
        </w:tc>
        <w:tc>
          <w:tcPr>
            <w:tcW w:w="68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57,8%</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6</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5</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296"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791"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100%</w:t>
            </w:r>
          </w:p>
        </w:tc>
        <w:tc>
          <w:tcPr>
            <w:tcW w:w="70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 xml:space="preserve">82% </w:t>
            </w:r>
          </w:p>
        </w:tc>
        <w:tc>
          <w:tcPr>
            <w:tcW w:w="70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c>
          <w:tcPr>
            <w:tcW w:w="9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11</w:t>
            </w:r>
          </w:p>
        </w:tc>
        <w:tc>
          <w:tcPr>
            <w:tcW w:w="850"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24</w:t>
            </w:r>
          </w:p>
        </w:tc>
      </w:tr>
    </w:tbl>
    <w:p w:rsidR="00F9719F" w:rsidRPr="00F9719F" w:rsidRDefault="00F9719F" w:rsidP="00F9719F">
      <w:pPr>
        <w:spacing w:after="0"/>
        <w:rPr>
          <w:rFonts w:ascii="Times New Roman" w:eastAsia="Times New Roman" w:hAnsi="Times New Roman" w:cs="Times New Roman"/>
          <w:color w:val="404040"/>
          <w:sz w:val="24"/>
          <w:szCs w:val="24"/>
        </w:rPr>
      </w:pP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lastRenderedPageBreak/>
        <w:t>9 А класс:</w:t>
      </w:r>
      <w:r w:rsidRPr="00F9719F">
        <w:rPr>
          <w:rFonts w:ascii="Times New Roman" w:eastAsia="Times New Roman" w:hAnsi="Times New Roman" w:cs="Times New Roman"/>
          <w:color w:val="FF0000"/>
          <w:sz w:val="24"/>
          <w:szCs w:val="24"/>
        </w:rPr>
        <w:t xml:space="preserve"> </w:t>
      </w:r>
      <w:r w:rsidRPr="00F9719F">
        <w:rPr>
          <w:rFonts w:ascii="Times New Roman" w:eastAsia="Times New Roman" w:hAnsi="Times New Roman" w:cs="Times New Roman"/>
          <w:sz w:val="24"/>
          <w:szCs w:val="24"/>
        </w:rPr>
        <w:t xml:space="preserve">оценки: </w:t>
      </w:r>
      <w:r w:rsidRPr="00F9719F">
        <w:rPr>
          <w:rFonts w:ascii="Times New Roman" w:eastAsia="Times New Roman" w:hAnsi="Times New Roman" w:cs="Times New Roman"/>
          <w:b/>
          <w:sz w:val="24"/>
          <w:szCs w:val="24"/>
        </w:rPr>
        <w:t>«5»</w:t>
      </w:r>
      <w:r w:rsidRPr="00F9719F">
        <w:rPr>
          <w:rFonts w:ascii="Times New Roman" w:eastAsia="Times New Roman" w:hAnsi="Times New Roman" w:cs="Times New Roman"/>
          <w:sz w:val="24"/>
          <w:szCs w:val="24"/>
        </w:rPr>
        <w:t xml:space="preserve"> - </w:t>
      </w:r>
      <w:proofErr w:type="gramStart"/>
      <w:r w:rsidRPr="00F9719F">
        <w:rPr>
          <w:rFonts w:ascii="Times New Roman" w:eastAsia="Times New Roman" w:hAnsi="Times New Roman" w:cs="Times New Roman"/>
          <w:sz w:val="24"/>
          <w:szCs w:val="24"/>
        </w:rPr>
        <w:t>0;</w:t>
      </w:r>
      <w:r w:rsidRPr="00F9719F">
        <w:rPr>
          <w:rFonts w:ascii="Times New Roman" w:eastAsia="Times New Roman" w:hAnsi="Times New Roman" w:cs="Times New Roman"/>
          <w:color w:val="FF0000"/>
          <w:sz w:val="24"/>
          <w:szCs w:val="24"/>
        </w:rPr>
        <w:t xml:space="preserve">   </w:t>
      </w:r>
      <w:proofErr w:type="gramEnd"/>
      <w:r w:rsidRPr="00F9719F">
        <w:rPr>
          <w:rFonts w:ascii="Times New Roman" w:eastAsia="Times New Roman" w:hAnsi="Times New Roman" w:cs="Times New Roman"/>
          <w:b/>
          <w:sz w:val="24"/>
          <w:szCs w:val="24"/>
        </w:rPr>
        <w:t>«4»</w:t>
      </w:r>
      <w:r w:rsidRPr="00F9719F">
        <w:rPr>
          <w:rFonts w:ascii="Times New Roman" w:eastAsia="Times New Roman" w:hAnsi="Times New Roman" w:cs="Times New Roman"/>
          <w:sz w:val="24"/>
          <w:szCs w:val="24"/>
        </w:rPr>
        <w:t xml:space="preserve"> - Тогой Юрий;   </w:t>
      </w:r>
      <w:r w:rsidRPr="00F9719F">
        <w:rPr>
          <w:rFonts w:ascii="Times New Roman" w:eastAsia="Times New Roman" w:hAnsi="Times New Roman" w:cs="Times New Roman"/>
          <w:b/>
          <w:sz w:val="24"/>
          <w:szCs w:val="24"/>
        </w:rPr>
        <w:t xml:space="preserve">«3» </w:t>
      </w:r>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Няч</w:t>
      </w:r>
      <w:proofErr w:type="spellEnd"/>
      <w:r w:rsidRPr="00F9719F">
        <w:rPr>
          <w:rFonts w:ascii="Times New Roman" w:eastAsia="Times New Roman" w:hAnsi="Times New Roman" w:cs="Times New Roman"/>
          <w:sz w:val="24"/>
          <w:szCs w:val="24"/>
        </w:rPr>
        <w:t xml:space="preserve"> Роман; </w:t>
      </w:r>
      <w:r w:rsidRPr="00F9719F">
        <w:rPr>
          <w:rFonts w:ascii="Times New Roman" w:eastAsia="Times New Roman" w:hAnsi="Times New Roman" w:cs="Times New Roman"/>
          <w:b/>
          <w:sz w:val="24"/>
          <w:szCs w:val="24"/>
        </w:rPr>
        <w:t>«2»</w:t>
      </w:r>
      <w:r w:rsidRPr="00F9719F">
        <w:rPr>
          <w:rFonts w:ascii="Times New Roman" w:eastAsia="Times New Roman" w:hAnsi="Times New Roman" w:cs="Times New Roman"/>
          <w:sz w:val="24"/>
          <w:szCs w:val="24"/>
        </w:rPr>
        <w:t xml:space="preserve"> - нет.</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50%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Максимальное количество </w:t>
      </w:r>
      <w:proofErr w:type="gramStart"/>
      <w:r w:rsidRPr="00F9719F">
        <w:rPr>
          <w:rFonts w:ascii="Times New Roman" w:eastAsia="Times New Roman" w:hAnsi="Times New Roman" w:cs="Times New Roman"/>
          <w:sz w:val="24"/>
          <w:szCs w:val="24"/>
        </w:rPr>
        <w:t>баллов  набрали</w:t>
      </w:r>
      <w:proofErr w:type="gramEnd"/>
      <w:r w:rsidRPr="00F9719F">
        <w:rPr>
          <w:rFonts w:ascii="Times New Roman" w:eastAsia="Times New Roman" w:hAnsi="Times New Roman" w:cs="Times New Roman"/>
          <w:sz w:val="24"/>
          <w:szCs w:val="24"/>
        </w:rPr>
        <w:t xml:space="preserve">   Тогой Юрий (10 баллов),  (1 чел. – 9б).</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 xml:space="preserve">9 Б: «4» -2 </w:t>
      </w:r>
      <w:r w:rsidRPr="00F9719F">
        <w:rPr>
          <w:rFonts w:ascii="Times New Roman" w:eastAsia="Times New Roman" w:hAnsi="Times New Roman" w:cs="Times New Roman"/>
          <w:sz w:val="24"/>
          <w:szCs w:val="24"/>
        </w:rPr>
        <w:t>чел. (</w:t>
      </w:r>
      <w:proofErr w:type="spellStart"/>
      <w:r w:rsidRPr="00F9719F">
        <w:rPr>
          <w:rFonts w:ascii="Times New Roman" w:eastAsia="Times New Roman" w:hAnsi="Times New Roman" w:cs="Times New Roman"/>
          <w:sz w:val="24"/>
          <w:szCs w:val="24"/>
        </w:rPr>
        <w:t>Харючи</w:t>
      </w:r>
      <w:proofErr w:type="spellEnd"/>
      <w:r w:rsidRPr="00F9719F">
        <w:rPr>
          <w:rFonts w:ascii="Times New Roman" w:eastAsia="Times New Roman" w:hAnsi="Times New Roman" w:cs="Times New Roman"/>
          <w:sz w:val="24"/>
          <w:szCs w:val="24"/>
        </w:rPr>
        <w:t xml:space="preserve"> Ольга,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Алексей</w:t>
      </w:r>
      <w:proofErr w:type="gramStart"/>
      <w:r w:rsidRPr="00F9719F">
        <w:rPr>
          <w:rFonts w:ascii="Times New Roman" w:eastAsia="Times New Roman" w:hAnsi="Times New Roman" w:cs="Times New Roman"/>
          <w:sz w:val="24"/>
          <w:szCs w:val="24"/>
        </w:rPr>
        <w:t xml:space="preserve">),  </w:t>
      </w:r>
      <w:r w:rsidRPr="00F9719F">
        <w:rPr>
          <w:rFonts w:ascii="Times New Roman" w:eastAsia="Times New Roman" w:hAnsi="Times New Roman" w:cs="Times New Roman"/>
          <w:b/>
          <w:sz w:val="24"/>
          <w:szCs w:val="24"/>
        </w:rPr>
        <w:t>«</w:t>
      </w:r>
      <w:proofErr w:type="gramEnd"/>
      <w:r w:rsidRPr="00F9719F">
        <w:rPr>
          <w:rFonts w:ascii="Times New Roman" w:eastAsia="Times New Roman" w:hAnsi="Times New Roman" w:cs="Times New Roman"/>
          <w:b/>
          <w:sz w:val="24"/>
          <w:szCs w:val="24"/>
        </w:rPr>
        <w:t xml:space="preserve">3» -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Андрей,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Владислав А.,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Владислав М, </w:t>
      </w:r>
      <w:proofErr w:type="spellStart"/>
      <w:r w:rsidRPr="00F9719F">
        <w:rPr>
          <w:rFonts w:ascii="Times New Roman" w:eastAsia="Times New Roman" w:hAnsi="Times New Roman" w:cs="Times New Roman"/>
          <w:sz w:val="24"/>
          <w:szCs w:val="24"/>
        </w:rPr>
        <w:t>Харючи</w:t>
      </w:r>
      <w:proofErr w:type="spellEnd"/>
      <w:r w:rsidRPr="00F9719F">
        <w:rPr>
          <w:rFonts w:ascii="Times New Roman" w:eastAsia="Times New Roman" w:hAnsi="Times New Roman" w:cs="Times New Roman"/>
          <w:sz w:val="24"/>
          <w:szCs w:val="24"/>
        </w:rPr>
        <w:t xml:space="preserve"> Ольга,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Мария .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Общая успеваемость – 100%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28,5%.</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 xml:space="preserve">9В </w:t>
      </w:r>
      <w:r w:rsidRPr="00F9719F">
        <w:rPr>
          <w:rFonts w:ascii="Times New Roman" w:eastAsia="Times New Roman" w:hAnsi="Times New Roman" w:cs="Times New Roman"/>
          <w:sz w:val="24"/>
          <w:szCs w:val="24"/>
        </w:rPr>
        <w:t>класс: «5» - 0, «4» - 2 (</w:t>
      </w:r>
      <w:proofErr w:type="spellStart"/>
      <w:r w:rsidRPr="00F9719F">
        <w:rPr>
          <w:rFonts w:ascii="Times New Roman" w:eastAsia="Times New Roman" w:hAnsi="Times New Roman" w:cs="Times New Roman"/>
          <w:sz w:val="24"/>
          <w:szCs w:val="24"/>
        </w:rPr>
        <w:t>Хэно</w:t>
      </w:r>
      <w:proofErr w:type="spellEnd"/>
      <w:r w:rsidRPr="00F9719F">
        <w:rPr>
          <w:rFonts w:ascii="Times New Roman" w:eastAsia="Times New Roman" w:hAnsi="Times New Roman" w:cs="Times New Roman"/>
          <w:sz w:val="24"/>
          <w:szCs w:val="24"/>
        </w:rPr>
        <w:t xml:space="preserve"> Савелий,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Антонина), «3» - 6 (</w:t>
      </w:r>
      <w:proofErr w:type="spellStart"/>
      <w:r w:rsidRPr="00F9719F">
        <w:rPr>
          <w:rFonts w:ascii="Times New Roman" w:eastAsia="Times New Roman" w:hAnsi="Times New Roman" w:cs="Times New Roman"/>
          <w:sz w:val="24"/>
          <w:szCs w:val="24"/>
        </w:rPr>
        <w:t>Адер</w:t>
      </w:r>
      <w:proofErr w:type="spellEnd"/>
      <w:r w:rsidRPr="00F9719F">
        <w:rPr>
          <w:rFonts w:ascii="Times New Roman" w:eastAsia="Times New Roman" w:hAnsi="Times New Roman" w:cs="Times New Roman"/>
          <w:sz w:val="24"/>
          <w:szCs w:val="24"/>
        </w:rPr>
        <w:t xml:space="preserve"> Борис,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Илья, Худи Алексей,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Сентябрина</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Виталий), «2» - 0.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Общая успеваемость – 100%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25%.</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 xml:space="preserve">9Г </w:t>
      </w:r>
      <w:r w:rsidRPr="00F9719F">
        <w:rPr>
          <w:rFonts w:ascii="Times New Roman" w:eastAsia="Times New Roman" w:hAnsi="Times New Roman" w:cs="Times New Roman"/>
          <w:sz w:val="24"/>
          <w:szCs w:val="24"/>
        </w:rPr>
        <w:t>класс: «5» - 0, «4» - 3 (</w:t>
      </w:r>
      <w:proofErr w:type="spellStart"/>
      <w:r w:rsidRPr="00F9719F">
        <w:rPr>
          <w:rFonts w:ascii="Times New Roman" w:eastAsia="Times New Roman" w:hAnsi="Times New Roman" w:cs="Times New Roman"/>
          <w:sz w:val="24"/>
          <w:szCs w:val="24"/>
        </w:rPr>
        <w:t>Неркаги</w:t>
      </w:r>
      <w:proofErr w:type="spellEnd"/>
      <w:r w:rsidRPr="00F9719F">
        <w:rPr>
          <w:rFonts w:ascii="Times New Roman" w:eastAsia="Times New Roman" w:hAnsi="Times New Roman" w:cs="Times New Roman"/>
          <w:sz w:val="24"/>
          <w:szCs w:val="24"/>
        </w:rPr>
        <w:t xml:space="preserve"> Виктория, Яр Семен, </w:t>
      </w:r>
      <w:proofErr w:type="spellStart"/>
      <w:r w:rsidRPr="00F9719F">
        <w:rPr>
          <w:rFonts w:ascii="Times New Roman" w:eastAsia="Times New Roman" w:hAnsi="Times New Roman" w:cs="Times New Roman"/>
          <w:sz w:val="24"/>
          <w:szCs w:val="24"/>
        </w:rPr>
        <w:t>Тэсида</w:t>
      </w:r>
      <w:proofErr w:type="spellEnd"/>
      <w:r w:rsidRPr="00F9719F">
        <w:rPr>
          <w:rFonts w:ascii="Times New Roman" w:eastAsia="Times New Roman" w:hAnsi="Times New Roman" w:cs="Times New Roman"/>
          <w:sz w:val="24"/>
          <w:szCs w:val="24"/>
        </w:rPr>
        <w:t xml:space="preserve"> Елена), «3» - 3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Кузьма, </w:t>
      </w:r>
      <w:proofErr w:type="spellStart"/>
      <w:r w:rsidRPr="00F9719F">
        <w:rPr>
          <w:rFonts w:ascii="Times New Roman" w:eastAsia="Times New Roman" w:hAnsi="Times New Roman" w:cs="Times New Roman"/>
          <w:sz w:val="24"/>
          <w:szCs w:val="24"/>
        </w:rPr>
        <w:t>Неркаги</w:t>
      </w:r>
      <w:proofErr w:type="spellEnd"/>
      <w:r w:rsidRPr="00F9719F">
        <w:rPr>
          <w:rFonts w:ascii="Times New Roman" w:eastAsia="Times New Roman" w:hAnsi="Times New Roman" w:cs="Times New Roman"/>
          <w:sz w:val="24"/>
          <w:szCs w:val="24"/>
        </w:rPr>
        <w:t xml:space="preserve"> Алина, </w:t>
      </w:r>
      <w:proofErr w:type="spellStart"/>
      <w:r w:rsidRPr="00F9719F">
        <w:rPr>
          <w:rFonts w:ascii="Times New Roman" w:eastAsia="Times New Roman" w:hAnsi="Times New Roman" w:cs="Times New Roman"/>
          <w:sz w:val="24"/>
          <w:szCs w:val="24"/>
        </w:rPr>
        <w:t>Тэсида</w:t>
      </w:r>
      <w:proofErr w:type="spellEnd"/>
      <w:r w:rsidRPr="00F9719F">
        <w:rPr>
          <w:rFonts w:ascii="Times New Roman" w:eastAsia="Times New Roman" w:hAnsi="Times New Roman" w:cs="Times New Roman"/>
          <w:sz w:val="24"/>
          <w:szCs w:val="24"/>
        </w:rPr>
        <w:t xml:space="preserve"> Зинаида), «2» - 0.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Общая успеваемость – 100%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50%.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9Д</w:t>
      </w:r>
      <w:r w:rsidRPr="00F9719F">
        <w:rPr>
          <w:rFonts w:ascii="Times New Roman" w:eastAsia="Times New Roman" w:hAnsi="Times New Roman" w:cs="Times New Roman"/>
          <w:sz w:val="24"/>
          <w:szCs w:val="24"/>
        </w:rPr>
        <w:t xml:space="preserve"> класс: «5» - 3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Татьяна, Вануйто Дмитрий, </w:t>
      </w:r>
      <w:proofErr w:type="spellStart"/>
      <w:r w:rsidRPr="00F9719F">
        <w:rPr>
          <w:rFonts w:ascii="Times New Roman" w:eastAsia="Times New Roman" w:hAnsi="Times New Roman" w:cs="Times New Roman"/>
          <w:sz w:val="24"/>
          <w:szCs w:val="24"/>
        </w:rPr>
        <w:t>Сэроттето</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Енне</w:t>
      </w:r>
      <w:proofErr w:type="spellEnd"/>
      <w:r w:rsidRPr="00F9719F">
        <w:rPr>
          <w:rFonts w:ascii="Times New Roman" w:eastAsia="Times New Roman" w:hAnsi="Times New Roman" w:cs="Times New Roman"/>
          <w:sz w:val="24"/>
          <w:szCs w:val="24"/>
        </w:rPr>
        <w:t>), «4» - 11 (</w:t>
      </w:r>
      <w:proofErr w:type="spellStart"/>
      <w:r w:rsidRPr="00F9719F">
        <w:rPr>
          <w:rFonts w:ascii="Times New Roman" w:eastAsia="Times New Roman" w:hAnsi="Times New Roman" w:cs="Times New Roman"/>
          <w:sz w:val="24"/>
          <w:szCs w:val="24"/>
        </w:rPr>
        <w:t>Адер</w:t>
      </w:r>
      <w:proofErr w:type="spellEnd"/>
      <w:r w:rsidRPr="00F9719F">
        <w:rPr>
          <w:rFonts w:ascii="Times New Roman" w:eastAsia="Times New Roman" w:hAnsi="Times New Roman" w:cs="Times New Roman"/>
          <w:sz w:val="24"/>
          <w:szCs w:val="24"/>
        </w:rPr>
        <w:t xml:space="preserve"> Сергей,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Наталья,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Зоя, Яр Августа,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Оксана,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Диана,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Луиза,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Роман, Вануйто Савелий, </w:t>
      </w:r>
      <w:proofErr w:type="spellStart"/>
      <w:r w:rsidRPr="00F9719F">
        <w:rPr>
          <w:rFonts w:ascii="Times New Roman" w:eastAsia="Times New Roman" w:hAnsi="Times New Roman" w:cs="Times New Roman"/>
          <w:sz w:val="24"/>
          <w:szCs w:val="24"/>
        </w:rPr>
        <w:t>Окотэтто</w:t>
      </w:r>
      <w:proofErr w:type="spellEnd"/>
      <w:r w:rsidRPr="00F9719F">
        <w:rPr>
          <w:rFonts w:ascii="Times New Roman" w:eastAsia="Times New Roman" w:hAnsi="Times New Roman" w:cs="Times New Roman"/>
          <w:sz w:val="24"/>
          <w:szCs w:val="24"/>
        </w:rPr>
        <w:t xml:space="preserve"> Юрий</w:t>
      </w:r>
      <w:proofErr w:type="gramStart"/>
      <w:r w:rsidRPr="00F9719F">
        <w:rPr>
          <w:rFonts w:ascii="Times New Roman" w:eastAsia="Times New Roman" w:hAnsi="Times New Roman" w:cs="Times New Roman"/>
          <w:sz w:val="24"/>
          <w:szCs w:val="24"/>
        </w:rPr>
        <w:t>, )</w:t>
      </w:r>
      <w:proofErr w:type="gramEnd"/>
      <w:r w:rsidRPr="00F9719F">
        <w:rPr>
          <w:rFonts w:ascii="Times New Roman" w:eastAsia="Times New Roman" w:hAnsi="Times New Roman" w:cs="Times New Roman"/>
          <w:sz w:val="24"/>
          <w:szCs w:val="24"/>
        </w:rPr>
        <w:t>, «3» - 1 (</w:t>
      </w:r>
      <w:proofErr w:type="spellStart"/>
      <w:r w:rsidRPr="00F9719F">
        <w:rPr>
          <w:rFonts w:ascii="Times New Roman" w:eastAsia="Times New Roman" w:hAnsi="Times New Roman" w:cs="Times New Roman"/>
          <w:sz w:val="24"/>
          <w:szCs w:val="24"/>
        </w:rPr>
        <w:t>Окатетто</w:t>
      </w:r>
      <w:proofErr w:type="spellEnd"/>
      <w:r w:rsidRPr="00F9719F">
        <w:rPr>
          <w:rFonts w:ascii="Times New Roman" w:eastAsia="Times New Roman" w:hAnsi="Times New Roman" w:cs="Times New Roman"/>
          <w:sz w:val="24"/>
          <w:szCs w:val="24"/>
        </w:rPr>
        <w:t xml:space="preserve"> Алиса), «2» - 0.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Общая успеваемость – 100%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92,8%.</w:t>
      </w: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spacing w:after="0"/>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Анализ результатов итоговой аттестации по родному (ненецкому) языку выявил, что подтвердили </w:t>
      </w:r>
      <w:proofErr w:type="gramStart"/>
      <w:r w:rsidRPr="00F9719F">
        <w:rPr>
          <w:rFonts w:ascii="Times New Roman" w:eastAsia="Times New Roman" w:hAnsi="Times New Roman" w:cs="Times New Roman"/>
          <w:sz w:val="24"/>
          <w:szCs w:val="24"/>
        </w:rPr>
        <w:t>результаты  60</w:t>
      </w:r>
      <w:proofErr w:type="gramEnd"/>
      <w:r w:rsidRPr="00F9719F">
        <w:rPr>
          <w:rFonts w:ascii="Times New Roman" w:eastAsia="Times New Roman" w:hAnsi="Times New Roman" w:cs="Times New Roman"/>
          <w:sz w:val="24"/>
          <w:szCs w:val="24"/>
        </w:rPr>
        <w:t xml:space="preserve"> % обучающихся (9 учащихся),  20 % учащихся улучшили свой результат. </w:t>
      </w:r>
    </w:p>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Самый низкий процент выполнения   приходится на задания 5 («Вид связи») </w:t>
      </w:r>
      <w:proofErr w:type="gramStart"/>
      <w:r w:rsidRPr="00F9719F">
        <w:rPr>
          <w:rFonts w:ascii="Times New Roman" w:eastAsia="Times New Roman" w:hAnsi="Times New Roman" w:cs="Times New Roman"/>
          <w:sz w:val="24"/>
          <w:szCs w:val="24"/>
        </w:rPr>
        <w:t>и  задание</w:t>
      </w:r>
      <w:proofErr w:type="gramEnd"/>
      <w:r w:rsidRPr="00F9719F">
        <w:rPr>
          <w:rFonts w:ascii="Times New Roman" w:eastAsia="Times New Roman" w:hAnsi="Times New Roman" w:cs="Times New Roman"/>
          <w:sz w:val="24"/>
          <w:szCs w:val="24"/>
        </w:rPr>
        <w:t xml:space="preserve"> части 2 (Задания с развернутыми ответами) – 49% и 38% соответственно.  С заданием 6 учащиеся не справляются из-за ограниченного словарного запаса и неумения подбирать слова в контексте. При выполнении задания части 2 учащиеся испытывают трудности в восприятии материала на Большеземельском говоре, (дети владеют на Тазовском говоре)</w:t>
      </w:r>
    </w:p>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Самый высокий процент выполнения приходится на выполнение задания части 1 (Тест).</w:t>
      </w:r>
    </w:p>
    <w:p w:rsidR="00F9719F" w:rsidRPr="00F9719F" w:rsidRDefault="00F9719F" w:rsidP="00F9719F">
      <w:pPr>
        <w:spacing w:after="0" w:line="240" w:lineRule="auto"/>
        <w:jc w:val="both"/>
        <w:rPr>
          <w:rFonts w:ascii="Times New Roman" w:eastAsia="Times New Roman" w:hAnsi="Times New Roman" w:cs="Times New Roman"/>
          <w:b/>
          <w:sz w:val="24"/>
          <w:szCs w:val="24"/>
        </w:rPr>
      </w:pP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Рекомендации учителям-словесникам:</w:t>
      </w:r>
    </w:p>
    <w:p w:rsidR="00F9719F" w:rsidRPr="00F9719F" w:rsidRDefault="00F9719F" w:rsidP="001C4482">
      <w:pPr>
        <w:numPr>
          <w:ilvl w:val="0"/>
          <w:numId w:val="28"/>
        </w:num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продолжить работу над формированием и совершенствованием навыка грамотного письма и умению формулировать выявленную проблему в тексте;</w:t>
      </w:r>
    </w:p>
    <w:p w:rsidR="00F9719F" w:rsidRPr="00F9719F" w:rsidRDefault="00F9719F" w:rsidP="001C4482">
      <w:pPr>
        <w:numPr>
          <w:ilvl w:val="0"/>
          <w:numId w:val="28"/>
        </w:num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спланировать работу по обобщению теоретического материала, совершенствованию навыка практического применения теоретического материала, умения применять лингвистические знания в работе с языковым материалом.</w:t>
      </w:r>
    </w:p>
    <w:p w:rsidR="00F9719F" w:rsidRPr="00F9719F" w:rsidRDefault="00F9719F" w:rsidP="001C4482">
      <w:pPr>
        <w:numPr>
          <w:ilvl w:val="0"/>
          <w:numId w:val="28"/>
        </w:num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совершенствовать работу над восприятием на Большеземельском говоре. </w:t>
      </w:r>
    </w:p>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jc w:val="center"/>
        <w:rPr>
          <w:rFonts w:ascii="Times New Roman" w:eastAsia="Times New Roman" w:hAnsi="Times New Roman" w:cs="Times New Roman"/>
          <w:sz w:val="28"/>
          <w:szCs w:val="28"/>
        </w:rPr>
      </w:pPr>
    </w:p>
    <w:p w:rsidR="00F9719F" w:rsidRPr="00F9719F" w:rsidRDefault="00F9719F" w:rsidP="00F9719F">
      <w:pPr>
        <w:tabs>
          <w:tab w:val="num" w:pos="720"/>
        </w:tabs>
        <w:spacing w:after="0" w:line="240" w:lineRule="auto"/>
        <w:jc w:val="center"/>
        <w:rPr>
          <w:rFonts w:ascii="Times New Roman" w:eastAsia="Times New Roman" w:hAnsi="Times New Roman" w:cs="Times New Roman"/>
          <w:b/>
          <w:color w:val="000000"/>
          <w:sz w:val="24"/>
          <w:szCs w:val="24"/>
        </w:rPr>
      </w:pPr>
      <w:proofErr w:type="gramStart"/>
      <w:r w:rsidRPr="00F9719F">
        <w:rPr>
          <w:rFonts w:ascii="Times New Roman" w:eastAsia="Times New Roman" w:hAnsi="Times New Roman" w:cs="Times New Roman"/>
          <w:b/>
          <w:color w:val="000000"/>
          <w:sz w:val="24"/>
          <w:szCs w:val="24"/>
        </w:rPr>
        <w:t>Результаты  итоговой</w:t>
      </w:r>
      <w:proofErr w:type="gramEnd"/>
      <w:r w:rsidRPr="00F9719F">
        <w:rPr>
          <w:rFonts w:ascii="Times New Roman" w:eastAsia="Times New Roman" w:hAnsi="Times New Roman" w:cs="Times New Roman"/>
          <w:b/>
          <w:color w:val="000000"/>
          <w:sz w:val="24"/>
          <w:szCs w:val="24"/>
        </w:rPr>
        <w:t xml:space="preserve">  аттестации  по ГЕОГРАФИИ </w:t>
      </w:r>
    </w:p>
    <w:p w:rsidR="00F9719F" w:rsidRPr="00F9719F" w:rsidRDefault="00F9719F" w:rsidP="00F9719F">
      <w:pPr>
        <w:spacing w:after="0" w:line="240" w:lineRule="auto"/>
        <w:jc w:val="center"/>
        <w:rPr>
          <w:rFonts w:ascii="Times New Roman" w:eastAsia="Times New Roman" w:hAnsi="Times New Roman" w:cs="Times New Roman"/>
          <w:color w:val="FF0000"/>
          <w:sz w:val="24"/>
          <w:szCs w:val="24"/>
        </w:rPr>
      </w:pP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sz w:val="24"/>
          <w:szCs w:val="24"/>
        </w:rPr>
        <w:t>ОГЭ по географии</w:t>
      </w:r>
      <w:r w:rsidRPr="00F9719F">
        <w:rPr>
          <w:rFonts w:ascii="Times New Roman" w:eastAsia="Times New Roman" w:hAnsi="Times New Roman" w:cs="Times New Roman"/>
          <w:b/>
          <w:sz w:val="24"/>
          <w:szCs w:val="24"/>
        </w:rPr>
        <w:t xml:space="preserve"> </w:t>
      </w:r>
      <w:r w:rsidRPr="00F9719F">
        <w:rPr>
          <w:rFonts w:ascii="Times New Roman" w:eastAsia="Times New Roman" w:hAnsi="Times New Roman" w:cs="Times New Roman"/>
          <w:sz w:val="24"/>
          <w:szCs w:val="24"/>
        </w:rPr>
        <w:t>сдавали 37 учащихся. Экзамен состоялся 04.06.2019 г.</w:t>
      </w:r>
    </w:p>
    <w:p w:rsidR="00F9719F" w:rsidRPr="00F9719F" w:rsidRDefault="00F9719F" w:rsidP="00F9719F">
      <w:pPr>
        <w:spacing w:after="0" w:line="240" w:lineRule="auto"/>
        <w:jc w:val="both"/>
        <w:rPr>
          <w:rFonts w:ascii="Times New Roman" w:eastAsia="Times New Roman" w:hAnsi="Times New Roman" w:cs="Times New Roman"/>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818"/>
        <w:gridCol w:w="1318"/>
        <w:gridCol w:w="1076"/>
        <w:gridCol w:w="1011"/>
        <w:gridCol w:w="1106"/>
        <w:gridCol w:w="869"/>
        <w:gridCol w:w="1280"/>
      </w:tblGrid>
      <w:tr w:rsidR="00F9719F" w:rsidRPr="00F9719F" w:rsidTr="00901FEB">
        <w:trPr>
          <w:trHeight w:val="853"/>
          <w:jc w:val="center"/>
        </w:trPr>
        <w:tc>
          <w:tcPr>
            <w:tcW w:w="140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Ф.И.О.  учителя</w:t>
            </w:r>
          </w:p>
        </w:tc>
        <w:tc>
          <w:tcPr>
            <w:tcW w:w="8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класс</w:t>
            </w:r>
          </w:p>
        </w:tc>
        <w:tc>
          <w:tcPr>
            <w:tcW w:w="13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Всего</w:t>
            </w:r>
          </w:p>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уч-ся,</w:t>
            </w:r>
          </w:p>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сдававших экзамены</w:t>
            </w:r>
          </w:p>
        </w:tc>
        <w:tc>
          <w:tcPr>
            <w:tcW w:w="107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p w:rsidR="00F9719F" w:rsidRPr="00F9719F" w:rsidRDefault="00F9719F" w:rsidP="00F9719F">
            <w:pPr>
              <w:spacing w:after="0"/>
              <w:jc w:val="center"/>
              <w:rPr>
                <w:rFonts w:ascii="Times New Roman" w:eastAsia="Times New Roman" w:hAnsi="Times New Roman" w:cs="Times New Roman"/>
                <w:sz w:val="24"/>
                <w:szCs w:val="24"/>
                <w:lang w:eastAsia="en-US"/>
              </w:rPr>
            </w:pPr>
          </w:p>
        </w:tc>
        <w:tc>
          <w:tcPr>
            <w:tcW w:w="101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110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p w:rsidR="00F9719F" w:rsidRPr="00F9719F" w:rsidRDefault="00F9719F" w:rsidP="00F9719F">
            <w:pPr>
              <w:spacing w:after="0"/>
              <w:jc w:val="center"/>
              <w:rPr>
                <w:rFonts w:ascii="Times New Roman" w:eastAsia="Times New Roman" w:hAnsi="Times New Roman" w:cs="Times New Roman"/>
                <w:sz w:val="24"/>
                <w:szCs w:val="24"/>
                <w:lang w:eastAsia="en-US"/>
              </w:rPr>
            </w:pPr>
          </w:p>
        </w:tc>
        <w:tc>
          <w:tcPr>
            <w:tcW w:w="869"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w:t>
            </w:r>
          </w:p>
        </w:tc>
        <w:tc>
          <w:tcPr>
            <w:tcW w:w="1280"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roofErr w:type="gramStart"/>
            <w:r w:rsidRPr="00F9719F">
              <w:rPr>
                <w:rFonts w:ascii="Times New Roman" w:eastAsia="Times New Roman" w:hAnsi="Times New Roman" w:cs="Times New Roman"/>
                <w:sz w:val="24"/>
                <w:szCs w:val="24"/>
                <w:lang w:eastAsia="en-US"/>
              </w:rPr>
              <w:t>4  и</w:t>
            </w:r>
            <w:proofErr w:type="gramEnd"/>
            <w:r w:rsidRPr="00F9719F">
              <w:rPr>
                <w:rFonts w:ascii="Times New Roman" w:eastAsia="Times New Roman" w:hAnsi="Times New Roman" w:cs="Times New Roman"/>
                <w:sz w:val="24"/>
                <w:szCs w:val="24"/>
                <w:lang w:eastAsia="en-US"/>
              </w:rPr>
              <w:t xml:space="preserve">  5»  в</w:t>
            </w:r>
          </w:p>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процентах</w:t>
            </w:r>
          </w:p>
        </w:tc>
      </w:tr>
      <w:tr w:rsidR="00F9719F" w:rsidRPr="00F9719F" w:rsidTr="00901FEB">
        <w:trPr>
          <w:jc w:val="center"/>
        </w:trPr>
        <w:tc>
          <w:tcPr>
            <w:tcW w:w="1402" w:type="dxa"/>
            <w:vMerge w:val="restart"/>
            <w:tcBorders>
              <w:top w:val="single" w:sz="4" w:space="0" w:color="auto"/>
              <w:left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lastRenderedPageBreak/>
              <w:t>Прохорова Вера Васильевна</w:t>
            </w:r>
          </w:p>
        </w:tc>
        <w:tc>
          <w:tcPr>
            <w:tcW w:w="8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9А</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w:t>
            </w:r>
          </w:p>
        </w:tc>
        <w:tc>
          <w:tcPr>
            <w:tcW w:w="101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tc>
        <w:tc>
          <w:tcPr>
            <w:tcW w:w="110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tc>
        <w:tc>
          <w:tcPr>
            <w:tcW w:w="86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70</w:t>
            </w:r>
          </w:p>
        </w:tc>
      </w:tr>
      <w:tr w:rsidR="00F9719F" w:rsidRPr="00F9719F" w:rsidTr="00901FEB">
        <w:trPr>
          <w:jc w:val="center"/>
        </w:trPr>
        <w:tc>
          <w:tcPr>
            <w:tcW w:w="1402" w:type="dxa"/>
            <w:vMerge/>
            <w:tcBorders>
              <w:left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p>
        </w:tc>
        <w:tc>
          <w:tcPr>
            <w:tcW w:w="8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9Б</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tc>
        <w:tc>
          <w:tcPr>
            <w:tcW w:w="107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01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w:t>
            </w:r>
          </w:p>
        </w:tc>
        <w:tc>
          <w:tcPr>
            <w:tcW w:w="110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86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20</w:t>
            </w:r>
          </w:p>
        </w:tc>
      </w:tr>
      <w:tr w:rsidR="00F9719F" w:rsidRPr="00F9719F" w:rsidTr="00901FEB">
        <w:trPr>
          <w:jc w:val="center"/>
        </w:trPr>
        <w:tc>
          <w:tcPr>
            <w:tcW w:w="1402" w:type="dxa"/>
            <w:vMerge/>
            <w:tcBorders>
              <w:left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p>
        </w:tc>
        <w:tc>
          <w:tcPr>
            <w:tcW w:w="8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9В</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13</w:t>
            </w:r>
          </w:p>
        </w:tc>
        <w:tc>
          <w:tcPr>
            <w:tcW w:w="107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01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w:t>
            </w:r>
          </w:p>
        </w:tc>
        <w:tc>
          <w:tcPr>
            <w:tcW w:w="110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86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69</w:t>
            </w:r>
          </w:p>
        </w:tc>
      </w:tr>
      <w:tr w:rsidR="00F9719F" w:rsidRPr="00F9719F" w:rsidTr="00901FEB">
        <w:trPr>
          <w:jc w:val="center"/>
        </w:trPr>
        <w:tc>
          <w:tcPr>
            <w:tcW w:w="1402" w:type="dxa"/>
            <w:vMerge/>
            <w:tcBorders>
              <w:left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p>
        </w:tc>
        <w:tc>
          <w:tcPr>
            <w:tcW w:w="8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9Г</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107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01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10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86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r>
      <w:tr w:rsidR="00F9719F" w:rsidRPr="00F9719F" w:rsidTr="00901FEB">
        <w:trPr>
          <w:jc w:val="center"/>
        </w:trPr>
        <w:tc>
          <w:tcPr>
            <w:tcW w:w="1402" w:type="dxa"/>
            <w:vMerge/>
            <w:tcBorders>
              <w:left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p>
        </w:tc>
        <w:tc>
          <w:tcPr>
            <w:tcW w:w="8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9Д</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tc>
        <w:tc>
          <w:tcPr>
            <w:tcW w:w="107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tc>
        <w:tc>
          <w:tcPr>
            <w:tcW w:w="101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w:t>
            </w:r>
          </w:p>
        </w:tc>
        <w:tc>
          <w:tcPr>
            <w:tcW w:w="110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86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r>
      <w:tr w:rsidR="00F9719F" w:rsidRPr="00F9719F" w:rsidTr="00901FEB">
        <w:trPr>
          <w:jc w:val="center"/>
        </w:trPr>
        <w:tc>
          <w:tcPr>
            <w:tcW w:w="1402" w:type="dxa"/>
            <w:vMerge/>
            <w:tcBorders>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p>
        </w:tc>
        <w:tc>
          <w:tcPr>
            <w:tcW w:w="7478" w:type="dxa"/>
            <w:gridSpan w:val="7"/>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p>
        </w:tc>
      </w:tr>
      <w:tr w:rsidR="00F9719F" w:rsidRPr="00F9719F" w:rsidTr="00901FEB">
        <w:trPr>
          <w:jc w:val="center"/>
        </w:trPr>
        <w:tc>
          <w:tcPr>
            <w:tcW w:w="140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Итого</w:t>
            </w:r>
          </w:p>
        </w:tc>
        <w:tc>
          <w:tcPr>
            <w:tcW w:w="8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37</w:t>
            </w:r>
          </w:p>
        </w:tc>
        <w:tc>
          <w:tcPr>
            <w:tcW w:w="107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5</w:t>
            </w:r>
          </w:p>
        </w:tc>
        <w:tc>
          <w:tcPr>
            <w:tcW w:w="101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17</w:t>
            </w:r>
          </w:p>
        </w:tc>
        <w:tc>
          <w:tcPr>
            <w:tcW w:w="110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15</w:t>
            </w:r>
          </w:p>
        </w:tc>
        <w:tc>
          <w:tcPr>
            <w:tcW w:w="86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68</w:t>
            </w:r>
          </w:p>
        </w:tc>
      </w:tr>
    </w:tbl>
    <w:p w:rsidR="00F9719F" w:rsidRPr="00F9719F" w:rsidRDefault="00F9719F" w:rsidP="00F9719F">
      <w:pPr>
        <w:spacing w:after="0" w:line="240" w:lineRule="auto"/>
        <w:jc w:val="center"/>
        <w:rPr>
          <w:rFonts w:ascii="Times New Roman" w:eastAsia="Times New Roman" w:hAnsi="Times New Roman" w:cs="Times New Roman"/>
          <w:b/>
          <w:sz w:val="24"/>
          <w:szCs w:val="24"/>
        </w:rPr>
      </w:pPr>
    </w:p>
    <w:p w:rsidR="00F9719F" w:rsidRPr="00F9719F" w:rsidRDefault="00F9719F" w:rsidP="00F9719F">
      <w:pPr>
        <w:spacing w:after="0" w:line="240" w:lineRule="auto"/>
        <w:jc w:val="both"/>
        <w:rPr>
          <w:rFonts w:ascii="Times New Roman" w:eastAsia="Times New Roman" w:hAnsi="Times New Roman" w:cs="Times New Roman"/>
          <w:b/>
          <w:sz w:val="24"/>
          <w:szCs w:val="24"/>
        </w:rPr>
      </w:pPr>
    </w:p>
    <w:p w:rsidR="00F9719F" w:rsidRPr="00F9719F" w:rsidRDefault="00F9719F" w:rsidP="00F9719F">
      <w:pPr>
        <w:spacing w:after="0"/>
        <w:jc w:val="center"/>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 xml:space="preserve">Результаты итоговой аттестации по </w:t>
      </w:r>
      <w:proofErr w:type="gramStart"/>
      <w:r w:rsidRPr="00F9719F">
        <w:rPr>
          <w:rFonts w:ascii="Times New Roman" w:eastAsia="Times New Roman" w:hAnsi="Times New Roman" w:cs="Times New Roman"/>
          <w:b/>
          <w:sz w:val="24"/>
          <w:szCs w:val="24"/>
        </w:rPr>
        <w:t>географии  были</w:t>
      </w:r>
      <w:proofErr w:type="gramEnd"/>
      <w:r w:rsidRPr="00F9719F">
        <w:rPr>
          <w:rFonts w:ascii="Times New Roman" w:eastAsia="Times New Roman" w:hAnsi="Times New Roman" w:cs="Times New Roman"/>
          <w:b/>
          <w:sz w:val="24"/>
          <w:szCs w:val="24"/>
        </w:rPr>
        <w:t xml:space="preserve"> сопоставлены с итоговыми отметками учащихся.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709"/>
        <w:gridCol w:w="567"/>
        <w:gridCol w:w="425"/>
        <w:gridCol w:w="425"/>
        <w:gridCol w:w="426"/>
        <w:gridCol w:w="425"/>
        <w:gridCol w:w="567"/>
        <w:gridCol w:w="567"/>
        <w:gridCol w:w="425"/>
        <w:gridCol w:w="425"/>
        <w:gridCol w:w="426"/>
        <w:gridCol w:w="425"/>
        <w:gridCol w:w="850"/>
        <w:gridCol w:w="709"/>
        <w:gridCol w:w="567"/>
        <w:gridCol w:w="567"/>
        <w:gridCol w:w="709"/>
      </w:tblGrid>
      <w:tr w:rsidR="00F9719F" w:rsidRPr="00F9719F" w:rsidTr="000C7357">
        <w:trPr>
          <w:trHeight w:val="1208"/>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Класс</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 xml:space="preserve">Кол-во </w:t>
            </w:r>
            <w:proofErr w:type="spellStart"/>
            <w:r w:rsidRPr="00F9719F">
              <w:rPr>
                <w:rFonts w:ascii="Times New Roman" w:eastAsia="Times New Roman" w:hAnsi="Times New Roman" w:cs="Times New Roman"/>
                <w:sz w:val="20"/>
                <w:szCs w:val="20"/>
                <w:lang w:eastAsia="en-US"/>
              </w:rPr>
              <w:t>обуч-ся</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Сдавали экзамен в формате ОГЭ</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Сдавали экзамен в формате ГВЭ</w:t>
            </w:r>
          </w:p>
        </w:tc>
        <w:tc>
          <w:tcPr>
            <w:tcW w:w="1701" w:type="dxa"/>
            <w:gridSpan w:val="4"/>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Результаты государственной итоговой аттестации по географии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Общая успеваемость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Качество знаний %</w:t>
            </w:r>
          </w:p>
        </w:tc>
        <w:tc>
          <w:tcPr>
            <w:tcW w:w="1701" w:type="dxa"/>
            <w:gridSpan w:val="4"/>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Итоговые отметки учащихся по географии</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 xml:space="preserve">Общая успеваемость %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Качество знаний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Сдали выше оценки за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Сдали ниже оценки за год</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 xml:space="preserve">Подтвердили оценки </w:t>
            </w:r>
          </w:p>
        </w:tc>
      </w:tr>
      <w:tr w:rsidR="000C7357" w:rsidRPr="00F9719F" w:rsidTr="000C7357">
        <w:trPr>
          <w:trHeight w:val="13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r>
      <w:tr w:rsidR="000C7357" w:rsidRPr="00F9719F" w:rsidTr="000C7357">
        <w:trPr>
          <w:trHeight w:val="523"/>
        </w:trPr>
        <w:tc>
          <w:tcPr>
            <w:tcW w:w="56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9 А</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70</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2</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5</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3</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70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7</w:t>
            </w:r>
          </w:p>
        </w:tc>
      </w:tr>
      <w:tr w:rsidR="000C7357" w:rsidRPr="00F9719F" w:rsidTr="000C7357">
        <w:trPr>
          <w:trHeight w:val="559"/>
        </w:trPr>
        <w:tc>
          <w:tcPr>
            <w:tcW w:w="56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9 Б</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95</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20</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5</w:t>
            </w:r>
          </w:p>
        </w:tc>
      </w:tr>
      <w:tr w:rsidR="000C7357" w:rsidRPr="00F9719F" w:rsidTr="000C7357">
        <w:trPr>
          <w:trHeight w:val="559"/>
        </w:trPr>
        <w:tc>
          <w:tcPr>
            <w:tcW w:w="56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9В</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69</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9</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69</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5</w:t>
            </w:r>
          </w:p>
        </w:tc>
      </w:tr>
      <w:tr w:rsidR="000C7357" w:rsidRPr="00F9719F" w:rsidTr="000C7357">
        <w:trPr>
          <w:trHeight w:val="559"/>
        </w:trPr>
        <w:tc>
          <w:tcPr>
            <w:tcW w:w="56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9Г</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0</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r>
      <w:tr w:rsidR="000C7357" w:rsidRPr="00F9719F" w:rsidTr="000C7357">
        <w:trPr>
          <w:trHeight w:val="559"/>
        </w:trPr>
        <w:tc>
          <w:tcPr>
            <w:tcW w:w="56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9Д</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19</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w:t>
            </w:r>
          </w:p>
        </w:tc>
      </w:tr>
      <w:tr w:rsidR="000C7357" w:rsidRPr="00F9719F" w:rsidTr="000C7357">
        <w:trPr>
          <w:trHeight w:val="837"/>
        </w:trPr>
        <w:tc>
          <w:tcPr>
            <w:tcW w:w="568" w:type="dxa"/>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82</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37</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5</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17</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15</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lang w:eastAsia="en-US"/>
              </w:rPr>
              <w:t>60</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lang w:eastAsia="en-US"/>
              </w:rPr>
              <w:t>3</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19</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15</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22</w:t>
            </w:r>
          </w:p>
        </w:tc>
      </w:tr>
    </w:tbl>
    <w:p w:rsidR="00F9719F" w:rsidRPr="00F9719F" w:rsidRDefault="00F9719F" w:rsidP="00F9719F">
      <w:pPr>
        <w:spacing w:after="0"/>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ab/>
      </w:r>
    </w:p>
    <w:p w:rsidR="00F9719F" w:rsidRPr="00F9719F" w:rsidRDefault="00F9719F" w:rsidP="00F9719F">
      <w:pPr>
        <w:spacing w:after="0" w:line="240" w:lineRule="auto"/>
        <w:ind w:firstLine="708"/>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9 А класс: </w:t>
      </w:r>
      <w:proofErr w:type="gramStart"/>
      <w:r w:rsidRPr="00F9719F">
        <w:rPr>
          <w:rFonts w:ascii="Times New Roman" w:eastAsia="Times New Roman" w:hAnsi="Times New Roman" w:cs="Times New Roman"/>
          <w:b/>
          <w:sz w:val="24"/>
          <w:szCs w:val="24"/>
        </w:rPr>
        <w:t>оценки:  «</w:t>
      </w:r>
      <w:proofErr w:type="gramEnd"/>
      <w:r w:rsidRPr="00F9719F">
        <w:rPr>
          <w:rFonts w:ascii="Times New Roman" w:eastAsia="Times New Roman" w:hAnsi="Times New Roman" w:cs="Times New Roman"/>
          <w:b/>
          <w:sz w:val="24"/>
          <w:szCs w:val="24"/>
        </w:rPr>
        <w:t xml:space="preserve">5» -2, «4» - 5, «3» -3, «2» -0;  </w:t>
      </w:r>
    </w:p>
    <w:p w:rsidR="00F9719F" w:rsidRPr="00F9719F" w:rsidRDefault="00F9719F" w:rsidP="00F9719F">
      <w:pPr>
        <w:spacing w:after="0" w:line="240" w:lineRule="auto"/>
        <w:jc w:val="both"/>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Анастасия, Худи Каролина получили на экзамене оценки «5», повысили годовую оценку. </w:t>
      </w:r>
    </w:p>
    <w:p w:rsidR="00F9719F" w:rsidRPr="00F9719F" w:rsidRDefault="00F9719F" w:rsidP="00F9719F">
      <w:pPr>
        <w:spacing w:after="0" w:line="240" w:lineRule="auto"/>
        <w:jc w:val="both"/>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rPr>
        <w:t>Ополев</w:t>
      </w:r>
      <w:proofErr w:type="spellEnd"/>
      <w:r w:rsidRPr="00F9719F">
        <w:rPr>
          <w:rFonts w:ascii="Times New Roman" w:eastAsia="Times New Roman" w:hAnsi="Times New Roman" w:cs="Times New Roman"/>
          <w:sz w:val="24"/>
          <w:szCs w:val="24"/>
        </w:rPr>
        <w:t xml:space="preserve"> Кирилл повысил годовую оценку, получив на экзамене «4».</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Остальные ученики подтвердили годовые результаты.</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70%</w:t>
      </w: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spacing w:after="0" w:line="240" w:lineRule="auto"/>
        <w:ind w:firstLine="708"/>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9 Б класс: </w:t>
      </w:r>
      <w:proofErr w:type="gramStart"/>
      <w:r w:rsidRPr="00F9719F">
        <w:rPr>
          <w:rFonts w:ascii="Times New Roman" w:eastAsia="Times New Roman" w:hAnsi="Times New Roman" w:cs="Times New Roman"/>
          <w:b/>
          <w:sz w:val="24"/>
          <w:szCs w:val="24"/>
        </w:rPr>
        <w:t>оценки:  «</w:t>
      </w:r>
      <w:proofErr w:type="gramEnd"/>
      <w:r w:rsidRPr="00F9719F">
        <w:rPr>
          <w:rFonts w:ascii="Times New Roman" w:eastAsia="Times New Roman" w:hAnsi="Times New Roman" w:cs="Times New Roman"/>
          <w:b/>
          <w:sz w:val="24"/>
          <w:szCs w:val="24"/>
        </w:rPr>
        <w:t xml:space="preserve">5» -0, «4» - 1, «3» - 4, «2» - 0; </w:t>
      </w:r>
    </w:p>
    <w:p w:rsidR="00F9719F" w:rsidRPr="00F9719F" w:rsidRDefault="00F9719F" w:rsidP="00F9719F">
      <w:pPr>
        <w:spacing w:after="0" w:line="240" w:lineRule="auto"/>
        <w:jc w:val="both"/>
        <w:rPr>
          <w:rFonts w:ascii="Times New Roman" w:eastAsia="Times New Roman" w:hAnsi="Times New Roman" w:cs="Times New Roman"/>
          <w:sz w:val="24"/>
          <w:szCs w:val="24"/>
        </w:rPr>
      </w:pPr>
      <w:proofErr w:type="spellStart"/>
      <w:proofErr w:type="gram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Владислав</w:t>
      </w:r>
      <w:proofErr w:type="gramEnd"/>
      <w:r w:rsidRPr="00F9719F">
        <w:rPr>
          <w:rFonts w:ascii="Times New Roman" w:eastAsia="Times New Roman" w:hAnsi="Times New Roman" w:cs="Times New Roman"/>
          <w:sz w:val="24"/>
          <w:szCs w:val="24"/>
        </w:rPr>
        <w:t xml:space="preserve"> Максимович получил на экзамене оценки «4».</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Все ребята подтвердили годовые результаты.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20%</w:t>
      </w: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9 В класс: </w:t>
      </w:r>
      <w:proofErr w:type="gramStart"/>
      <w:r w:rsidRPr="00F9719F">
        <w:rPr>
          <w:rFonts w:ascii="Times New Roman" w:eastAsia="Times New Roman" w:hAnsi="Times New Roman" w:cs="Times New Roman"/>
          <w:b/>
          <w:sz w:val="24"/>
          <w:szCs w:val="24"/>
        </w:rPr>
        <w:t>оценки:  «</w:t>
      </w:r>
      <w:proofErr w:type="gramEnd"/>
      <w:r w:rsidRPr="00F9719F">
        <w:rPr>
          <w:rFonts w:ascii="Times New Roman" w:eastAsia="Times New Roman" w:hAnsi="Times New Roman" w:cs="Times New Roman"/>
          <w:b/>
          <w:sz w:val="24"/>
          <w:szCs w:val="24"/>
        </w:rPr>
        <w:t>5» -0, «4» - 9, «3» - 4, «2» - 0;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Олег набрал 26 баллов – одного балла не хватило до «5».</w:t>
      </w:r>
    </w:p>
    <w:p w:rsidR="00F9719F" w:rsidRPr="00F9719F" w:rsidRDefault="00F9719F" w:rsidP="00F9719F">
      <w:pPr>
        <w:spacing w:after="0" w:line="240" w:lineRule="auto"/>
        <w:jc w:val="both"/>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rPr>
        <w:lastRenderedPageBreak/>
        <w:t>Адер</w:t>
      </w:r>
      <w:proofErr w:type="spellEnd"/>
      <w:r w:rsidRPr="00F9719F">
        <w:rPr>
          <w:rFonts w:ascii="Times New Roman" w:eastAsia="Times New Roman" w:hAnsi="Times New Roman" w:cs="Times New Roman"/>
          <w:sz w:val="24"/>
          <w:szCs w:val="24"/>
        </w:rPr>
        <w:t xml:space="preserve"> Борис, </w:t>
      </w:r>
      <w:proofErr w:type="spellStart"/>
      <w:r w:rsidRPr="00F9719F">
        <w:rPr>
          <w:rFonts w:ascii="Times New Roman" w:eastAsia="Times New Roman" w:hAnsi="Times New Roman" w:cs="Times New Roman"/>
          <w:sz w:val="24"/>
          <w:szCs w:val="24"/>
        </w:rPr>
        <w:t>Вэхо</w:t>
      </w:r>
      <w:proofErr w:type="spellEnd"/>
      <w:r w:rsidRPr="00F9719F">
        <w:rPr>
          <w:rFonts w:ascii="Times New Roman" w:eastAsia="Times New Roman" w:hAnsi="Times New Roman" w:cs="Times New Roman"/>
          <w:sz w:val="24"/>
          <w:szCs w:val="24"/>
        </w:rPr>
        <w:t xml:space="preserve"> Оксана,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Алексей,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Виолетта, </w:t>
      </w:r>
      <w:proofErr w:type="spellStart"/>
      <w:r w:rsidRPr="00F9719F">
        <w:rPr>
          <w:rFonts w:ascii="Times New Roman" w:eastAsia="Times New Roman" w:hAnsi="Times New Roman" w:cs="Times New Roman"/>
          <w:sz w:val="24"/>
          <w:szCs w:val="24"/>
        </w:rPr>
        <w:t>Хэно</w:t>
      </w:r>
      <w:proofErr w:type="spellEnd"/>
      <w:r w:rsidRPr="00F9719F">
        <w:rPr>
          <w:rFonts w:ascii="Times New Roman" w:eastAsia="Times New Roman" w:hAnsi="Times New Roman" w:cs="Times New Roman"/>
          <w:sz w:val="24"/>
          <w:szCs w:val="24"/>
        </w:rPr>
        <w:t xml:space="preserve"> Павел, </w:t>
      </w:r>
      <w:proofErr w:type="spellStart"/>
      <w:r w:rsidRPr="00F9719F">
        <w:rPr>
          <w:rFonts w:ascii="Times New Roman" w:eastAsia="Times New Roman" w:hAnsi="Times New Roman" w:cs="Times New Roman"/>
          <w:sz w:val="24"/>
          <w:szCs w:val="24"/>
        </w:rPr>
        <w:t>Хэно</w:t>
      </w:r>
      <w:proofErr w:type="spellEnd"/>
      <w:r w:rsidRPr="00F9719F">
        <w:rPr>
          <w:rFonts w:ascii="Times New Roman" w:eastAsia="Times New Roman" w:hAnsi="Times New Roman" w:cs="Times New Roman"/>
          <w:sz w:val="24"/>
          <w:szCs w:val="24"/>
        </w:rPr>
        <w:t xml:space="preserve"> </w:t>
      </w:r>
      <w:proofErr w:type="gramStart"/>
      <w:r w:rsidRPr="00F9719F">
        <w:rPr>
          <w:rFonts w:ascii="Times New Roman" w:eastAsia="Times New Roman" w:hAnsi="Times New Roman" w:cs="Times New Roman"/>
          <w:sz w:val="24"/>
          <w:szCs w:val="24"/>
        </w:rPr>
        <w:t xml:space="preserve">Савелий,  </w:t>
      </w:r>
      <w:proofErr w:type="spellStart"/>
      <w:r w:rsidRPr="00F9719F">
        <w:rPr>
          <w:rFonts w:ascii="Times New Roman" w:eastAsia="Times New Roman" w:hAnsi="Times New Roman" w:cs="Times New Roman"/>
          <w:sz w:val="24"/>
          <w:szCs w:val="24"/>
        </w:rPr>
        <w:t>Ядне</w:t>
      </w:r>
      <w:proofErr w:type="spellEnd"/>
      <w:proofErr w:type="gramEnd"/>
      <w:r w:rsidRPr="00F9719F">
        <w:rPr>
          <w:rFonts w:ascii="Times New Roman" w:eastAsia="Times New Roman" w:hAnsi="Times New Roman" w:cs="Times New Roman"/>
          <w:sz w:val="24"/>
          <w:szCs w:val="24"/>
        </w:rPr>
        <w:t xml:space="preserve"> Полина,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Юлия получили на экзамене оценки «4», повысили годовую оценку. Остальные ученики подтвердили годовые результаты.</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69%</w:t>
      </w: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9 Г класс: </w:t>
      </w:r>
      <w:proofErr w:type="gramStart"/>
      <w:r w:rsidRPr="00F9719F">
        <w:rPr>
          <w:rFonts w:ascii="Times New Roman" w:eastAsia="Times New Roman" w:hAnsi="Times New Roman" w:cs="Times New Roman"/>
          <w:b/>
          <w:sz w:val="24"/>
          <w:szCs w:val="24"/>
        </w:rPr>
        <w:t>оценки:  «</w:t>
      </w:r>
      <w:proofErr w:type="gramEnd"/>
      <w:r w:rsidRPr="00F9719F">
        <w:rPr>
          <w:rFonts w:ascii="Times New Roman" w:eastAsia="Times New Roman" w:hAnsi="Times New Roman" w:cs="Times New Roman"/>
          <w:b/>
          <w:sz w:val="24"/>
          <w:szCs w:val="24"/>
        </w:rPr>
        <w:t xml:space="preserve">5» -0, «4» - 0, «3» - 4, «2» - 0;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Все ребята подтвердили годовые результаты.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0%</w:t>
      </w: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9 Д класс: </w:t>
      </w:r>
      <w:proofErr w:type="gramStart"/>
      <w:r w:rsidRPr="00F9719F">
        <w:rPr>
          <w:rFonts w:ascii="Times New Roman" w:eastAsia="Times New Roman" w:hAnsi="Times New Roman" w:cs="Times New Roman"/>
          <w:b/>
          <w:sz w:val="24"/>
          <w:szCs w:val="24"/>
        </w:rPr>
        <w:t>оценки:  «</w:t>
      </w:r>
      <w:proofErr w:type="gramEnd"/>
      <w:r w:rsidRPr="00F9719F">
        <w:rPr>
          <w:rFonts w:ascii="Times New Roman" w:eastAsia="Times New Roman" w:hAnsi="Times New Roman" w:cs="Times New Roman"/>
          <w:b/>
          <w:sz w:val="24"/>
          <w:szCs w:val="24"/>
        </w:rPr>
        <w:t xml:space="preserve">5» -3, «4» - 2, «3» -0, «2» -0;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Вануйто Савелий, </w:t>
      </w:r>
      <w:proofErr w:type="spellStart"/>
      <w:r w:rsidRPr="00F9719F">
        <w:rPr>
          <w:rFonts w:ascii="Times New Roman" w:eastAsia="Times New Roman" w:hAnsi="Times New Roman" w:cs="Times New Roman"/>
          <w:sz w:val="24"/>
          <w:szCs w:val="24"/>
        </w:rPr>
        <w:t>Окотетто</w:t>
      </w:r>
      <w:proofErr w:type="spellEnd"/>
      <w:r w:rsidRPr="00F9719F">
        <w:rPr>
          <w:rFonts w:ascii="Times New Roman" w:eastAsia="Times New Roman" w:hAnsi="Times New Roman" w:cs="Times New Roman"/>
          <w:sz w:val="24"/>
          <w:szCs w:val="24"/>
        </w:rPr>
        <w:t xml:space="preserve"> Юрий,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Эльвира получили на экзамене оценки «5», повысили годовую оценку. </w:t>
      </w:r>
    </w:p>
    <w:p w:rsidR="00F9719F" w:rsidRPr="00F9719F" w:rsidRDefault="00F9719F" w:rsidP="00F9719F">
      <w:pPr>
        <w:spacing w:after="0" w:line="240" w:lineRule="auto"/>
        <w:jc w:val="both"/>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Роман повысил годовую оценку, получив на экзамене «4».</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Остальные ученики подтвердили годовые результаты.</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–100%</w:t>
      </w: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Анализ затруднений,</w:t>
      </w:r>
    </w:p>
    <w:p w:rsidR="00F9719F" w:rsidRPr="00F9719F" w:rsidRDefault="00F9719F" w:rsidP="00F9719F">
      <w:pPr>
        <w:autoSpaceDE w:val="0"/>
        <w:autoSpaceDN w:val="0"/>
        <w:adjustRightInd w:val="0"/>
        <w:spacing w:after="0" w:line="240" w:lineRule="auto"/>
        <w:ind w:firstLine="550"/>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возникших у учащихся при выполнении заданий ОГЭ</w:t>
      </w:r>
    </w:p>
    <w:p w:rsidR="00F9719F" w:rsidRPr="00F9719F" w:rsidRDefault="00F9719F" w:rsidP="00F9719F">
      <w:pPr>
        <w:spacing w:after="0" w:line="240" w:lineRule="auto"/>
        <w:jc w:val="both"/>
        <w:rPr>
          <w:rFonts w:ascii="Times New Roman" w:eastAsia="Times New Roman" w:hAnsi="Times New Roman" w:cs="Times New Roman"/>
          <w:sz w:val="24"/>
          <w:szCs w:val="24"/>
        </w:rPr>
      </w:pPr>
    </w:p>
    <w:tbl>
      <w:tblPr>
        <w:tblW w:w="9353" w:type="dxa"/>
        <w:jc w:val="center"/>
        <w:tblLayout w:type="fixed"/>
        <w:tblCellMar>
          <w:left w:w="0" w:type="dxa"/>
          <w:right w:w="0" w:type="dxa"/>
        </w:tblCellMar>
        <w:tblLook w:val="0000" w:firstRow="0" w:lastRow="0" w:firstColumn="0" w:lastColumn="0" w:noHBand="0" w:noVBand="0"/>
      </w:tblPr>
      <w:tblGrid>
        <w:gridCol w:w="565"/>
        <w:gridCol w:w="7090"/>
        <w:gridCol w:w="1698"/>
      </w:tblGrid>
      <w:tr w:rsidR="00F9719F" w:rsidRPr="00F9719F" w:rsidTr="00901FEB">
        <w:trPr>
          <w:trHeight w:val="562"/>
          <w:jc w:val="center"/>
        </w:trPr>
        <w:tc>
          <w:tcPr>
            <w:tcW w:w="565" w:type="dxa"/>
            <w:vMerge w:val="restart"/>
            <w:tcBorders>
              <w:top w:val="single" w:sz="4" w:space="0" w:color="auto"/>
              <w:left w:val="single" w:sz="4" w:space="0" w:color="auto"/>
              <w:bottom w:val="nil"/>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п/п</w:t>
            </w:r>
          </w:p>
        </w:tc>
        <w:tc>
          <w:tcPr>
            <w:tcW w:w="7090" w:type="dxa"/>
            <w:tcBorders>
              <w:top w:val="single" w:sz="4" w:space="0" w:color="auto"/>
              <w:left w:val="single" w:sz="4" w:space="0" w:color="auto"/>
              <w:bottom w:val="nil"/>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Проверяемые элементы</w:t>
            </w:r>
          </w:p>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содержания</w:t>
            </w:r>
          </w:p>
        </w:tc>
        <w:tc>
          <w:tcPr>
            <w:tcW w:w="1698" w:type="dxa"/>
            <w:vMerge w:val="restart"/>
            <w:tcBorders>
              <w:top w:val="single" w:sz="4" w:space="0" w:color="auto"/>
              <w:left w:val="single" w:sz="4" w:space="0" w:color="auto"/>
              <w:bottom w:val="nil"/>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sz w:val="24"/>
                <w:szCs w:val="24"/>
                <w:lang w:eastAsia="en-US"/>
              </w:rPr>
              <w:t>% выполнения</w:t>
            </w:r>
          </w:p>
        </w:tc>
      </w:tr>
      <w:tr w:rsidR="00F9719F" w:rsidRPr="00F9719F" w:rsidTr="00901FEB">
        <w:trPr>
          <w:trHeight w:val="55"/>
          <w:jc w:val="center"/>
        </w:trPr>
        <w:tc>
          <w:tcPr>
            <w:tcW w:w="565" w:type="dxa"/>
            <w:vMerge/>
            <w:tcBorders>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p>
        </w:tc>
        <w:tc>
          <w:tcPr>
            <w:tcW w:w="7090" w:type="dxa"/>
            <w:tcBorders>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p>
        </w:tc>
        <w:tc>
          <w:tcPr>
            <w:tcW w:w="1698" w:type="dxa"/>
            <w:vMerge/>
            <w:tcBorders>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p>
        </w:tc>
      </w:tr>
      <w:tr w:rsidR="00F9719F" w:rsidRPr="00F9719F" w:rsidTr="00901FEB">
        <w:trPr>
          <w:trHeight w:val="81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 xml:space="preserve"> Знать и понимать географические особенности природы материков и океанов, народов Земли; различия в хозяйственном освоении разных территорий и акваторий; результаты выдающихся географических открытий и путешествий.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65 %</w:t>
            </w: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(24 учащихся)</w:t>
            </w:r>
          </w:p>
        </w:tc>
      </w:tr>
      <w:tr w:rsidR="00F9719F" w:rsidRPr="00F9719F" w:rsidTr="00901FEB">
        <w:trPr>
          <w:trHeight w:val="647"/>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NewRomanPSMT" w:eastAsia="Calibri" w:hAnsi="TimesNewRomanPSMT" w:cs="TimesNewRomanPSMT"/>
                <w:sz w:val="24"/>
                <w:szCs w:val="24"/>
                <w:lang w:eastAsia="en-US"/>
              </w:rPr>
              <w:t>Знать специфику географического положения России.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81 %</w:t>
            </w: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(30 учащихся)</w:t>
            </w:r>
          </w:p>
        </w:tc>
      </w:tr>
      <w:tr w:rsidR="00F9719F" w:rsidRPr="00F9719F" w:rsidTr="00901FEB">
        <w:trPr>
          <w:trHeight w:val="62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NewRomanPSMT" w:eastAsia="Calibri" w:hAnsi="TimesNewRomanPSMT" w:cs="TimesNewRomanPSMT"/>
                <w:sz w:val="24"/>
                <w:szCs w:val="24"/>
                <w:lang w:eastAsia="en-US"/>
              </w:rPr>
              <w:t>Знать и понимать особенности природы России.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70 %</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(26 учащихся)</w:t>
            </w:r>
          </w:p>
        </w:tc>
      </w:tr>
      <w:tr w:rsidR="00F9719F" w:rsidRPr="00F9719F" w:rsidTr="00901FEB">
        <w:trPr>
          <w:cantSplit/>
          <w:trHeight w:val="11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 xml:space="preserve">Знать и понимать природные и антропогенные причины возникновения </w:t>
            </w:r>
            <w:proofErr w:type="spellStart"/>
            <w:r w:rsidRPr="00F9719F">
              <w:rPr>
                <w:rFonts w:ascii="TimesNewRomanPSMT" w:eastAsia="Calibri" w:hAnsi="TimesNewRomanPSMT" w:cs="TimesNewRomanPSMT"/>
                <w:sz w:val="24"/>
                <w:szCs w:val="24"/>
                <w:lang w:eastAsia="en-US"/>
              </w:rPr>
              <w:t>геоэкологических</w:t>
            </w:r>
            <w:proofErr w:type="spellEnd"/>
            <w:r w:rsidRPr="00F9719F">
              <w:rPr>
                <w:rFonts w:ascii="TimesNewRomanPSMT" w:eastAsia="Calibri" w:hAnsi="TimesNewRomanPSMT" w:cs="TimesNewRomanPSMT"/>
                <w:sz w:val="24"/>
                <w:szCs w:val="24"/>
                <w:lang w:eastAsia="en-US"/>
              </w:rPr>
              <w:t xml:space="preserve"> проблем; меры по сохранению природы и защите людей от стихийных природных и техногенных явлений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76%</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(28 учеников)</w:t>
            </w:r>
          </w:p>
        </w:tc>
      </w:tr>
      <w:tr w:rsidR="00F9719F" w:rsidRPr="00F9719F" w:rsidTr="00901FEB">
        <w:trPr>
          <w:trHeight w:val="61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NewRomanPSMT" w:eastAsia="Calibri" w:hAnsi="TimesNewRomanPSMT" w:cs="TimesNewRomanPSMT"/>
                <w:sz w:val="24"/>
                <w:szCs w:val="24"/>
                <w:lang w:eastAsia="en-US"/>
              </w:rPr>
              <w:t>Знать и понимать особенности основных отраслей хозяйства России, природно-хозяйственных зон и районов.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57%</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 xml:space="preserve">(21 учеников) </w:t>
            </w:r>
          </w:p>
        </w:tc>
      </w:tr>
      <w:tr w:rsidR="00F9719F" w:rsidRPr="00F9719F" w:rsidTr="00901FEB">
        <w:trPr>
          <w:trHeight w:val="62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NewRomanPSMT" w:eastAsia="Calibri" w:hAnsi="TimesNewRomanPSMT" w:cs="TimesNewRomanPSMT"/>
                <w:sz w:val="24"/>
                <w:szCs w:val="24"/>
                <w:lang w:eastAsia="en-US"/>
              </w:rPr>
              <w:t xml:space="preserve"> Уметь приводить примеры природных ресурсов, их использования и охраны, формирования культурно-бытовых особенностей народов под влиянием среды их обитания; уметь находить в разных источниках информацию, необходимую для изучения экологических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62%</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(23 учеников)</w:t>
            </w:r>
          </w:p>
        </w:tc>
      </w:tr>
      <w:tr w:rsidR="00F9719F" w:rsidRPr="00F9719F" w:rsidTr="00901FEB">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NewRomanPSMT" w:eastAsia="Calibri" w:hAnsi="TimesNewRomanPSMT" w:cs="TimesNewRomanPSMT"/>
                <w:sz w:val="24"/>
                <w:szCs w:val="24"/>
                <w:lang w:eastAsia="en-US"/>
              </w:rPr>
              <w:t>Уметь находить информацию, необходимую для изучения разных территорий Земли, их обеспеченности природными и человеческими ресурсами.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86%</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(32 учеников)</w:t>
            </w:r>
          </w:p>
        </w:tc>
      </w:tr>
      <w:tr w:rsidR="00F9719F" w:rsidRPr="00F9719F" w:rsidTr="00901FEB">
        <w:trPr>
          <w:trHeight w:val="2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анализировать в разных источниках информацию, необходимую для изучения разных территорий Земли, их обеспеченности природными и человеческими ресурсами.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76%</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(28 учеников)</w:t>
            </w:r>
          </w:p>
        </w:tc>
      </w:tr>
      <w:tr w:rsidR="00F9719F" w:rsidRPr="00F9719F" w:rsidTr="00901FEB">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Знать и понимать особенности населения России.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68%</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(25 учеников)</w:t>
            </w:r>
          </w:p>
        </w:tc>
      </w:tr>
      <w:tr w:rsidR="00F9719F" w:rsidRPr="00F9719F" w:rsidTr="00901FEB">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lastRenderedPageBreak/>
              <w:t>10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 xml:space="preserve"> Понимать географические явления и процессы в геосферах.</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89%</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(33 учеников)</w:t>
            </w:r>
          </w:p>
        </w:tc>
      </w:tr>
      <w:tr w:rsidR="00F9719F" w:rsidRPr="00F9719F" w:rsidTr="00901FEB">
        <w:trPr>
          <w:trHeight w:val="24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11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анализировать информацию, необходимую для изучения разных территорий Земли.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84%</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(31 ученика)</w:t>
            </w:r>
          </w:p>
        </w:tc>
      </w:tr>
      <w:tr w:rsidR="00F9719F" w:rsidRPr="00F9719F" w:rsidTr="00901FEB">
        <w:trPr>
          <w:trHeight w:val="2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12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 xml:space="preserve"> Знать и понимать природные и антропогенные причины возникновения </w:t>
            </w:r>
            <w:proofErr w:type="spellStart"/>
            <w:r w:rsidRPr="00F9719F">
              <w:rPr>
                <w:rFonts w:ascii="TimesNewRomanPSMT" w:eastAsia="Calibri" w:hAnsi="TimesNewRomanPSMT" w:cs="TimesNewRomanPSMT"/>
                <w:sz w:val="24"/>
                <w:szCs w:val="24"/>
                <w:lang w:eastAsia="en-US"/>
              </w:rPr>
              <w:t>геоэкологических</w:t>
            </w:r>
            <w:proofErr w:type="spellEnd"/>
            <w:r w:rsidRPr="00F9719F">
              <w:rPr>
                <w:rFonts w:ascii="TimesNewRomanPSMT" w:eastAsia="Calibri" w:hAnsi="TimesNewRomanPSMT" w:cs="TimesNewRomanPSMT"/>
                <w:sz w:val="24"/>
                <w:szCs w:val="24"/>
                <w:lang w:eastAsia="en-US"/>
              </w:rPr>
              <w:t xml:space="preserve">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32%</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(12 учеников)</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13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выделять (узнавать) существенные признаки географических объектов и явлений.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68%</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(25 учеников)</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 xml:space="preserve">Уметь объяснять существенные признаки географических объектов </w:t>
            </w:r>
            <w:proofErr w:type="gramStart"/>
            <w:r w:rsidRPr="00F9719F">
              <w:rPr>
                <w:rFonts w:ascii="TimesNewRomanPSMT" w:eastAsia="Calibri" w:hAnsi="TimesNewRomanPSMT" w:cs="TimesNewRomanPSMT"/>
                <w:sz w:val="24"/>
                <w:szCs w:val="24"/>
                <w:lang w:eastAsia="en-US"/>
              </w:rPr>
              <w:t>и  явлений</w:t>
            </w:r>
            <w:proofErr w:type="gramEnd"/>
            <w:r w:rsidRPr="00F9719F">
              <w:rPr>
                <w:rFonts w:ascii="TimesNewRomanPSMT" w:eastAsia="Calibri" w:hAnsi="TimesNewRomanPSMT" w:cs="TimesNewRomanPSMT"/>
                <w:sz w:val="24"/>
                <w:szCs w:val="24"/>
                <w:lang w:eastAsia="en-US"/>
              </w:rPr>
              <w:t xml:space="preserve">. Знать и понимать природные и антропогенные причины возникновения </w:t>
            </w:r>
            <w:proofErr w:type="spellStart"/>
            <w:r w:rsidRPr="00F9719F">
              <w:rPr>
                <w:rFonts w:ascii="TimesNewRomanPSMT" w:eastAsia="Calibri" w:hAnsi="TimesNewRomanPSMT" w:cs="TimesNewRomanPSMT"/>
                <w:sz w:val="24"/>
                <w:szCs w:val="24"/>
                <w:lang w:eastAsia="en-US"/>
              </w:rPr>
              <w:t>геоэкологических</w:t>
            </w:r>
            <w:proofErr w:type="spellEnd"/>
            <w:r w:rsidRPr="00F9719F">
              <w:rPr>
                <w:rFonts w:ascii="TimesNewRomanPSMT" w:eastAsia="Calibri" w:hAnsi="TimesNewRomanPSMT" w:cs="TimesNewRomanPSMT"/>
                <w:sz w:val="24"/>
                <w:szCs w:val="24"/>
                <w:lang w:eastAsia="en-US"/>
              </w:rPr>
              <w:t xml:space="preserve">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57%</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 xml:space="preserve">(21 учеников) </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Знать и понимать основные термины и понятия; уметь использовать приобретенные знания и умения в практической деятельности и повседневной жизни для решения практических задач.</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41%</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(15 учеников выполнили полностью)</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22%- 8 ученика выполнили частично</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57%</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(21 учеников)</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определять на карте географические координаты.</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84%</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(31 учеников)</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определять на карте расстояния.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49%</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(18 учеников)</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определять на карте направления.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89%</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(33 учеников)</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20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 xml:space="preserve">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84%</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(31 ученик выполнили полностью)</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11%- 4 ученика выполнили частично</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21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81%</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(30 учеников)</w:t>
            </w:r>
          </w:p>
        </w:tc>
      </w:tr>
      <w:tr w:rsidR="00F9719F" w:rsidRPr="00F9719F" w:rsidTr="00901FEB">
        <w:trPr>
          <w:cantSplit/>
          <w:trHeight w:val="8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22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Уметь находить в разных источниках информацию, необходимую для изучения географических объектов и явлений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70%</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(26 учеников)</w:t>
            </w:r>
          </w:p>
        </w:tc>
      </w:tr>
      <w:tr w:rsidR="00F9719F" w:rsidRPr="00F9719F" w:rsidTr="00901FEB">
        <w:trPr>
          <w:cantSplit/>
          <w:trHeight w:val="69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Знать и понимать особенности основных отраслей хозяйства, природно-хозяйственных зон и районов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16%</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 учеников)</w:t>
            </w:r>
          </w:p>
        </w:tc>
      </w:tr>
      <w:tr w:rsidR="00F9719F" w:rsidRPr="00F9719F" w:rsidTr="00901FEB">
        <w:trPr>
          <w:trHeight w:val="816"/>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Знать и понимать географические явления и процессы в геосферах</w:t>
            </w:r>
          </w:p>
          <w:p w:rsidR="00F9719F" w:rsidRPr="00F9719F" w:rsidRDefault="00F9719F" w:rsidP="00F9719F">
            <w:pPr>
              <w:spacing w:after="0" w:line="240" w:lineRule="auto"/>
              <w:rPr>
                <w:rFonts w:ascii="Times New Roman" w:eastAsia="Times New Roman" w:hAnsi="Times New Roman" w:cs="Times New Roman"/>
                <w:sz w:val="24"/>
                <w:szCs w:val="24"/>
                <w:u w:val="single"/>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86%</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(32 учеников)</w:t>
            </w:r>
          </w:p>
        </w:tc>
      </w:tr>
      <w:tr w:rsidR="00F9719F" w:rsidRPr="00F9719F" w:rsidTr="00901FEB">
        <w:trPr>
          <w:trHeight w:val="61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lastRenderedPageBreak/>
              <w:t>25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Знать и понимать особенности природы, населения, основных отраслей хозяйства, природно-хозяйственных зон и районов России; связь между географическим положением, природными условиями, ресурсами и хозяйством отдельных стран.</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41%</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(15 учеников)</w:t>
            </w:r>
          </w:p>
        </w:tc>
      </w:tr>
      <w:tr w:rsidR="00F9719F" w:rsidRPr="00F9719F" w:rsidTr="00901FEB">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использовать приобретенные знания и умения в практической деятельности и повседневной жизни для определения поясного времени.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84%</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(31 учеников)</w:t>
            </w:r>
          </w:p>
        </w:tc>
      </w:tr>
      <w:tr w:rsidR="00F9719F" w:rsidRPr="00F9719F" w:rsidTr="00901FEB">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Уметь анализировать информацию, необходимую для изучения разных территорий Земли.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57%</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 xml:space="preserve">(21 учеников) </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p>
        </w:tc>
      </w:tr>
      <w:tr w:rsidR="00F9719F" w:rsidRPr="00F9719F" w:rsidTr="00901FEB">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Уметь выявлять на основе представленных в разной форме результатов измерений эмпирические зависимости.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57%</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 xml:space="preserve">(21 учеников) </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p>
        </w:tc>
      </w:tr>
      <w:tr w:rsidR="00F9719F" w:rsidRPr="00F9719F" w:rsidTr="00901FEB">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u w:val="single"/>
              </w:rPr>
            </w:pPr>
            <w:r w:rsidRPr="00F9719F">
              <w:rPr>
                <w:rFonts w:ascii="TimesNewRomanPSMT" w:eastAsia="Calibri" w:hAnsi="TimesNewRomanPSMT" w:cs="TimesNewRomanPSMT"/>
                <w:sz w:val="24"/>
                <w:szCs w:val="24"/>
                <w:lang w:eastAsia="en-US"/>
              </w:rPr>
              <w:t xml:space="preserve"> Понимать географические следствия движений Земли.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27%</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 учеников)</w:t>
            </w:r>
          </w:p>
        </w:tc>
      </w:tr>
      <w:tr w:rsidR="00F9719F" w:rsidRPr="00F9719F" w:rsidTr="00901FEB">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Уметь выделять (узнавать) существенные признаки географических объектов и явлений.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24%</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 учеников)</w:t>
            </w:r>
          </w:p>
        </w:tc>
      </w:tr>
    </w:tbl>
    <w:p w:rsidR="00F9719F" w:rsidRPr="00F9719F" w:rsidRDefault="00F9719F" w:rsidP="00F9719F">
      <w:pPr>
        <w:spacing w:after="0" w:line="240" w:lineRule="auto"/>
        <w:jc w:val="both"/>
        <w:rPr>
          <w:rFonts w:ascii="Times New Roman" w:eastAsia="Times New Roman" w:hAnsi="Times New Roman" w:cs="Times New Roman"/>
          <w:b/>
          <w:sz w:val="24"/>
          <w:szCs w:val="24"/>
        </w:rPr>
      </w:pPr>
    </w:p>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 xml:space="preserve">Всего заданий – </w:t>
      </w:r>
      <w:r w:rsidRPr="00F9719F">
        <w:rPr>
          <w:rFonts w:ascii="TimesNewRomanPS-BoldMT" w:eastAsia="Calibri" w:hAnsi="TimesNewRomanPS-BoldMT" w:cs="TimesNewRomanPS-BoldMT"/>
          <w:b/>
          <w:bCs/>
          <w:sz w:val="24"/>
          <w:szCs w:val="24"/>
          <w:lang w:eastAsia="en-US"/>
        </w:rPr>
        <w:t>30</w:t>
      </w:r>
      <w:r w:rsidRPr="00F9719F">
        <w:rPr>
          <w:rFonts w:ascii="TimesNewRomanPSMT" w:eastAsia="Calibri" w:hAnsi="TimesNewRomanPSMT" w:cs="TimesNewRomanPSMT"/>
          <w:sz w:val="24"/>
          <w:szCs w:val="24"/>
          <w:lang w:eastAsia="en-US"/>
        </w:rPr>
        <w:t xml:space="preserve">; из них по типу заданий: с кратким ответом – </w:t>
      </w:r>
      <w:r w:rsidRPr="00F9719F">
        <w:rPr>
          <w:rFonts w:ascii="TimesNewRomanPS-BoldMT" w:eastAsia="Calibri" w:hAnsi="TimesNewRomanPS-BoldMT" w:cs="TimesNewRomanPS-BoldMT"/>
          <w:b/>
          <w:bCs/>
          <w:sz w:val="24"/>
          <w:szCs w:val="24"/>
          <w:lang w:eastAsia="en-US"/>
        </w:rPr>
        <w:t>27</w:t>
      </w:r>
      <w:r w:rsidRPr="00F9719F">
        <w:rPr>
          <w:rFonts w:ascii="TimesNewRomanPSMT" w:eastAsia="Calibri" w:hAnsi="TimesNewRomanPSMT" w:cs="TimesNewRomanPSMT"/>
          <w:sz w:val="24"/>
          <w:szCs w:val="24"/>
          <w:lang w:eastAsia="en-US"/>
        </w:rPr>
        <w:t>; с развернутым</w:t>
      </w:r>
    </w:p>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 xml:space="preserve">ответом – </w:t>
      </w:r>
      <w:r w:rsidRPr="00F9719F">
        <w:rPr>
          <w:rFonts w:ascii="TimesNewRomanPS-BoldMT" w:eastAsia="Calibri" w:hAnsi="TimesNewRomanPS-BoldMT" w:cs="TimesNewRomanPS-BoldMT"/>
          <w:b/>
          <w:bCs/>
          <w:sz w:val="24"/>
          <w:szCs w:val="24"/>
          <w:lang w:eastAsia="en-US"/>
        </w:rPr>
        <w:t>3</w:t>
      </w:r>
      <w:r w:rsidRPr="00F9719F">
        <w:rPr>
          <w:rFonts w:ascii="TimesNewRomanPSMT" w:eastAsia="Calibri" w:hAnsi="TimesNewRomanPSMT" w:cs="TimesNewRomanPSMT"/>
          <w:sz w:val="24"/>
          <w:szCs w:val="24"/>
          <w:lang w:eastAsia="en-US"/>
        </w:rPr>
        <w:t xml:space="preserve">; по уровню сложности: Базовый – </w:t>
      </w:r>
      <w:proofErr w:type="gramStart"/>
      <w:r w:rsidRPr="00F9719F">
        <w:rPr>
          <w:rFonts w:ascii="TimesNewRomanPS-BoldMT" w:eastAsia="Calibri" w:hAnsi="TimesNewRomanPS-BoldMT" w:cs="TimesNewRomanPS-BoldMT"/>
          <w:b/>
          <w:bCs/>
          <w:sz w:val="24"/>
          <w:szCs w:val="24"/>
          <w:lang w:eastAsia="en-US"/>
        </w:rPr>
        <w:t>17</w:t>
      </w:r>
      <w:r w:rsidRPr="00F9719F">
        <w:rPr>
          <w:rFonts w:ascii="TimesNewRomanPSMT" w:eastAsia="Calibri" w:hAnsi="TimesNewRomanPSMT" w:cs="TimesNewRomanPSMT"/>
          <w:sz w:val="24"/>
          <w:szCs w:val="24"/>
          <w:lang w:eastAsia="en-US"/>
        </w:rPr>
        <w:t>;  Повышенный</w:t>
      </w:r>
      <w:proofErr w:type="gramEnd"/>
      <w:r w:rsidRPr="00F9719F">
        <w:rPr>
          <w:rFonts w:ascii="TimesNewRomanPSMT" w:eastAsia="Calibri" w:hAnsi="TimesNewRomanPSMT" w:cs="TimesNewRomanPSMT"/>
          <w:sz w:val="24"/>
          <w:szCs w:val="24"/>
          <w:lang w:eastAsia="en-US"/>
        </w:rPr>
        <w:t xml:space="preserve"> – </w:t>
      </w:r>
      <w:r w:rsidRPr="00F9719F">
        <w:rPr>
          <w:rFonts w:ascii="TimesNewRomanPS-BoldMT" w:eastAsia="Calibri" w:hAnsi="TimesNewRomanPS-BoldMT" w:cs="TimesNewRomanPS-BoldMT"/>
          <w:b/>
          <w:bCs/>
          <w:sz w:val="24"/>
          <w:szCs w:val="24"/>
          <w:lang w:eastAsia="en-US"/>
        </w:rPr>
        <w:t>10</w:t>
      </w:r>
      <w:r w:rsidRPr="00F9719F">
        <w:rPr>
          <w:rFonts w:ascii="TimesNewRomanPSMT" w:eastAsia="Calibri" w:hAnsi="TimesNewRomanPSMT" w:cs="TimesNewRomanPSMT"/>
          <w:sz w:val="24"/>
          <w:szCs w:val="24"/>
          <w:lang w:eastAsia="en-US"/>
        </w:rPr>
        <w:t xml:space="preserve">; Высокий – </w:t>
      </w:r>
      <w:r w:rsidRPr="00F9719F">
        <w:rPr>
          <w:rFonts w:ascii="TimesNewRomanPS-BoldMT" w:eastAsia="Calibri" w:hAnsi="TimesNewRomanPS-BoldMT" w:cs="TimesNewRomanPS-BoldMT"/>
          <w:b/>
          <w:bCs/>
          <w:sz w:val="24"/>
          <w:szCs w:val="24"/>
          <w:lang w:eastAsia="en-US"/>
        </w:rPr>
        <w:t>3</w:t>
      </w:r>
      <w:r w:rsidRPr="00F9719F">
        <w:rPr>
          <w:rFonts w:ascii="TimesNewRomanPSMT" w:eastAsia="Calibri" w:hAnsi="TimesNewRomanPSMT" w:cs="TimesNewRomanPSMT"/>
          <w:sz w:val="24"/>
          <w:szCs w:val="24"/>
          <w:lang w:eastAsia="en-US"/>
        </w:rPr>
        <w:t xml:space="preserve">. </w:t>
      </w:r>
    </w:p>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 xml:space="preserve">Максимальный балл – </w:t>
      </w:r>
      <w:r w:rsidRPr="00F9719F">
        <w:rPr>
          <w:rFonts w:ascii="TimesNewRomanPS-BoldMT" w:eastAsia="Calibri" w:hAnsi="TimesNewRomanPS-BoldMT" w:cs="TimesNewRomanPS-BoldMT"/>
          <w:b/>
          <w:bCs/>
          <w:sz w:val="24"/>
          <w:szCs w:val="24"/>
          <w:lang w:eastAsia="en-US"/>
        </w:rPr>
        <w:t>32</w:t>
      </w:r>
      <w:r w:rsidRPr="00F9719F">
        <w:rPr>
          <w:rFonts w:ascii="TimesNewRomanPSMT" w:eastAsia="Calibri" w:hAnsi="TimesNewRomanPSMT" w:cs="TimesNewRomanPSMT"/>
          <w:sz w:val="24"/>
          <w:szCs w:val="24"/>
          <w:lang w:eastAsia="en-US"/>
        </w:rPr>
        <w:t>.</w:t>
      </w:r>
    </w:p>
    <w:p w:rsidR="00F9719F" w:rsidRPr="00F9719F" w:rsidRDefault="00F9719F" w:rsidP="00F9719F">
      <w:pPr>
        <w:spacing w:after="0" w:line="240" w:lineRule="auto"/>
        <w:ind w:firstLine="709"/>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ОГЭ (ГИА) по географии – один из экзаменов по выбору в конце 9 класса. Обычно его выбирают либо те учащиеся, которые чувствуют себя уверенно в этом предмете, либо те, кому он нужен для поступления в специализированные классы. Уровень подготовки данных учащихся средний. ГИА по географии – экзамен довольно специфичный, и поэтому считается одним из сложных. В школьной программе, несмотря на прохождение тем, включенных в кодификатор ГИА по географии, не задерживаются на заданиях ГИА серьёзно, поэтому учащимся требуется дополнительная подготовка. Однако многие учащиеся самостоятельно не занимались подготовкой к экзамену.</w:t>
      </w:r>
    </w:p>
    <w:p w:rsidR="00F9719F" w:rsidRPr="00F9719F" w:rsidRDefault="00F9719F" w:rsidP="00F9719F">
      <w:pPr>
        <w:spacing w:after="0" w:line="240" w:lineRule="auto"/>
        <w:ind w:firstLine="709"/>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Сложности экзамену добавляет и тот факт, что </w:t>
      </w:r>
      <w:r w:rsidRPr="00F9719F">
        <w:rPr>
          <w:rFonts w:ascii="Times New Roman" w:eastAsia="Times New Roman" w:hAnsi="Times New Roman" w:cs="Times New Roman"/>
          <w:b/>
          <w:bCs/>
          <w:color w:val="000000"/>
          <w:sz w:val="24"/>
          <w:szCs w:val="24"/>
        </w:rPr>
        <w:t>знания по географии разнообразны по форме</w:t>
      </w:r>
      <w:r w:rsidRPr="00F9719F">
        <w:rPr>
          <w:rFonts w:ascii="Times New Roman" w:eastAsia="Times New Roman" w:hAnsi="Times New Roman" w:cs="Times New Roman"/>
          <w:color w:val="000000"/>
          <w:sz w:val="24"/>
          <w:szCs w:val="24"/>
        </w:rPr>
        <w:t xml:space="preserve"> – это и теоретический материал, и работа с картами, и необходимость пространственного мышления. Поэтому, если учащиеся выбрали ГИА по географии в 9 классе как дополнительное испытание, необходима серьезная дополнительная подготовка, так как непосредственно перед экзаменом не получится запомнить большой объём информации. Не все ученики определились сразу с выбором предмета. Требования к подготовке выпускников основной школы по географии подразумевают не только овладение суммой базовых знаний и умений, но и сформированность способности самостоятельного применения этих знаний и умений в практической деятельности и современной жизни. </w:t>
      </w:r>
    </w:p>
    <w:p w:rsidR="00F9719F" w:rsidRPr="00F9719F" w:rsidRDefault="00F9719F" w:rsidP="00F9719F">
      <w:pPr>
        <w:spacing w:after="0" w:line="240" w:lineRule="auto"/>
        <w:jc w:val="both"/>
        <w:rPr>
          <w:rFonts w:ascii="Times New Roman" w:eastAsia="Times New Roman" w:hAnsi="Times New Roman" w:cs="Times New Roman"/>
          <w:b/>
          <w:sz w:val="24"/>
          <w:szCs w:val="24"/>
          <w:u w:val="single"/>
        </w:rPr>
      </w:pP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В течение этого учебного года учителем велась целенаправленная, планомерная, систематическая подготовка </w:t>
      </w:r>
      <w:proofErr w:type="gramStart"/>
      <w:r w:rsidRPr="00F9719F">
        <w:rPr>
          <w:rFonts w:ascii="Times New Roman" w:eastAsia="Times New Roman" w:hAnsi="Times New Roman" w:cs="Times New Roman"/>
          <w:sz w:val="24"/>
          <w:szCs w:val="24"/>
        </w:rPr>
        <w:t>учеников  к</w:t>
      </w:r>
      <w:proofErr w:type="gramEnd"/>
      <w:r w:rsidRPr="00F9719F">
        <w:rPr>
          <w:rFonts w:ascii="Times New Roman" w:eastAsia="Times New Roman" w:hAnsi="Times New Roman" w:cs="Times New Roman"/>
          <w:sz w:val="24"/>
          <w:szCs w:val="24"/>
        </w:rPr>
        <w:t xml:space="preserve"> ОГЭ по географии.</w:t>
      </w:r>
      <w:r w:rsidRPr="00F9719F">
        <w:rPr>
          <w:rFonts w:ascii="Times New Roman" w:eastAsia="Times New Roman" w:hAnsi="Times New Roman" w:cs="Times New Roman"/>
          <w:b/>
          <w:sz w:val="24"/>
          <w:szCs w:val="24"/>
        </w:rPr>
        <w:t xml:space="preserve"> </w:t>
      </w:r>
      <w:r w:rsidRPr="00F9719F">
        <w:rPr>
          <w:rFonts w:ascii="Times New Roman" w:eastAsia="Times New Roman" w:hAnsi="Times New Roman" w:cs="Times New Roman"/>
          <w:color w:val="000000"/>
          <w:sz w:val="24"/>
          <w:szCs w:val="24"/>
        </w:rPr>
        <w:t>В 2018-2019 учебном году для успешной сдачи экзамена с сентября стали проводиться индивидуально-групповые консультации по подготовке к ГИА.</w:t>
      </w:r>
      <w:r w:rsidRPr="00F9719F">
        <w:rPr>
          <w:rFonts w:ascii="Times New Roman" w:eastAsia="Times New Roman" w:hAnsi="Times New Roman" w:cs="Times New Roman"/>
          <w:sz w:val="24"/>
          <w:szCs w:val="24"/>
        </w:rPr>
        <w:t xml:space="preserve"> Учащиеся были ознакомлены с </w:t>
      </w:r>
      <w:proofErr w:type="gramStart"/>
      <w:r w:rsidRPr="00F9719F">
        <w:rPr>
          <w:rFonts w:ascii="Times New Roman" w:eastAsia="Times New Roman" w:hAnsi="Times New Roman" w:cs="Times New Roman"/>
          <w:sz w:val="24"/>
          <w:szCs w:val="24"/>
        </w:rPr>
        <w:t>графиком  консультаций</w:t>
      </w:r>
      <w:proofErr w:type="gramEnd"/>
      <w:r w:rsidRPr="00F9719F">
        <w:rPr>
          <w:rFonts w:ascii="Times New Roman" w:eastAsia="Times New Roman" w:hAnsi="Times New Roman" w:cs="Times New Roman"/>
          <w:sz w:val="24"/>
          <w:szCs w:val="24"/>
        </w:rPr>
        <w:t xml:space="preserve"> для подготовки к ОГЭ по географии. </w:t>
      </w:r>
      <w:r w:rsidRPr="00F9719F">
        <w:rPr>
          <w:rFonts w:ascii="Times New Roman" w:eastAsia="Times New Roman" w:hAnsi="Times New Roman" w:cs="Times New Roman"/>
          <w:color w:val="000000"/>
          <w:sz w:val="24"/>
          <w:szCs w:val="24"/>
        </w:rPr>
        <w:t xml:space="preserve"> Велся учет учащихся, посещающих консультации. В случае непосещения информация доводилась до классных руководителей, до администрации. Проводилась индивидуальная профилактическая работа с родителями </w:t>
      </w:r>
      <w:proofErr w:type="gramStart"/>
      <w:r w:rsidRPr="00F9719F">
        <w:rPr>
          <w:rFonts w:ascii="Times New Roman" w:eastAsia="Times New Roman" w:hAnsi="Times New Roman" w:cs="Times New Roman"/>
          <w:color w:val="000000"/>
          <w:sz w:val="24"/>
          <w:szCs w:val="24"/>
        </w:rPr>
        <w:t>учащихся</w:t>
      </w:r>
      <w:proofErr w:type="gramEnd"/>
      <w:r w:rsidRPr="00F9719F">
        <w:rPr>
          <w:rFonts w:ascii="Times New Roman" w:eastAsia="Times New Roman" w:hAnsi="Times New Roman" w:cs="Times New Roman"/>
          <w:color w:val="000000"/>
          <w:sz w:val="24"/>
          <w:szCs w:val="24"/>
        </w:rPr>
        <w:t xml:space="preserve"> недобросовестно относящихся к подготовке к экзаменам. Проводились пробные экзамены. </w:t>
      </w:r>
      <w:r w:rsidRPr="00F9719F">
        <w:rPr>
          <w:rFonts w:ascii="Times New Roman" w:eastAsia="Times New Roman" w:hAnsi="Times New Roman" w:cs="Times New Roman"/>
          <w:sz w:val="24"/>
          <w:szCs w:val="24"/>
        </w:rPr>
        <w:t xml:space="preserve">Осуществлялось постоянное информирование учащихся 9 класса и их родителей по вопросам подготовки к ОГЭ: до сведения учащихся и родителей своевременно доводились результаты </w:t>
      </w:r>
      <w:r w:rsidRPr="00F9719F">
        <w:rPr>
          <w:rFonts w:ascii="Times New Roman" w:eastAsia="Times New Roman" w:hAnsi="Times New Roman" w:cs="Times New Roman"/>
          <w:sz w:val="24"/>
          <w:szCs w:val="24"/>
        </w:rPr>
        <w:lastRenderedPageBreak/>
        <w:t>всех репетиционных работ и также были рассмотрены основные ошибки учащихся с целью их дальнейшей коррекции.</w:t>
      </w:r>
    </w:p>
    <w:p w:rsidR="00F9719F" w:rsidRPr="00F9719F" w:rsidRDefault="00F9719F" w:rsidP="00F9719F">
      <w:pPr>
        <w:spacing w:after="0" w:line="240" w:lineRule="auto"/>
        <w:ind w:firstLine="709"/>
        <w:jc w:val="both"/>
        <w:rPr>
          <w:rFonts w:ascii="Times New Roman" w:eastAsia="Times New Roman" w:hAnsi="Times New Roman" w:cs="Times New Roman"/>
          <w:color w:val="000000"/>
          <w:sz w:val="24"/>
          <w:szCs w:val="24"/>
        </w:rPr>
      </w:pPr>
      <w:proofErr w:type="gramStart"/>
      <w:r w:rsidRPr="00F9719F">
        <w:rPr>
          <w:rFonts w:ascii="Times New Roman" w:eastAsia="Times New Roman" w:hAnsi="Times New Roman" w:cs="Times New Roman"/>
          <w:color w:val="000000"/>
          <w:sz w:val="24"/>
          <w:szCs w:val="24"/>
        </w:rPr>
        <w:t>Работа,  проведенная</w:t>
      </w:r>
      <w:proofErr w:type="gramEnd"/>
      <w:r w:rsidRPr="00F9719F">
        <w:rPr>
          <w:rFonts w:ascii="Times New Roman" w:eastAsia="Times New Roman" w:hAnsi="Times New Roman" w:cs="Times New Roman"/>
          <w:color w:val="000000"/>
          <w:sz w:val="24"/>
          <w:szCs w:val="24"/>
        </w:rPr>
        <w:t xml:space="preserve"> с учащимися,  носила положительную динамику. Результаты пробного экзамена, проведенного в конце учебного года, показали, что были ученики, которые выполняли работу на «отлично» «хорошо» и «удовлетворительно». Однако еще имелись учащиеся группы риска. С учениками продолжалась работа по преодолению затруднений при выполнении заданий, выполнялись задания в текстовом варианте, в электронном виде, проводился разбор выполненных работ, анализ основных ошибок. Учащиеся научились заполнять бланки ответов, знали перечень требований к уровню и системе оценивания выполнения отдельных заданий и экзаменационной работы в целом. </w:t>
      </w:r>
      <w:proofErr w:type="gramStart"/>
      <w:r w:rsidRPr="00F9719F">
        <w:rPr>
          <w:rFonts w:ascii="Times New Roman" w:eastAsia="Times New Roman" w:hAnsi="Times New Roman" w:cs="Times New Roman"/>
          <w:color w:val="000000"/>
          <w:sz w:val="24"/>
          <w:szCs w:val="24"/>
        </w:rPr>
        <w:t>Многие  научились</w:t>
      </w:r>
      <w:proofErr w:type="gramEnd"/>
      <w:r w:rsidRPr="00F9719F">
        <w:rPr>
          <w:rFonts w:ascii="Times New Roman" w:eastAsia="Times New Roman" w:hAnsi="Times New Roman" w:cs="Times New Roman"/>
          <w:color w:val="000000"/>
          <w:sz w:val="24"/>
          <w:szCs w:val="24"/>
        </w:rPr>
        <w:t xml:space="preserve"> ориентироваться в атласах, находить нужные карты. </w:t>
      </w:r>
    </w:p>
    <w:p w:rsidR="00F9719F" w:rsidRPr="00F9719F" w:rsidRDefault="00F9719F" w:rsidP="00F9719F">
      <w:pPr>
        <w:spacing w:after="0" w:line="240" w:lineRule="auto"/>
        <w:jc w:val="both"/>
        <w:rPr>
          <w:rFonts w:ascii="Times New Roman" w:eastAsia="Times New Roman" w:hAnsi="Times New Roman" w:cs="Times New Roman"/>
          <w:b/>
          <w:sz w:val="24"/>
          <w:szCs w:val="24"/>
          <w:u w:val="single"/>
        </w:rPr>
      </w:pP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Курс «География» имеет большой объем информации, а всего два часа в неделю, поэтому времени для закрепления теоретического материала и отработки практических </w:t>
      </w:r>
      <w:proofErr w:type="gramStart"/>
      <w:r w:rsidRPr="00F9719F">
        <w:rPr>
          <w:rFonts w:ascii="Times New Roman" w:eastAsia="Times New Roman" w:hAnsi="Times New Roman" w:cs="Times New Roman"/>
          <w:sz w:val="24"/>
          <w:szCs w:val="24"/>
        </w:rPr>
        <w:t>умений  недостаточно</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rPr>
          <w:rFonts w:ascii="Times New Roman" w:eastAsia="Times New Roman" w:hAnsi="Times New Roman" w:cs="Times New Roman"/>
          <w:b/>
          <w:sz w:val="24"/>
          <w:szCs w:val="24"/>
        </w:rPr>
      </w:pPr>
    </w:p>
    <w:p w:rsidR="00F9719F" w:rsidRPr="00F9719F" w:rsidRDefault="00F9719F" w:rsidP="00F9719F">
      <w:pPr>
        <w:spacing w:after="0" w:line="240" w:lineRule="auto"/>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Причины ошибок, данных результатов: </w:t>
      </w:r>
    </w:p>
    <w:p w:rsidR="00F9719F" w:rsidRPr="00F9719F" w:rsidRDefault="00F9719F" w:rsidP="001C4482">
      <w:pPr>
        <w:numPr>
          <w:ilvl w:val="0"/>
          <w:numId w:val="47"/>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 xml:space="preserve">Невнимательное </w:t>
      </w:r>
      <w:proofErr w:type="gramStart"/>
      <w:r w:rsidRPr="00F9719F">
        <w:rPr>
          <w:rFonts w:ascii="Times New Roman" w:eastAsia="Times New Roman" w:hAnsi="Times New Roman" w:cs="Times New Roman"/>
          <w:iCs/>
          <w:sz w:val="24"/>
          <w:szCs w:val="24"/>
          <w:lang w:eastAsia="en-US" w:bidi="en-US"/>
        </w:rPr>
        <w:t>прочтение  инструкций</w:t>
      </w:r>
      <w:proofErr w:type="gramEnd"/>
      <w:r w:rsidRPr="00F9719F">
        <w:rPr>
          <w:rFonts w:ascii="Times New Roman" w:eastAsia="Times New Roman" w:hAnsi="Times New Roman" w:cs="Times New Roman"/>
          <w:iCs/>
          <w:sz w:val="24"/>
          <w:szCs w:val="24"/>
          <w:lang w:eastAsia="en-US" w:bidi="en-US"/>
        </w:rPr>
        <w:t xml:space="preserve"> учащимися к каждому типу заданий и предписаний к их выполнению, влекущее за собой неправильное заполнение бланков ответа.</w:t>
      </w:r>
    </w:p>
    <w:p w:rsidR="00F9719F" w:rsidRPr="00F9719F" w:rsidRDefault="00F9719F" w:rsidP="001C4482">
      <w:pPr>
        <w:numPr>
          <w:ilvl w:val="0"/>
          <w:numId w:val="47"/>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Низкая самоподготовка обучающихся к экзамену, отсутствие знаний по определенной теме или неумение использовать знания при ответе на задание.</w:t>
      </w:r>
    </w:p>
    <w:p w:rsidR="00F9719F" w:rsidRPr="00F9719F" w:rsidRDefault="00F9719F" w:rsidP="001C4482">
      <w:pPr>
        <w:numPr>
          <w:ilvl w:val="0"/>
          <w:numId w:val="47"/>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Неумение выделить главное в формулировке задания, провести его анализ, расставить приоритеты при решении.</w:t>
      </w:r>
    </w:p>
    <w:p w:rsidR="00F9719F" w:rsidRPr="00F9719F" w:rsidRDefault="00F9719F" w:rsidP="001C4482">
      <w:pPr>
        <w:numPr>
          <w:ilvl w:val="0"/>
          <w:numId w:val="47"/>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 xml:space="preserve">Несформированность умения работать с картами, климатической диаграммой, схемой, таблицей, отсутствие </w:t>
      </w:r>
      <w:proofErr w:type="gramStart"/>
      <w:r w:rsidRPr="00F9719F">
        <w:rPr>
          <w:rFonts w:ascii="Times New Roman" w:eastAsia="Times New Roman" w:hAnsi="Times New Roman" w:cs="Times New Roman"/>
          <w:iCs/>
          <w:sz w:val="24"/>
          <w:szCs w:val="24"/>
          <w:lang w:eastAsia="en-US" w:bidi="en-US"/>
        </w:rPr>
        <w:t>навыка  выделять</w:t>
      </w:r>
      <w:proofErr w:type="gramEnd"/>
      <w:r w:rsidRPr="00F9719F">
        <w:rPr>
          <w:rFonts w:ascii="Times New Roman" w:eastAsia="Times New Roman" w:hAnsi="Times New Roman" w:cs="Times New Roman"/>
          <w:iCs/>
          <w:sz w:val="24"/>
          <w:szCs w:val="24"/>
          <w:lang w:eastAsia="en-US" w:bidi="en-US"/>
        </w:rPr>
        <w:t xml:space="preserve"> главное, существенное, вычленять необходимую информацию.</w:t>
      </w:r>
    </w:p>
    <w:p w:rsidR="00F9719F" w:rsidRPr="00F9719F" w:rsidRDefault="00F9719F" w:rsidP="001C4482">
      <w:pPr>
        <w:numPr>
          <w:ilvl w:val="0"/>
          <w:numId w:val="47"/>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 xml:space="preserve">Отсутствие контроля со стороны </w:t>
      </w:r>
      <w:proofErr w:type="gramStart"/>
      <w:r w:rsidRPr="00F9719F">
        <w:rPr>
          <w:rFonts w:ascii="Times New Roman" w:eastAsia="Times New Roman" w:hAnsi="Times New Roman" w:cs="Times New Roman"/>
          <w:iCs/>
          <w:sz w:val="24"/>
          <w:szCs w:val="24"/>
          <w:lang w:eastAsia="en-US" w:bidi="en-US"/>
        </w:rPr>
        <w:t>родителей  за</w:t>
      </w:r>
      <w:proofErr w:type="gramEnd"/>
      <w:r w:rsidRPr="00F9719F">
        <w:rPr>
          <w:rFonts w:ascii="Times New Roman" w:eastAsia="Times New Roman" w:hAnsi="Times New Roman" w:cs="Times New Roman"/>
          <w:iCs/>
          <w:sz w:val="24"/>
          <w:szCs w:val="24"/>
          <w:lang w:eastAsia="en-US" w:bidi="en-US"/>
        </w:rPr>
        <w:t xml:space="preserve"> выполнением домашнего задания и посещением консультаций.</w:t>
      </w:r>
    </w:p>
    <w:p w:rsidR="00F9719F" w:rsidRPr="00F9719F" w:rsidRDefault="00F9719F" w:rsidP="001C4482">
      <w:pPr>
        <w:numPr>
          <w:ilvl w:val="0"/>
          <w:numId w:val="47"/>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 xml:space="preserve">Пропуски уроков </w:t>
      </w:r>
      <w:proofErr w:type="gramStart"/>
      <w:r w:rsidRPr="00F9719F">
        <w:rPr>
          <w:rFonts w:ascii="Times New Roman" w:eastAsia="Times New Roman" w:hAnsi="Times New Roman" w:cs="Times New Roman"/>
          <w:iCs/>
          <w:sz w:val="24"/>
          <w:szCs w:val="24"/>
          <w:lang w:eastAsia="en-US" w:bidi="en-US"/>
        </w:rPr>
        <w:t>и  консультаций</w:t>
      </w:r>
      <w:proofErr w:type="gramEnd"/>
      <w:r w:rsidRPr="00F9719F">
        <w:rPr>
          <w:rFonts w:ascii="Times New Roman" w:eastAsia="Times New Roman" w:hAnsi="Times New Roman" w:cs="Times New Roman"/>
          <w:iCs/>
          <w:sz w:val="24"/>
          <w:szCs w:val="24"/>
          <w:lang w:eastAsia="en-US" w:bidi="en-US"/>
        </w:rPr>
        <w:t xml:space="preserve"> отдельными учащимися.</w:t>
      </w:r>
    </w:p>
    <w:p w:rsidR="00F9719F" w:rsidRPr="00F9719F" w:rsidRDefault="00F9719F" w:rsidP="001C4482">
      <w:pPr>
        <w:numPr>
          <w:ilvl w:val="0"/>
          <w:numId w:val="47"/>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Низкая вычислительная подготовка учащихся влияет на запись требуемого точного ответа.</w:t>
      </w: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Рекомендации учителю, </w:t>
      </w:r>
      <w:proofErr w:type="gramStart"/>
      <w:r w:rsidRPr="00F9719F">
        <w:rPr>
          <w:rFonts w:ascii="Times New Roman" w:eastAsia="Times New Roman" w:hAnsi="Times New Roman" w:cs="Times New Roman"/>
          <w:b/>
          <w:sz w:val="24"/>
          <w:szCs w:val="24"/>
        </w:rPr>
        <w:t>преподающему  географию</w:t>
      </w:r>
      <w:proofErr w:type="gramEnd"/>
      <w:r w:rsidRPr="00F9719F">
        <w:rPr>
          <w:rFonts w:ascii="Times New Roman" w:eastAsia="Times New Roman" w:hAnsi="Times New Roman" w:cs="Times New Roman"/>
          <w:b/>
          <w:sz w:val="24"/>
          <w:szCs w:val="24"/>
        </w:rPr>
        <w:t>:</w:t>
      </w:r>
    </w:p>
    <w:p w:rsidR="00F9719F" w:rsidRPr="00F9719F" w:rsidRDefault="00F9719F" w:rsidP="001C4482">
      <w:pPr>
        <w:numPr>
          <w:ilvl w:val="0"/>
          <w:numId w:val="40"/>
        </w:num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в процессе преподавания курса географии и проведении тематического контроля знаний </w:t>
      </w:r>
      <w:proofErr w:type="gramStart"/>
      <w:r w:rsidRPr="00F9719F">
        <w:rPr>
          <w:rFonts w:ascii="Times New Roman" w:eastAsia="Times New Roman" w:hAnsi="Times New Roman" w:cs="Times New Roman"/>
          <w:sz w:val="24"/>
          <w:szCs w:val="24"/>
        </w:rPr>
        <w:t>необходимо  шире</w:t>
      </w:r>
      <w:proofErr w:type="gramEnd"/>
      <w:r w:rsidRPr="00F9719F">
        <w:rPr>
          <w:rFonts w:ascii="Times New Roman" w:eastAsia="Times New Roman" w:hAnsi="Times New Roman" w:cs="Times New Roman"/>
          <w:sz w:val="24"/>
          <w:szCs w:val="24"/>
        </w:rPr>
        <w:t xml:space="preserve"> использовать разнообразные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p>
    <w:p w:rsidR="00F9719F" w:rsidRPr="00F9719F" w:rsidRDefault="00F9719F" w:rsidP="001C4482">
      <w:pPr>
        <w:numPr>
          <w:ilvl w:val="0"/>
          <w:numId w:val="40"/>
        </w:num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в начале изучения каждой из тем в 5-9 классах необходимо чётко выявлять степень усвоения тех опорных знаний по данной теме, которые должны были быть усвоены в основной школе;</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внимательно проанализировать результаты экзамена по географии за предыдущий год и ознакомить с ними всех заинтересованных лиц;</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ознакомить обучающихся со структурой и содержанием экзаменационной работы, процедурой проведения экзамена, с критериями оценки составных частей экзаменационной работы;</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включать задания ГИА для решения их на уроке и дома;</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 xml:space="preserve">привлекать учителей </w:t>
      </w:r>
      <w:proofErr w:type="gramStart"/>
      <w:r w:rsidRPr="00F9719F">
        <w:rPr>
          <w:rFonts w:ascii="Times New Roman" w:eastAsia="Times New Roman" w:hAnsi="Times New Roman" w:cs="Times New Roman"/>
          <w:iCs/>
          <w:sz w:val="24"/>
          <w:szCs w:val="24"/>
          <w:lang w:eastAsia="en-US" w:bidi="en-US"/>
        </w:rPr>
        <w:t>математики  для</w:t>
      </w:r>
      <w:proofErr w:type="gramEnd"/>
      <w:r w:rsidRPr="00F9719F">
        <w:rPr>
          <w:rFonts w:ascii="Times New Roman" w:eastAsia="Times New Roman" w:hAnsi="Times New Roman" w:cs="Times New Roman"/>
          <w:iCs/>
          <w:sz w:val="24"/>
          <w:szCs w:val="24"/>
          <w:lang w:eastAsia="en-US" w:bidi="en-US"/>
        </w:rPr>
        <w:t xml:space="preserve"> ликвидации математических пробелов в знаниях учащихся при подготовке к итоговой аттестации;</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lastRenderedPageBreak/>
        <w:t>шире использовать возможности компьютерных классов для подготовки учащихся к государственной итоговой аттестации и прежде всего для контроля знаний по тестовой технологии.</w:t>
      </w:r>
    </w:p>
    <w:p w:rsidR="00F9719F" w:rsidRPr="00F9719F" w:rsidRDefault="00F9719F" w:rsidP="00F9719F">
      <w:pPr>
        <w:tabs>
          <w:tab w:val="num" w:pos="720"/>
        </w:tabs>
        <w:spacing w:after="0" w:line="240" w:lineRule="auto"/>
        <w:jc w:val="center"/>
        <w:rPr>
          <w:rFonts w:ascii="Times New Roman" w:eastAsia="Times New Roman" w:hAnsi="Times New Roman" w:cs="Times New Roman"/>
          <w:b/>
          <w:color w:val="000000"/>
          <w:sz w:val="24"/>
          <w:szCs w:val="24"/>
        </w:rPr>
      </w:pPr>
    </w:p>
    <w:p w:rsidR="00F9719F" w:rsidRPr="00F9719F" w:rsidRDefault="00F9719F" w:rsidP="00F9719F">
      <w:pPr>
        <w:tabs>
          <w:tab w:val="num" w:pos="720"/>
        </w:tabs>
        <w:spacing w:after="0"/>
        <w:jc w:val="center"/>
        <w:rPr>
          <w:rFonts w:ascii="Times New Roman" w:eastAsia="Times New Roman" w:hAnsi="Times New Roman" w:cs="Times New Roman"/>
          <w:b/>
          <w:color w:val="000000"/>
          <w:sz w:val="24"/>
          <w:szCs w:val="24"/>
        </w:rPr>
      </w:pPr>
      <w:proofErr w:type="gramStart"/>
      <w:r w:rsidRPr="00F9719F">
        <w:rPr>
          <w:rFonts w:ascii="Times New Roman" w:eastAsia="Times New Roman" w:hAnsi="Times New Roman" w:cs="Times New Roman"/>
          <w:b/>
          <w:color w:val="000000"/>
          <w:sz w:val="24"/>
          <w:szCs w:val="24"/>
        </w:rPr>
        <w:t>Результаты  итоговой</w:t>
      </w:r>
      <w:proofErr w:type="gramEnd"/>
      <w:r w:rsidRPr="00F9719F">
        <w:rPr>
          <w:rFonts w:ascii="Times New Roman" w:eastAsia="Times New Roman" w:hAnsi="Times New Roman" w:cs="Times New Roman"/>
          <w:b/>
          <w:color w:val="000000"/>
          <w:sz w:val="24"/>
          <w:szCs w:val="24"/>
        </w:rPr>
        <w:t xml:space="preserve">  аттестации  по БИОЛОГИИ </w:t>
      </w:r>
    </w:p>
    <w:p w:rsidR="00F9719F" w:rsidRPr="00F9719F" w:rsidRDefault="00F9719F" w:rsidP="00F9719F">
      <w:pPr>
        <w:spacing w:after="0" w:line="240" w:lineRule="auto"/>
        <w:jc w:val="center"/>
        <w:rPr>
          <w:rFonts w:ascii="Times New Roman" w:eastAsia="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F9719F" w:rsidRPr="00F9719F" w:rsidTr="00901FEB">
        <w:trPr>
          <w:trHeight w:val="853"/>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класс</w:t>
            </w:r>
          </w:p>
        </w:tc>
        <w:tc>
          <w:tcPr>
            <w:tcW w:w="1775"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Ф.И.О.  учителя</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Всего</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уч-ся,</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сдававших экзамены</w:t>
            </w:r>
          </w:p>
        </w:tc>
        <w:tc>
          <w:tcPr>
            <w:tcW w:w="1234"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«5»</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«4»</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«3»</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«2»</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w:t>
            </w:r>
            <w:proofErr w:type="gramStart"/>
            <w:r w:rsidRPr="00F9719F">
              <w:rPr>
                <w:rFonts w:ascii="Times New Roman" w:eastAsia="Times New Roman" w:hAnsi="Times New Roman" w:cs="Times New Roman"/>
                <w:sz w:val="18"/>
                <w:szCs w:val="18"/>
              </w:rPr>
              <w:t>4  и</w:t>
            </w:r>
            <w:proofErr w:type="gramEnd"/>
            <w:r w:rsidRPr="00F9719F">
              <w:rPr>
                <w:rFonts w:ascii="Times New Roman" w:eastAsia="Times New Roman" w:hAnsi="Times New Roman" w:cs="Times New Roman"/>
                <w:sz w:val="18"/>
                <w:szCs w:val="18"/>
              </w:rPr>
              <w:t xml:space="preserve">  5»  в</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процентах</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9А</w:t>
            </w:r>
          </w:p>
        </w:tc>
        <w:tc>
          <w:tcPr>
            <w:tcW w:w="1775"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rPr>
              <w:t>Новиков А.М.</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100%</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9Г</w:t>
            </w:r>
          </w:p>
        </w:tc>
        <w:tc>
          <w:tcPr>
            <w:tcW w:w="1775"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rPr>
              <w:t>Новиков А.М.</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9Д</w:t>
            </w:r>
          </w:p>
        </w:tc>
        <w:tc>
          <w:tcPr>
            <w:tcW w:w="1775"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rPr>
              <w:t>Новиков А.М.</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50%</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Итого</w:t>
            </w:r>
          </w:p>
        </w:tc>
        <w:tc>
          <w:tcPr>
            <w:tcW w:w="1775"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0</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60%</w:t>
            </w:r>
          </w:p>
        </w:tc>
      </w:tr>
    </w:tbl>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jc w:val="both"/>
        <w:rPr>
          <w:rFonts w:ascii="Times New Roman" w:eastAsia="Times New Roman" w:hAnsi="Times New Roman" w:cs="Times New Roman"/>
          <w:sz w:val="24"/>
          <w:szCs w:val="24"/>
        </w:rPr>
      </w:pPr>
    </w:p>
    <w:p w:rsidR="00F9719F" w:rsidRPr="00F9719F" w:rsidRDefault="00F9719F" w:rsidP="00F9719F">
      <w:pPr>
        <w:spacing w:after="0"/>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Результаты итоговой аттестации по </w:t>
      </w:r>
      <w:proofErr w:type="gramStart"/>
      <w:r w:rsidRPr="00F9719F">
        <w:rPr>
          <w:rFonts w:ascii="Times New Roman" w:eastAsia="Times New Roman" w:hAnsi="Times New Roman" w:cs="Times New Roman"/>
          <w:b/>
          <w:sz w:val="24"/>
          <w:szCs w:val="24"/>
        </w:rPr>
        <w:t>биологии  были</w:t>
      </w:r>
      <w:proofErr w:type="gramEnd"/>
      <w:r w:rsidRPr="00F9719F">
        <w:rPr>
          <w:rFonts w:ascii="Times New Roman" w:eastAsia="Times New Roman" w:hAnsi="Times New Roman" w:cs="Times New Roman"/>
          <w:b/>
          <w:sz w:val="24"/>
          <w:szCs w:val="24"/>
        </w:rPr>
        <w:t xml:space="preserve"> сопоставлены с итоговыми отметками учащихся. Данные приведены в таблице</w:t>
      </w:r>
    </w:p>
    <w:p w:rsidR="00F9719F" w:rsidRPr="00F9719F" w:rsidRDefault="00F9719F" w:rsidP="00F9719F">
      <w:pPr>
        <w:spacing w:after="0" w:line="240" w:lineRule="auto"/>
        <w:rPr>
          <w:rFonts w:ascii="Times New Roman" w:eastAsia="Times New Roman" w:hAnsi="Times New Roman" w:cs="Times New Roman"/>
          <w:color w:val="404040"/>
          <w:sz w:val="24"/>
          <w:szCs w:val="24"/>
        </w:rPr>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92"/>
        <w:gridCol w:w="793"/>
        <w:gridCol w:w="362"/>
        <w:gridCol w:w="362"/>
        <w:gridCol w:w="350"/>
        <w:gridCol w:w="296"/>
        <w:gridCol w:w="590"/>
        <w:gridCol w:w="590"/>
        <w:gridCol w:w="296"/>
        <w:gridCol w:w="296"/>
        <w:gridCol w:w="296"/>
        <w:gridCol w:w="296"/>
        <w:gridCol w:w="590"/>
        <w:gridCol w:w="590"/>
        <w:gridCol w:w="702"/>
        <w:gridCol w:w="702"/>
        <w:gridCol w:w="843"/>
      </w:tblGrid>
      <w:tr w:rsidR="00F9719F" w:rsidRPr="00F9719F" w:rsidTr="00901FEB">
        <w:trPr>
          <w:trHeight w:val="1208"/>
        </w:trPr>
        <w:tc>
          <w:tcPr>
            <w:tcW w:w="590"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Класс</w:t>
            </w:r>
          </w:p>
        </w:tc>
        <w:tc>
          <w:tcPr>
            <w:tcW w:w="557"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 xml:space="preserve">Кол-во </w:t>
            </w:r>
            <w:proofErr w:type="spellStart"/>
            <w:r w:rsidRPr="00F9719F">
              <w:rPr>
                <w:rFonts w:ascii="Times New Roman" w:eastAsia="Times New Roman" w:hAnsi="Times New Roman" w:cs="Times New Roman"/>
                <w:color w:val="404040"/>
                <w:sz w:val="16"/>
                <w:szCs w:val="16"/>
              </w:rPr>
              <w:t>обуч-ся</w:t>
            </w:r>
            <w:proofErr w:type="spellEnd"/>
          </w:p>
        </w:tc>
        <w:tc>
          <w:tcPr>
            <w:tcW w:w="742"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Сдавали экзамен в формате ГИА</w:t>
            </w:r>
          </w:p>
        </w:tc>
        <w:tc>
          <w:tcPr>
            <w:tcW w:w="1375" w:type="dxa"/>
            <w:gridSpan w:val="4"/>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Результаты государственной итоговой аттестации</w:t>
            </w:r>
          </w:p>
        </w:tc>
        <w:tc>
          <w:tcPr>
            <w:tcW w:w="593"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Общ. %</w:t>
            </w:r>
          </w:p>
        </w:tc>
        <w:tc>
          <w:tcPr>
            <w:tcW w:w="488"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roofErr w:type="spellStart"/>
            <w:r w:rsidRPr="00F9719F">
              <w:rPr>
                <w:rFonts w:ascii="Times New Roman" w:eastAsia="Times New Roman" w:hAnsi="Times New Roman" w:cs="Times New Roman"/>
                <w:color w:val="404040"/>
                <w:sz w:val="16"/>
                <w:szCs w:val="16"/>
              </w:rPr>
              <w:t>Кач</w:t>
            </w:r>
            <w:proofErr w:type="spellEnd"/>
            <w:r w:rsidRPr="00F9719F">
              <w:rPr>
                <w:rFonts w:ascii="Times New Roman" w:eastAsia="Times New Roman" w:hAnsi="Times New Roman" w:cs="Times New Roman"/>
                <w:color w:val="404040"/>
                <w:sz w:val="16"/>
                <w:szCs w:val="16"/>
              </w:rPr>
              <w:t>. %</w:t>
            </w:r>
          </w:p>
        </w:tc>
        <w:tc>
          <w:tcPr>
            <w:tcW w:w="1302" w:type="dxa"/>
            <w:gridSpan w:val="4"/>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Итоговые отметки учащихся по биологии</w:t>
            </w:r>
          </w:p>
        </w:tc>
        <w:tc>
          <w:tcPr>
            <w:tcW w:w="557"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Общ. %</w:t>
            </w:r>
          </w:p>
        </w:tc>
        <w:tc>
          <w:tcPr>
            <w:tcW w:w="520"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roofErr w:type="spellStart"/>
            <w:r w:rsidRPr="00F9719F">
              <w:rPr>
                <w:rFonts w:ascii="Times New Roman" w:eastAsia="Times New Roman" w:hAnsi="Times New Roman" w:cs="Times New Roman"/>
                <w:color w:val="404040"/>
                <w:sz w:val="16"/>
                <w:szCs w:val="16"/>
              </w:rPr>
              <w:t>Кач</w:t>
            </w:r>
            <w:proofErr w:type="spellEnd"/>
            <w:r w:rsidRPr="00F9719F">
              <w:rPr>
                <w:rFonts w:ascii="Times New Roman" w:eastAsia="Times New Roman" w:hAnsi="Times New Roman" w:cs="Times New Roman"/>
                <w:color w:val="404040"/>
                <w:sz w:val="16"/>
                <w:szCs w:val="16"/>
              </w:rPr>
              <w:t>. %</w:t>
            </w:r>
          </w:p>
        </w:tc>
        <w:tc>
          <w:tcPr>
            <w:tcW w:w="659"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Сдали выше оценки за год</w:t>
            </w:r>
          </w:p>
        </w:tc>
        <w:tc>
          <w:tcPr>
            <w:tcW w:w="659"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Сдали ниже оценки за год</w:t>
            </w:r>
          </w:p>
        </w:tc>
        <w:tc>
          <w:tcPr>
            <w:tcW w:w="787"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roofErr w:type="spellStart"/>
            <w:proofErr w:type="gramStart"/>
            <w:r w:rsidRPr="00F9719F">
              <w:rPr>
                <w:rFonts w:ascii="Times New Roman" w:eastAsia="Times New Roman" w:hAnsi="Times New Roman" w:cs="Times New Roman"/>
                <w:color w:val="404040"/>
                <w:sz w:val="16"/>
                <w:szCs w:val="16"/>
              </w:rPr>
              <w:t>Подтвер-дили</w:t>
            </w:r>
            <w:proofErr w:type="spellEnd"/>
            <w:proofErr w:type="gramEnd"/>
            <w:r w:rsidRPr="00F9719F">
              <w:rPr>
                <w:rFonts w:ascii="Times New Roman" w:eastAsia="Times New Roman" w:hAnsi="Times New Roman" w:cs="Times New Roman"/>
                <w:color w:val="404040"/>
                <w:sz w:val="16"/>
                <w:szCs w:val="16"/>
              </w:rPr>
              <w:t xml:space="preserve"> оценки </w:t>
            </w:r>
          </w:p>
        </w:tc>
      </w:tr>
      <w:tr w:rsidR="00F9719F" w:rsidRPr="00F9719F" w:rsidTr="00901FEB">
        <w:trPr>
          <w:trHeight w:val="394"/>
        </w:trPr>
        <w:tc>
          <w:tcPr>
            <w:tcW w:w="590"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55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742"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5</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4</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593"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488"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5</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4</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55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520"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659"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659"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c>
          <w:tcPr>
            <w:tcW w:w="787" w:type="dxa"/>
            <w:vMerge/>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p>
        </w:tc>
      </w:tr>
      <w:tr w:rsidR="00F9719F" w:rsidRPr="00F9719F" w:rsidTr="00901FEB">
        <w:trPr>
          <w:trHeight w:val="712"/>
        </w:trPr>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9 А</w:t>
            </w:r>
          </w:p>
        </w:tc>
        <w:tc>
          <w:tcPr>
            <w:tcW w:w="55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14</w:t>
            </w:r>
          </w:p>
        </w:tc>
        <w:tc>
          <w:tcPr>
            <w:tcW w:w="74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59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488"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557"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52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5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65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787"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r>
      <w:tr w:rsidR="00F9719F" w:rsidRPr="00F9719F" w:rsidTr="00901FEB">
        <w:trPr>
          <w:trHeight w:val="755"/>
        </w:trPr>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9 Г</w:t>
            </w:r>
          </w:p>
        </w:tc>
        <w:tc>
          <w:tcPr>
            <w:tcW w:w="55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15</w:t>
            </w:r>
          </w:p>
        </w:tc>
        <w:tc>
          <w:tcPr>
            <w:tcW w:w="74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59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488"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557"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520"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65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65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0</w:t>
            </w:r>
          </w:p>
        </w:tc>
        <w:tc>
          <w:tcPr>
            <w:tcW w:w="787"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w:t>
            </w:r>
          </w:p>
        </w:tc>
      </w:tr>
      <w:tr w:rsidR="00F9719F" w:rsidRPr="00F9719F" w:rsidTr="00901FEB">
        <w:trPr>
          <w:trHeight w:val="755"/>
        </w:trPr>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9 Д</w:t>
            </w:r>
          </w:p>
        </w:tc>
        <w:tc>
          <w:tcPr>
            <w:tcW w:w="55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19</w:t>
            </w:r>
          </w:p>
        </w:tc>
        <w:tc>
          <w:tcPr>
            <w:tcW w:w="74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5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100</w:t>
            </w:r>
          </w:p>
        </w:tc>
        <w:tc>
          <w:tcPr>
            <w:tcW w:w="48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50%</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55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100</w:t>
            </w:r>
          </w:p>
        </w:tc>
        <w:tc>
          <w:tcPr>
            <w:tcW w:w="520"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50%</w:t>
            </w:r>
          </w:p>
        </w:tc>
        <w:tc>
          <w:tcPr>
            <w:tcW w:w="65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65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78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r>
      <w:tr w:rsidR="00F9719F" w:rsidRPr="00F9719F" w:rsidTr="00901FEB">
        <w:trPr>
          <w:trHeight w:val="755"/>
        </w:trPr>
        <w:tc>
          <w:tcPr>
            <w:tcW w:w="590"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Итого</w:t>
            </w:r>
          </w:p>
        </w:tc>
        <w:tc>
          <w:tcPr>
            <w:tcW w:w="55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48</w:t>
            </w:r>
          </w:p>
        </w:tc>
        <w:tc>
          <w:tcPr>
            <w:tcW w:w="74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5</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2</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593"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100%</w:t>
            </w:r>
          </w:p>
        </w:tc>
        <w:tc>
          <w:tcPr>
            <w:tcW w:w="488"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60%</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362"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c>
          <w:tcPr>
            <w:tcW w:w="28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0</w:t>
            </w:r>
          </w:p>
        </w:tc>
        <w:tc>
          <w:tcPr>
            <w:tcW w:w="55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100</w:t>
            </w:r>
          </w:p>
        </w:tc>
        <w:tc>
          <w:tcPr>
            <w:tcW w:w="520"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60%</w:t>
            </w:r>
          </w:p>
        </w:tc>
        <w:tc>
          <w:tcPr>
            <w:tcW w:w="65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659"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1</w:t>
            </w:r>
          </w:p>
        </w:tc>
        <w:tc>
          <w:tcPr>
            <w:tcW w:w="787" w:type="dxa"/>
            <w:shd w:val="clear" w:color="auto" w:fill="auto"/>
          </w:tcPr>
          <w:p w:rsidR="00F9719F" w:rsidRPr="00F9719F" w:rsidRDefault="00F9719F" w:rsidP="00F9719F">
            <w:pPr>
              <w:spacing w:after="0" w:line="240" w:lineRule="auto"/>
              <w:rPr>
                <w:rFonts w:ascii="Times New Roman" w:eastAsia="Times New Roman" w:hAnsi="Times New Roman" w:cs="Times New Roman"/>
                <w:color w:val="404040"/>
                <w:sz w:val="16"/>
                <w:szCs w:val="16"/>
              </w:rPr>
            </w:pPr>
            <w:r w:rsidRPr="00F9719F">
              <w:rPr>
                <w:rFonts w:ascii="Times New Roman" w:eastAsia="Times New Roman" w:hAnsi="Times New Roman" w:cs="Times New Roman"/>
                <w:color w:val="404040"/>
                <w:sz w:val="16"/>
                <w:szCs w:val="16"/>
              </w:rPr>
              <w:t>3</w:t>
            </w:r>
          </w:p>
        </w:tc>
      </w:tr>
    </w:tbl>
    <w:p w:rsidR="00F9719F" w:rsidRPr="00F9719F" w:rsidRDefault="00F9719F" w:rsidP="00F9719F">
      <w:pPr>
        <w:spacing w:after="0"/>
        <w:ind w:firstLine="709"/>
        <w:rPr>
          <w:rFonts w:ascii="Times New Roman" w:eastAsia="Times New Roman" w:hAnsi="Times New Roman" w:cs="Times New Roman"/>
          <w:color w:val="404040"/>
          <w:sz w:val="24"/>
          <w:szCs w:val="24"/>
        </w:rPr>
      </w:pPr>
    </w:p>
    <w:p w:rsidR="00F9719F" w:rsidRPr="00F9719F" w:rsidRDefault="00F9719F" w:rsidP="00F9719F">
      <w:pPr>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9А класс:</w:t>
      </w:r>
      <w:r w:rsidRPr="00F9719F">
        <w:rPr>
          <w:rFonts w:ascii="Times New Roman" w:eastAsia="Times New Roman" w:hAnsi="Times New Roman" w:cs="Times New Roman"/>
          <w:color w:val="FF0000"/>
          <w:sz w:val="24"/>
          <w:szCs w:val="24"/>
        </w:rPr>
        <w:t xml:space="preserve"> </w:t>
      </w:r>
      <w:r w:rsidRPr="00F9719F">
        <w:rPr>
          <w:rFonts w:ascii="Times New Roman" w:eastAsia="Times New Roman" w:hAnsi="Times New Roman" w:cs="Times New Roman"/>
          <w:sz w:val="24"/>
          <w:szCs w:val="24"/>
        </w:rPr>
        <w:t xml:space="preserve">оценки: </w:t>
      </w:r>
      <w:r w:rsidRPr="00F9719F">
        <w:rPr>
          <w:rFonts w:ascii="Times New Roman" w:eastAsia="Times New Roman" w:hAnsi="Times New Roman" w:cs="Times New Roman"/>
          <w:b/>
          <w:sz w:val="24"/>
          <w:szCs w:val="24"/>
        </w:rPr>
        <w:t>«4»</w:t>
      </w:r>
      <w:r w:rsidRPr="00F9719F">
        <w:rPr>
          <w:rFonts w:ascii="Times New Roman" w:eastAsia="Times New Roman" w:hAnsi="Times New Roman" w:cs="Times New Roman"/>
          <w:sz w:val="24"/>
          <w:szCs w:val="24"/>
        </w:rPr>
        <w:t xml:space="preserve"> - 2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Сергей Данилович,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Полина Юрьевна).</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100%</w:t>
      </w:r>
    </w:p>
    <w:p w:rsidR="00F9719F" w:rsidRPr="00F9719F" w:rsidRDefault="00F9719F" w:rsidP="00F9719F">
      <w:pPr>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Максимальное количество баллов набрал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Сергей (33 балла, 71,7%); минимальное количество (30 баллов, 65,2%) –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Полина.</w:t>
      </w:r>
    </w:p>
    <w:p w:rsidR="00F9719F" w:rsidRPr="00F9719F" w:rsidRDefault="00F9719F" w:rsidP="00F9719F">
      <w:pPr>
        <w:spacing w:after="0"/>
        <w:ind w:firstLine="709"/>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Анализ результатов итоговой аттестации по биологии выявил, что подтвердили у одного учащегося годовая оценка в сравнении с </w:t>
      </w:r>
      <w:proofErr w:type="gramStart"/>
      <w:r w:rsidRPr="00F9719F">
        <w:rPr>
          <w:rFonts w:ascii="Times New Roman" w:eastAsia="Times New Roman" w:hAnsi="Times New Roman" w:cs="Times New Roman"/>
          <w:sz w:val="24"/>
          <w:szCs w:val="24"/>
        </w:rPr>
        <w:t>экзаменационной</w:t>
      </w:r>
      <w:proofErr w:type="gramEnd"/>
      <w:r w:rsidRPr="00F9719F">
        <w:rPr>
          <w:rFonts w:ascii="Times New Roman" w:eastAsia="Times New Roman" w:hAnsi="Times New Roman" w:cs="Times New Roman"/>
          <w:sz w:val="24"/>
          <w:szCs w:val="24"/>
        </w:rPr>
        <w:t xml:space="preserve"> оказалась завышена, у другого ученика, напротив, занижена.</w:t>
      </w:r>
    </w:p>
    <w:p w:rsidR="00F9719F" w:rsidRPr="00F9719F" w:rsidRDefault="00F9719F" w:rsidP="00F9719F">
      <w:pPr>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9Г класс:</w:t>
      </w:r>
      <w:r w:rsidRPr="00F9719F">
        <w:rPr>
          <w:rFonts w:ascii="Times New Roman" w:eastAsia="Times New Roman" w:hAnsi="Times New Roman" w:cs="Times New Roman"/>
          <w:sz w:val="24"/>
          <w:szCs w:val="24"/>
        </w:rPr>
        <w:t xml:space="preserve"> </w:t>
      </w:r>
      <w:proofErr w:type="gramStart"/>
      <w:r w:rsidRPr="00F9719F">
        <w:rPr>
          <w:rFonts w:ascii="Times New Roman" w:eastAsia="Times New Roman" w:hAnsi="Times New Roman" w:cs="Times New Roman"/>
          <w:sz w:val="24"/>
          <w:szCs w:val="24"/>
        </w:rPr>
        <w:t>оценка:«</w:t>
      </w:r>
      <w:proofErr w:type="gramEnd"/>
      <w:r w:rsidRPr="00F9719F">
        <w:rPr>
          <w:rFonts w:ascii="Times New Roman" w:eastAsia="Times New Roman" w:hAnsi="Times New Roman" w:cs="Times New Roman"/>
          <w:sz w:val="24"/>
          <w:szCs w:val="24"/>
        </w:rPr>
        <w:t>3» - 1,</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–100%, качественная успеваемость – 0 %.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Надежда Егоровна набрала 20 баллов, что соответствует 43,4%. Годовая оценка подтверждена.</w:t>
      </w:r>
    </w:p>
    <w:p w:rsidR="00F9719F" w:rsidRPr="00F9719F" w:rsidRDefault="00F9719F" w:rsidP="00F9719F">
      <w:pPr>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9Д класс:</w:t>
      </w:r>
      <w:r w:rsidRPr="00F9719F">
        <w:rPr>
          <w:rFonts w:ascii="Times New Roman" w:eastAsia="Times New Roman" w:hAnsi="Times New Roman" w:cs="Times New Roman"/>
          <w:sz w:val="24"/>
          <w:szCs w:val="24"/>
        </w:rPr>
        <w:t xml:space="preserve"> оценки: «3» - 1(Вануйто Илона Сергеевна), оценка «4» - 1(Вануйто Эльвира Сергеевна). Общая успеваемость –100%, качественная успеваемость – 50%.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lastRenderedPageBreak/>
        <w:tab/>
        <w:t>Максимальное количество баллов (из 46 возможных) набрала Вануйто Эльвира (32 баллов</w:t>
      </w:r>
      <w:proofErr w:type="gramStart"/>
      <w:r w:rsidRPr="00F9719F">
        <w:rPr>
          <w:rFonts w:ascii="Times New Roman" w:eastAsia="Times New Roman" w:hAnsi="Times New Roman" w:cs="Times New Roman"/>
          <w:sz w:val="24"/>
          <w:szCs w:val="24"/>
        </w:rPr>
        <w:t>),  минимальное</w:t>
      </w:r>
      <w:proofErr w:type="gramEnd"/>
      <w:r w:rsidRPr="00F9719F">
        <w:rPr>
          <w:rFonts w:ascii="Times New Roman" w:eastAsia="Times New Roman" w:hAnsi="Times New Roman" w:cs="Times New Roman"/>
          <w:sz w:val="24"/>
          <w:szCs w:val="24"/>
        </w:rPr>
        <w:t xml:space="preserve"> количество баллов – Вануйто Илона(25 баллов)</w:t>
      </w:r>
      <w:r w:rsidRPr="00F9719F">
        <w:rPr>
          <w:rFonts w:ascii="Times New Roman" w:eastAsia="Times New Roman" w:hAnsi="Times New Roman" w:cs="Times New Roman"/>
          <w:sz w:val="24"/>
          <w:szCs w:val="24"/>
        </w:rPr>
        <w:tab/>
      </w:r>
    </w:p>
    <w:p w:rsidR="00F9719F" w:rsidRPr="00F9719F" w:rsidRDefault="00F9719F" w:rsidP="00F9719F">
      <w:pPr>
        <w:spacing w:after="0"/>
        <w:ind w:firstLine="709"/>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Анализ результатов итоговой аттестации по биологии выявил, что подтвердили результаты 60% обучающихся (3 учащихся), 20% ухудшили свой результат (1 учащийся). 20% улучшили (1 учащийся). </w:t>
      </w:r>
    </w:p>
    <w:p w:rsidR="00F9719F" w:rsidRPr="00F9719F" w:rsidRDefault="00F9719F" w:rsidP="00F80312">
      <w:pPr>
        <w:spacing w:line="288" w:lineRule="auto"/>
        <w:contextualSpacing/>
        <w:rPr>
          <w:rFonts w:ascii="Times New Roman" w:eastAsia="Times New Roman" w:hAnsi="Times New Roman" w:cs="Times New Roman"/>
          <w:b/>
          <w:i/>
          <w:iCs/>
          <w:sz w:val="24"/>
          <w:szCs w:val="24"/>
          <w:lang w:eastAsia="en-US" w:bidi="en-US"/>
        </w:rPr>
      </w:pPr>
    </w:p>
    <w:p w:rsidR="00F9719F" w:rsidRPr="00F9719F" w:rsidRDefault="00F9719F" w:rsidP="00F9719F">
      <w:pPr>
        <w:spacing w:line="288" w:lineRule="auto"/>
        <w:ind w:left="720"/>
        <w:contextualSpacing/>
        <w:jc w:val="center"/>
        <w:rPr>
          <w:rFonts w:ascii="Times New Roman" w:eastAsia="Times New Roman" w:hAnsi="Times New Roman" w:cs="Times New Roman"/>
          <w:b/>
          <w:i/>
          <w:iCs/>
          <w:sz w:val="24"/>
          <w:szCs w:val="24"/>
          <w:lang w:eastAsia="en-US" w:bidi="en-US"/>
        </w:rPr>
      </w:pPr>
      <w:r w:rsidRPr="00F9719F">
        <w:rPr>
          <w:rFonts w:ascii="Times New Roman" w:eastAsia="Times New Roman" w:hAnsi="Times New Roman" w:cs="Times New Roman"/>
          <w:b/>
          <w:i/>
          <w:iCs/>
          <w:sz w:val="24"/>
          <w:szCs w:val="24"/>
          <w:lang w:eastAsia="en-US" w:bidi="en-US"/>
        </w:rPr>
        <w:t xml:space="preserve">Анализ выполнения отдельных заданий учащимися 9-х классов ОГЭ </w:t>
      </w:r>
    </w:p>
    <w:p w:rsidR="00F9719F" w:rsidRPr="00F9719F" w:rsidRDefault="00F9719F" w:rsidP="00F9719F">
      <w:pPr>
        <w:spacing w:line="288" w:lineRule="auto"/>
        <w:ind w:left="720"/>
        <w:contextualSpacing/>
        <w:jc w:val="center"/>
        <w:rPr>
          <w:rFonts w:ascii="Times New Roman" w:eastAsia="Times New Roman" w:hAnsi="Times New Roman" w:cs="Times New Roman"/>
          <w:b/>
          <w:i/>
          <w:iCs/>
          <w:sz w:val="24"/>
          <w:szCs w:val="24"/>
          <w:lang w:eastAsia="en-US" w:bidi="en-US"/>
        </w:rPr>
      </w:pPr>
      <w:r w:rsidRPr="00F9719F">
        <w:rPr>
          <w:rFonts w:ascii="Times New Roman" w:eastAsia="Times New Roman" w:hAnsi="Times New Roman" w:cs="Times New Roman"/>
          <w:b/>
          <w:i/>
          <w:iCs/>
          <w:sz w:val="24"/>
          <w:szCs w:val="24"/>
          <w:lang w:eastAsia="en-US" w:bidi="en-US"/>
        </w:rPr>
        <w:t>по биологии</w:t>
      </w:r>
    </w:p>
    <w:p w:rsidR="00F9719F" w:rsidRPr="00F9719F" w:rsidRDefault="00F9719F" w:rsidP="00F80312">
      <w:pPr>
        <w:spacing w:line="288" w:lineRule="auto"/>
        <w:ind w:left="720"/>
        <w:contextualSpacing/>
        <w:rPr>
          <w:rFonts w:ascii="Times New Roman" w:eastAsia="Times New Roman" w:hAnsi="Times New Roman" w:cs="Times New Roman"/>
          <w:b/>
          <w:i/>
          <w:iCs/>
          <w:sz w:val="24"/>
          <w:szCs w:val="24"/>
          <w:lang w:eastAsia="en-US" w:bidi="en-US"/>
        </w:rPr>
      </w:pPr>
    </w:p>
    <w:p w:rsidR="00F9719F" w:rsidRPr="00F9719F" w:rsidRDefault="00F9719F" w:rsidP="00F9719F">
      <w:pPr>
        <w:spacing w:line="288" w:lineRule="auto"/>
        <w:ind w:left="720"/>
        <w:contextualSpacing/>
        <w:jc w:val="center"/>
        <w:rPr>
          <w:rFonts w:ascii="Times New Roman" w:eastAsia="Times New Roman" w:hAnsi="Times New Roman" w:cs="Times New Roman"/>
          <w:b/>
          <w:i/>
          <w:iCs/>
          <w:sz w:val="24"/>
          <w:szCs w:val="24"/>
          <w:lang w:eastAsia="en-US" w:bidi="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025"/>
        <w:gridCol w:w="893"/>
        <w:gridCol w:w="874"/>
        <w:gridCol w:w="1022"/>
        <w:gridCol w:w="1322"/>
      </w:tblGrid>
      <w:tr w:rsidR="00F9719F" w:rsidRPr="00F9719F" w:rsidTr="00901FEB">
        <w:tc>
          <w:tcPr>
            <w:tcW w:w="761"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 п/п</w:t>
            </w:r>
          </w:p>
        </w:tc>
        <w:tc>
          <w:tcPr>
            <w:tcW w:w="4025"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Содержание задания</w:t>
            </w:r>
          </w:p>
        </w:tc>
        <w:tc>
          <w:tcPr>
            <w:tcW w:w="4111" w:type="dxa"/>
            <w:gridSpan w:val="4"/>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 выполнения</w:t>
            </w:r>
          </w:p>
        </w:tc>
      </w:tr>
      <w:tr w:rsidR="00F9719F" w:rsidRPr="00F9719F" w:rsidTr="00901FEB">
        <w:tc>
          <w:tcPr>
            <w:tcW w:w="0" w:type="auto"/>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b/>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9 «А»</w:t>
            </w:r>
          </w:p>
        </w:tc>
        <w:tc>
          <w:tcPr>
            <w:tcW w:w="874"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9 «Г»</w:t>
            </w:r>
          </w:p>
        </w:tc>
        <w:tc>
          <w:tcPr>
            <w:tcW w:w="1022"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9 «Д»</w:t>
            </w:r>
          </w:p>
        </w:tc>
        <w:tc>
          <w:tcPr>
            <w:tcW w:w="1322"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Всего</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Роль биологии в формировании современной естественно-научной картины мира, в практической деятельности людей</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rPr>
                <w:rFonts w:ascii="Times New Roman" w:eastAsia="Calibri" w:hAnsi="Times New Roman" w:cs="Times New Roman"/>
                <w:sz w:val="24"/>
                <w:szCs w:val="24"/>
                <w:lang w:eastAsia="en-US"/>
              </w:rPr>
            </w:pPr>
            <w:r w:rsidRPr="00F9719F">
              <w:rPr>
                <w:rFonts w:ascii="Times New Roman" w:eastAsia="Calibri" w:hAnsi="Times New Roman" w:cs="Times New Roman"/>
                <w:sz w:val="24"/>
                <w:szCs w:val="24"/>
                <w:lang w:eastAsia="en-US"/>
              </w:rPr>
              <w:t>Клеточное строение организмов как доказательство их родства, единства живой природы</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Признаки организмов. Одноклеточные и многоклеточные организмы. Царство грибы.</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Царство Растения.</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Царство Растения.</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Царство Животные.</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Царство Животные.</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Общий план строения и процессы жизнедеятельности. </w:t>
            </w:r>
            <w:r w:rsidRPr="00F9719F">
              <w:rPr>
                <w:rFonts w:ascii="Times New Roman" w:eastAsia="Times New Roman" w:hAnsi="Times New Roman" w:cs="Times New Roman"/>
                <w:color w:val="000000"/>
                <w:sz w:val="24"/>
                <w:szCs w:val="24"/>
              </w:rPr>
              <w:br/>
            </w:r>
            <w:r w:rsidRPr="00F9719F">
              <w:rPr>
                <w:rFonts w:ascii="Times New Roman" w:eastAsia="Times New Roman" w:hAnsi="Times New Roman" w:cs="Times New Roman"/>
                <w:color w:val="000000"/>
                <w:sz w:val="24"/>
                <w:szCs w:val="24"/>
                <w:shd w:val="clear" w:color="auto" w:fill="FFFFFF"/>
              </w:rPr>
              <w:t>Сходство человека с животными и отличие от них. </w:t>
            </w:r>
            <w:r w:rsidRPr="00F9719F">
              <w:rPr>
                <w:rFonts w:ascii="Times New Roman" w:eastAsia="Times New Roman" w:hAnsi="Times New Roman" w:cs="Times New Roman"/>
                <w:color w:val="000000"/>
                <w:sz w:val="24"/>
                <w:szCs w:val="24"/>
              </w:rPr>
              <w:br/>
            </w:r>
            <w:r w:rsidRPr="00F9719F">
              <w:rPr>
                <w:rFonts w:ascii="Times New Roman" w:eastAsia="Times New Roman" w:hAnsi="Times New Roman" w:cs="Times New Roman"/>
                <w:color w:val="000000"/>
                <w:sz w:val="24"/>
                <w:szCs w:val="24"/>
                <w:shd w:val="clear" w:color="auto" w:fill="FFFFFF"/>
              </w:rPr>
              <w:t>Размножение и развитие организма человека.</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Нейрогуморальная регуляция процессов жизнедеятельности организма.</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Опора и движение.</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№11</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Внутренняя среда.</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№12</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Транспорт веществ.</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№13</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Питание. Дыхание.</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№14</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Обмен веществ. Выделение. Покровы тела.</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№15</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Органы чувств.</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№16</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Психология и поведение человека.</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№17</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 xml:space="preserve">Соблюдение санитарно-гигиенических норм и правил </w:t>
            </w:r>
            <w:r w:rsidRPr="00F9719F">
              <w:rPr>
                <w:rFonts w:ascii="Times New Roman" w:eastAsia="Times New Roman" w:hAnsi="Times New Roman" w:cs="Times New Roman"/>
                <w:color w:val="000000"/>
                <w:sz w:val="24"/>
                <w:szCs w:val="24"/>
                <w:shd w:val="clear" w:color="auto" w:fill="FFFFFF"/>
              </w:rPr>
              <w:lastRenderedPageBreak/>
              <w:t>здорового образа жизни.</w:t>
            </w:r>
            <w:r w:rsidRPr="00F9719F">
              <w:rPr>
                <w:rFonts w:ascii="Times New Roman" w:eastAsia="Times New Roman" w:hAnsi="Times New Roman" w:cs="Times New Roman"/>
                <w:color w:val="000000"/>
                <w:sz w:val="24"/>
                <w:szCs w:val="24"/>
              </w:rPr>
              <w:br/>
            </w:r>
            <w:r w:rsidRPr="00F9719F">
              <w:rPr>
                <w:rFonts w:ascii="Times New Roman" w:eastAsia="Times New Roman" w:hAnsi="Times New Roman" w:cs="Times New Roman"/>
                <w:color w:val="000000"/>
                <w:sz w:val="24"/>
                <w:szCs w:val="24"/>
                <w:shd w:val="clear" w:color="auto" w:fill="FFFFFF"/>
              </w:rPr>
              <w:t>Приемы оказания первой доврачебной помощи</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lastRenderedPageBreak/>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№18</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Влияние экологических факторов на организмы.</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№19</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proofErr w:type="spellStart"/>
            <w:r w:rsidRPr="00F9719F">
              <w:rPr>
                <w:rFonts w:ascii="Times New Roman" w:eastAsia="Times New Roman" w:hAnsi="Times New Roman" w:cs="Times New Roman"/>
                <w:color w:val="000000"/>
                <w:sz w:val="24"/>
                <w:szCs w:val="24"/>
                <w:shd w:val="clear" w:color="auto" w:fill="FFFFFF"/>
              </w:rPr>
              <w:t>Экосистемная</w:t>
            </w:r>
            <w:proofErr w:type="spellEnd"/>
            <w:r w:rsidRPr="00F9719F">
              <w:rPr>
                <w:rFonts w:ascii="Times New Roman" w:eastAsia="Times New Roman" w:hAnsi="Times New Roman" w:cs="Times New Roman"/>
                <w:color w:val="000000"/>
                <w:sz w:val="24"/>
                <w:szCs w:val="24"/>
                <w:shd w:val="clear" w:color="auto" w:fill="FFFFFF"/>
              </w:rPr>
              <w:t xml:space="preserve"> организация живой природы. Биосфера. Учение об эволюции органического мира.</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№20</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интерпретировать результаты научных исследований, представленные в графической форме.</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№21</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Умение определять структуру объекта, выделять значимые функциональные связи и отношения между частями целого</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№22</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оценивать правильность биологических суждений.</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№23</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проводить множественный выбор.</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25%</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№24</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проводить множественный выбор.</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25%</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№25</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устанавливать соответствие.</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75%</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№26</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определять последовательности биологических процессов, явлений, объектов.</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25%</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№27</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включать в биологический текст пропущенные термины и понятия из числа предложенных.</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№28</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соотносить морфологические признаки организма или его отдельных органов с предложенными моделями, по заданному алгоритму.</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66,6%</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66,6%</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№29</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работать с текстом биологического содержания (понимать, сравнивать, обобщать).</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83,3%</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66,6%</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83,3%</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№30</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Умение работать со статистическими данными, представленными в табличной форме.</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83,3%</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66,6%</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№31</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 xml:space="preserve">Умение определять </w:t>
            </w:r>
            <w:proofErr w:type="spellStart"/>
            <w:r w:rsidRPr="00F9719F">
              <w:rPr>
                <w:rFonts w:ascii="Times New Roman" w:eastAsia="Times New Roman" w:hAnsi="Times New Roman" w:cs="Times New Roman"/>
                <w:color w:val="000000"/>
                <w:sz w:val="24"/>
                <w:szCs w:val="24"/>
                <w:shd w:val="clear" w:color="auto" w:fill="FFFFFF"/>
              </w:rPr>
              <w:t>энерготраты</w:t>
            </w:r>
            <w:proofErr w:type="spellEnd"/>
            <w:r w:rsidRPr="00F9719F">
              <w:rPr>
                <w:rFonts w:ascii="Times New Roman" w:eastAsia="Times New Roman" w:hAnsi="Times New Roman" w:cs="Times New Roman"/>
                <w:color w:val="000000"/>
                <w:sz w:val="24"/>
                <w:szCs w:val="24"/>
                <w:shd w:val="clear" w:color="auto" w:fill="FFFFFF"/>
              </w:rPr>
              <w:t xml:space="preserve"> при различной физической нагрузке. Составлять рационы питания</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83,3%</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33,3%</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№32</w:t>
            </w: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color w:val="000000"/>
                <w:sz w:val="24"/>
                <w:szCs w:val="24"/>
                <w:shd w:val="clear" w:color="auto" w:fill="FFFFFF"/>
              </w:rPr>
              <w:t xml:space="preserve">Умение обосновывать </w:t>
            </w:r>
            <w:r w:rsidRPr="00F9719F">
              <w:rPr>
                <w:rFonts w:ascii="Times New Roman" w:eastAsia="Times New Roman" w:hAnsi="Times New Roman" w:cs="Times New Roman"/>
                <w:color w:val="000000"/>
                <w:sz w:val="24"/>
                <w:szCs w:val="24"/>
                <w:shd w:val="clear" w:color="auto" w:fill="FFFFFF"/>
              </w:rPr>
              <w:lastRenderedPageBreak/>
              <w:t>необходимость рационального и здорового питания.</w:t>
            </w: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lastRenderedPageBreak/>
              <w:t>0</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50%</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25%</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20%</w:t>
            </w:r>
          </w:p>
        </w:tc>
      </w:tr>
      <w:tr w:rsidR="00F9719F" w:rsidRPr="00F9719F" w:rsidTr="00901FEB">
        <w:tc>
          <w:tcPr>
            <w:tcW w:w="7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p>
        </w:tc>
        <w:tc>
          <w:tcPr>
            <w:tcW w:w="40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68,4%</w:t>
            </w:r>
          </w:p>
        </w:tc>
        <w:tc>
          <w:tcPr>
            <w:tcW w:w="87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43,4%</w:t>
            </w:r>
          </w:p>
        </w:tc>
        <w:tc>
          <w:tcPr>
            <w:tcW w:w="10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61,9%</w:t>
            </w:r>
          </w:p>
        </w:tc>
        <w:tc>
          <w:tcPr>
            <w:tcW w:w="132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60,8%</w:t>
            </w:r>
          </w:p>
        </w:tc>
      </w:tr>
    </w:tbl>
    <w:p w:rsidR="00F9719F" w:rsidRPr="00F9719F" w:rsidRDefault="00F9719F" w:rsidP="00F9719F">
      <w:pPr>
        <w:spacing w:after="0" w:line="240" w:lineRule="auto"/>
        <w:rPr>
          <w:rFonts w:ascii="Times New Roman" w:eastAsia="Times New Roman" w:hAnsi="Times New Roman" w:cs="Times New Roman"/>
          <w:b/>
          <w:sz w:val="24"/>
          <w:szCs w:val="24"/>
        </w:rPr>
      </w:pP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br w:type="textWrapping" w:clear="all"/>
        <w:t>В выполнении заданий ОГЭ (9 классы):</w:t>
      </w:r>
    </w:p>
    <w:p w:rsidR="00F9719F" w:rsidRPr="00F9719F" w:rsidRDefault="00F9719F" w:rsidP="00F9719F">
      <w:pPr>
        <w:spacing w:after="0" w:line="240" w:lineRule="auto"/>
        <w:jc w:val="both"/>
        <w:rPr>
          <w:rFonts w:ascii="Times New Roman" w:eastAsia="Times New Roman" w:hAnsi="Times New Roman" w:cs="Times New Roman"/>
          <w:sz w:val="24"/>
          <w:szCs w:val="24"/>
        </w:rPr>
      </w:pPr>
      <w:proofErr w:type="gramStart"/>
      <w:r w:rsidRPr="00F9719F">
        <w:rPr>
          <w:rFonts w:ascii="Times New Roman" w:eastAsia="Times New Roman" w:hAnsi="Times New Roman" w:cs="Times New Roman"/>
          <w:sz w:val="24"/>
          <w:szCs w:val="24"/>
        </w:rPr>
        <w:t>На  оптимальном</w:t>
      </w:r>
      <w:proofErr w:type="gramEnd"/>
      <w:r w:rsidRPr="00F9719F">
        <w:rPr>
          <w:rFonts w:ascii="Times New Roman" w:eastAsia="Times New Roman" w:hAnsi="Times New Roman" w:cs="Times New Roman"/>
          <w:sz w:val="24"/>
          <w:szCs w:val="24"/>
        </w:rPr>
        <w:t xml:space="preserve"> уровне (50%-70%) находятся знания обучающихся по заданиям  - №2, №4, №11, №14, №15, №19, №23, №24, №25, №28, №30, №31.</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На критическом уровне (30-50%)- №3, №9, №10, №12, №13, №26, №27.</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На недопустимом уровне (менее 30%) - №5, №19, №20.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Задания, с которым не справился ни один учащийся: №5 (</w:t>
      </w:r>
      <w:r w:rsidRPr="00F9719F">
        <w:rPr>
          <w:rFonts w:ascii="Times New Roman" w:eastAsia="Times New Roman" w:hAnsi="Times New Roman" w:cs="Times New Roman"/>
          <w:color w:val="000000"/>
          <w:sz w:val="24"/>
          <w:szCs w:val="24"/>
          <w:shd w:val="clear" w:color="auto" w:fill="FFFFFF"/>
        </w:rPr>
        <w:t>Царство Растения)</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Высокие результаты (свыше 70%) показаны в заданиях: №1, №6, №7, №8, №16, №17, №18, №20, №21, №22, №29.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Причины низких результатов по отдельным заданиям: </w:t>
      </w:r>
    </w:p>
    <w:p w:rsidR="00F9719F" w:rsidRPr="00F9719F" w:rsidRDefault="00F9719F" w:rsidP="001C4482">
      <w:pPr>
        <w:numPr>
          <w:ilvl w:val="0"/>
          <w:numId w:val="39"/>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Отсутствие контроля со стороны родителей и воспитателей за выполнением домашнего задания и посещением консультаций.</w:t>
      </w:r>
    </w:p>
    <w:p w:rsidR="00F9719F" w:rsidRPr="00F9719F" w:rsidRDefault="00F9719F" w:rsidP="001C4482">
      <w:pPr>
        <w:numPr>
          <w:ilvl w:val="0"/>
          <w:numId w:val="39"/>
        </w:numPr>
        <w:spacing w:after="0" w:line="240"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 xml:space="preserve">Частые пропуски консультаций и индивидуальных занятий, во время повторения тем, </w:t>
      </w:r>
      <w:proofErr w:type="gramStart"/>
      <w:r w:rsidRPr="00F9719F">
        <w:rPr>
          <w:rFonts w:ascii="Times New Roman" w:eastAsia="Times New Roman" w:hAnsi="Times New Roman" w:cs="Times New Roman"/>
          <w:iCs/>
          <w:sz w:val="24"/>
          <w:szCs w:val="24"/>
          <w:lang w:eastAsia="en-US" w:bidi="en-US"/>
        </w:rPr>
        <w:t>таких</w:t>
      </w:r>
      <w:proofErr w:type="gramEnd"/>
      <w:r w:rsidRPr="00F9719F">
        <w:rPr>
          <w:rFonts w:ascii="Times New Roman" w:eastAsia="Times New Roman" w:hAnsi="Times New Roman" w:cs="Times New Roman"/>
          <w:iCs/>
          <w:sz w:val="24"/>
          <w:szCs w:val="24"/>
          <w:lang w:eastAsia="en-US" w:bidi="en-US"/>
        </w:rPr>
        <w:t xml:space="preserve"> как например, Царство Растения.</w:t>
      </w:r>
    </w:p>
    <w:p w:rsidR="00F9719F" w:rsidRPr="00F9719F" w:rsidRDefault="00F9719F" w:rsidP="00F9719F">
      <w:pPr>
        <w:spacing w:after="0"/>
        <w:ind w:left="284"/>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Вывод:</w:t>
      </w:r>
      <w:r w:rsidRPr="00F9719F">
        <w:rPr>
          <w:rFonts w:ascii="Times New Roman" w:eastAsia="Times New Roman" w:hAnsi="Times New Roman" w:cs="Times New Roman"/>
          <w:sz w:val="24"/>
          <w:szCs w:val="24"/>
        </w:rPr>
        <w:t xml:space="preserve"> Результаты ОГЭ по биологии в 2018-2019 учебном году считаю удовлетворительными. К минусам в работе могу отнести несоответствие годовых оценок и оценки за экзамен у двух учащихся как в сторону завышения годовой оценки, так и в сторону её занижения. </w:t>
      </w: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Рекомендации по подготовке к ГИА по биологии на 2019-2020 учебный год:</w:t>
      </w:r>
    </w:p>
    <w:p w:rsidR="00F9719F" w:rsidRPr="00F9719F" w:rsidRDefault="00F9719F" w:rsidP="00F9719F">
      <w:pPr>
        <w:spacing w:after="0" w:line="240" w:lineRule="auto"/>
        <w:ind w:left="284"/>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1.Обратить особое внимание на темы с низким процентом выполнения;</w:t>
      </w:r>
    </w:p>
    <w:p w:rsidR="00F9719F" w:rsidRPr="00F9719F" w:rsidRDefault="00F9719F" w:rsidP="00F9719F">
      <w:pPr>
        <w:spacing w:after="0" w:line="240" w:lineRule="auto"/>
        <w:ind w:left="284"/>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2.Организовать системную подготовку с разбором всех тем.</w:t>
      </w:r>
    </w:p>
    <w:p w:rsidR="00F9719F" w:rsidRPr="00F9719F" w:rsidRDefault="00F9719F" w:rsidP="00F9719F">
      <w:pPr>
        <w:spacing w:after="0" w:line="240" w:lineRule="auto"/>
        <w:jc w:val="both"/>
        <w:rPr>
          <w:rFonts w:ascii="Times New Roman" w:eastAsia="Times New Roman" w:hAnsi="Times New Roman" w:cs="Times New Roman"/>
          <w:color w:val="FF0000"/>
          <w:sz w:val="24"/>
          <w:szCs w:val="24"/>
        </w:rPr>
      </w:pPr>
    </w:p>
    <w:p w:rsidR="00F9719F" w:rsidRPr="00F9719F" w:rsidRDefault="00F9719F" w:rsidP="00F9719F">
      <w:pPr>
        <w:tabs>
          <w:tab w:val="num" w:pos="720"/>
        </w:tabs>
        <w:spacing w:after="0" w:line="240" w:lineRule="auto"/>
        <w:jc w:val="center"/>
        <w:rPr>
          <w:rFonts w:ascii="Times New Roman" w:eastAsia="Times New Roman" w:hAnsi="Times New Roman" w:cs="Times New Roman"/>
          <w:b/>
          <w:color w:val="000000"/>
          <w:sz w:val="24"/>
          <w:szCs w:val="24"/>
        </w:rPr>
      </w:pPr>
      <w:proofErr w:type="gramStart"/>
      <w:r w:rsidRPr="00F9719F">
        <w:rPr>
          <w:rFonts w:ascii="Times New Roman" w:eastAsia="Times New Roman" w:hAnsi="Times New Roman" w:cs="Times New Roman"/>
          <w:b/>
          <w:color w:val="000000"/>
          <w:sz w:val="24"/>
          <w:szCs w:val="24"/>
        </w:rPr>
        <w:t>Результаты  итоговой</w:t>
      </w:r>
      <w:proofErr w:type="gramEnd"/>
      <w:r w:rsidRPr="00F9719F">
        <w:rPr>
          <w:rFonts w:ascii="Times New Roman" w:eastAsia="Times New Roman" w:hAnsi="Times New Roman" w:cs="Times New Roman"/>
          <w:b/>
          <w:color w:val="000000"/>
          <w:sz w:val="24"/>
          <w:szCs w:val="24"/>
        </w:rPr>
        <w:t xml:space="preserve">  аттестации  по ОБЩЕСТВОЗНАНИЮ </w:t>
      </w:r>
    </w:p>
    <w:p w:rsidR="00F9719F" w:rsidRPr="00F9719F" w:rsidRDefault="00F9719F" w:rsidP="00F9719F">
      <w:pPr>
        <w:spacing w:after="0" w:line="240" w:lineRule="auto"/>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ОГЭ по обществознанию </w:t>
      </w:r>
      <w:r w:rsidRPr="00F9719F">
        <w:rPr>
          <w:rFonts w:ascii="Times New Roman" w:eastAsia="Times New Roman" w:hAnsi="Times New Roman" w:cs="Times New Roman"/>
          <w:sz w:val="24"/>
          <w:szCs w:val="24"/>
        </w:rPr>
        <w:t>сдавали 41 учащийся</w:t>
      </w:r>
    </w:p>
    <w:p w:rsidR="00F9719F" w:rsidRPr="00F9719F" w:rsidRDefault="00F9719F" w:rsidP="00F9719F">
      <w:pPr>
        <w:spacing w:after="0" w:line="240" w:lineRule="auto"/>
        <w:jc w:val="both"/>
        <w:rPr>
          <w:rFonts w:ascii="Times New Roman" w:eastAsia="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F9719F" w:rsidRPr="00F9719F" w:rsidTr="00901FEB">
        <w:trPr>
          <w:trHeight w:val="853"/>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класс</w:t>
            </w:r>
          </w:p>
        </w:tc>
        <w:tc>
          <w:tcPr>
            <w:tcW w:w="177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Ф.И.О.  учителя</w:t>
            </w:r>
          </w:p>
        </w:tc>
        <w:tc>
          <w:tcPr>
            <w:tcW w:w="13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Всего</w:t>
            </w:r>
          </w:p>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уч-ся,</w:t>
            </w:r>
          </w:p>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сдававших экзамены</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«5»</w:t>
            </w:r>
          </w:p>
          <w:p w:rsidR="00F9719F" w:rsidRPr="00F9719F" w:rsidRDefault="00F9719F" w:rsidP="00F9719F">
            <w:pPr>
              <w:spacing w:after="0"/>
              <w:jc w:val="center"/>
              <w:rPr>
                <w:rFonts w:ascii="Times New Roman" w:eastAsia="Times New Roman" w:hAnsi="Times New Roman" w:cs="Times New Roman"/>
                <w:sz w:val="18"/>
                <w:szCs w:val="18"/>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«4»</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«3»</w:t>
            </w:r>
          </w:p>
          <w:p w:rsidR="00F9719F" w:rsidRPr="00F9719F" w:rsidRDefault="00F9719F" w:rsidP="00F9719F">
            <w:pPr>
              <w:spacing w:after="0"/>
              <w:jc w:val="center"/>
              <w:rPr>
                <w:rFonts w:ascii="Times New Roman" w:eastAsia="Times New Roman" w:hAnsi="Times New Roman" w:cs="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«2»</w:t>
            </w:r>
          </w:p>
        </w:tc>
        <w:tc>
          <w:tcPr>
            <w:tcW w:w="1280"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w:t>
            </w:r>
            <w:proofErr w:type="gramStart"/>
            <w:r w:rsidRPr="00F9719F">
              <w:rPr>
                <w:rFonts w:ascii="Times New Roman" w:eastAsia="Times New Roman" w:hAnsi="Times New Roman" w:cs="Times New Roman"/>
                <w:sz w:val="18"/>
                <w:szCs w:val="18"/>
                <w:lang w:eastAsia="en-US"/>
              </w:rPr>
              <w:t>4  и</w:t>
            </w:r>
            <w:proofErr w:type="gramEnd"/>
            <w:r w:rsidRPr="00F9719F">
              <w:rPr>
                <w:rFonts w:ascii="Times New Roman" w:eastAsia="Times New Roman" w:hAnsi="Times New Roman" w:cs="Times New Roman"/>
                <w:sz w:val="18"/>
                <w:szCs w:val="18"/>
                <w:lang w:eastAsia="en-US"/>
              </w:rPr>
              <w:t xml:space="preserve">  5»  в</w:t>
            </w:r>
          </w:p>
          <w:p w:rsidR="00F9719F" w:rsidRPr="00F9719F" w:rsidRDefault="00F9719F" w:rsidP="00F9719F">
            <w:pPr>
              <w:spacing w:after="0"/>
              <w:jc w:val="center"/>
              <w:rPr>
                <w:rFonts w:ascii="Times New Roman" w:eastAsia="Times New Roman" w:hAnsi="Times New Roman" w:cs="Times New Roman"/>
                <w:sz w:val="18"/>
                <w:szCs w:val="18"/>
                <w:lang w:eastAsia="en-US"/>
              </w:rPr>
            </w:pPr>
            <w:r w:rsidRPr="00F9719F">
              <w:rPr>
                <w:rFonts w:ascii="Times New Roman" w:eastAsia="Times New Roman" w:hAnsi="Times New Roman" w:cs="Times New Roman"/>
                <w:sz w:val="18"/>
                <w:szCs w:val="18"/>
                <w:lang w:eastAsia="en-US"/>
              </w:rPr>
              <w:t>процентах</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9А</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lang w:eastAsia="en-US"/>
              </w:rPr>
            </w:pPr>
            <w:proofErr w:type="spellStart"/>
            <w:r w:rsidRPr="00F9719F">
              <w:rPr>
                <w:rFonts w:ascii="Times New Roman" w:eastAsia="Times New Roman" w:hAnsi="Times New Roman" w:cs="Times New Roman"/>
                <w:lang w:eastAsia="en-US"/>
              </w:rPr>
              <w:t>Шестерикова</w:t>
            </w:r>
            <w:proofErr w:type="spellEnd"/>
            <w:r w:rsidRPr="00F9719F">
              <w:rPr>
                <w:rFonts w:ascii="Times New Roman" w:eastAsia="Times New Roman" w:hAnsi="Times New Roman" w:cs="Times New Roman"/>
                <w:lang w:eastAsia="en-US"/>
              </w:rPr>
              <w:t xml:space="preserve"> С.М.</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w:t>
            </w:r>
          </w:p>
        </w:tc>
        <w:tc>
          <w:tcPr>
            <w:tcW w:w="114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tc>
        <w:tc>
          <w:tcPr>
            <w:tcW w:w="9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9Б</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lang w:eastAsia="en-US"/>
              </w:rPr>
              <w:t>Шестерикова</w:t>
            </w:r>
            <w:proofErr w:type="spellEnd"/>
            <w:r w:rsidRPr="00F9719F">
              <w:rPr>
                <w:rFonts w:ascii="Times New Roman" w:eastAsia="Times New Roman" w:hAnsi="Times New Roman" w:cs="Times New Roman"/>
                <w:lang w:eastAsia="en-US"/>
              </w:rPr>
              <w:t xml:space="preserve"> С.М.</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w:t>
            </w:r>
          </w:p>
        </w:tc>
        <w:tc>
          <w:tcPr>
            <w:tcW w:w="114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tc>
        <w:tc>
          <w:tcPr>
            <w:tcW w:w="9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9В</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rPr>
                <w:rFonts w:ascii="Times New Roman" w:eastAsia="Times New Roman" w:hAnsi="Times New Roman" w:cs="Times New Roman"/>
                <w:lang w:eastAsia="en-US"/>
              </w:rPr>
            </w:pPr>
            <w:r w:rsidRPr="00F9719F">
              <w:rPr>
                <w:rFonts w:ascii="Times New Roman" w:eastAsia="Times New Roman" w:hAnsi="Times New Roman" w:cs="Times New Roman"/>
                <w:lang w:eastAsia="en-US"/>
              </w:rPr>
              <w:t>Юсупова С.Р.</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w:t>
            </w:r>
          </w:p>
        </w:tc>
        <w:tc>
          <w:tcPr>
            <w:tcW w:w="114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w:t>
            </w:r>
          </w:p>
        </w:tc>
        <w:tc>
          <w:tcPr>
            <w:tcW w:w="9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20%</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9Г</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rPr>
                <w:rFonts w:ascii="Times New Roman" w:eastAsia="Times New Roman" w:hAnsi="Times New Roman" w:cs="Times New Roman"/>
                <w:lang w:eastAsia="en-US"/>
              </w:rPr>
            </w:pPr>
            <w:r w:rsidRPr="00F9719F">
              <w:rPr>
                <w:rFonts w:ascii="Times New Roman" w:eastAsia="Times New Roman" w:hAnsi="Times New Roman" w:cs="Times New Roman"/>
                <w:lang w:eastAsia="en-US"/>
              </w:rPr>
              <w:t>Юсупова С.Р.</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w:t>
            </w:r>
          </w:p>
        </w:tc>
        <w:tc>
          <w:tcPr>
            <w:tcW w:w="114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tc>
        <w:tc>
          <w:tcPr>
            <w:tcW w:w="9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9Д</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lang w:eastAsia="en-US"/>
              </w:rPr>
              <w:t>Юсупова С.Р.</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12</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w:t>
            </w:r>
          </w:p>
        </w:tc>
        <w:tc>
          <w:tcPr>
            <w:tcW w:w="114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9</w:t>
            </w:r>
          </w:p>
        </w:tc>
        <w:tc>
          <w:tcPr>
            <w:tcW w:w="9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r>
      <w:tr w:rsidR="00F9719F" w:rsidRPr="00F9719F" w:rsidTr="00901FEB">
        <w:trPr>
          <w:jc w:val="center"/>
        </w:trPr>
        <w:tc>
          <w:tcPr>
            <w:tcW w:w="83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Итого</w:t>
            </w:r>
          </w:p>
        </w:tc>
        <w:tc>
          <w:tcPr>
            <w:tcW w:w="177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41</w:t>
            </w:r>
          </w:p>
        </w:tc>
        <w:tc>
          <w:tcPr>
            <w:tcW w:w="1234"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w:t>
            </w:r>
          </w:p>
        </w:tc>
        <w:tc>
          <w:tcPr>
            <w:tcW w:w="114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w:t>
            </w:r>
          </w:p>
        </w:tc>
        <w:tc>
          <w:tcPr>
            <w:tcW w:w="127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27</w:t>
            </w:r>
          </w:p>
        </w:tc>
        <w:tc>
          <w:tcPr>
            <w:tcW w:w="96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24%</w:t>
            </w:r>
          </w:p>
        </w:tc>
      </w:tr>
    </w:tbl>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     </w:t>
      </w:r>
    </w:p>
    <w:p w:rsidR="00F9719F" w:rsidRPr="00F9719F" w:rsidRDefault="00F9719F" w:rsidP="00F9719F">
      <w:pPr>
        <w:spacing w:after="0"/>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Результаты итоговой аттестации по </w:t>
      </w:r>
      <w:proofErr w:type="gramStart"/>
      <w:r w:rsidRPr="00F9719F">
        <w:rPr>
          <w:rFonts w:ascii="Times New Roman" w:eastAsia="Times New Roman" w:hAnsi="Times New Roman" w:cs="Times New Roman"/>
          <w:b/>
          <w:sz w:val="24"/>
          <w:szCs w:val="24"/>
        </w:rPr>
        <w:t>обществознанию  были</w:t>
      </w:r>
      <w:proofErr w:type="gramEnd"/>
      <w:r w:rsidRPr="00F9719F">
        <w:rPr>
          <w:rFonts w:ascii="Times New Roman" w:eastAsia="Times New Roman" w:hAnsi="Times New Roman" w:cs="Times New Roman"/>
          <w:b/>
          <w:sz w:val="24"/>
          <w:szCs w:val="24"/>
        </w:rPr>
        <w:t xml:space="preserve"> сопоставлены с итоговыми отметками учащихся. Данные приведены в таблице</w:t>
      </w:r>
    </w:p>
    <w:p w:rsidR="00F9719F" w:rsidRPr="00F9719F" w:rsidRDefault="00F9719F" w:rsidP="00F9719F">
      <w:pPr>
        <w:spacing w:after="0" w:line="240" w:lineRule="auto"/>
        <w:rPr>
          <w:rFonts w:ascii="Times New Roman" w:eastAsia="Times New Roman" w:hAnsi="Times New Roman" w:cs="Times New Roman"/>
          <w:color w:val="404040"/>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65"/>
        <w:gridCol w:w="751"/>
        <w:gridCol w:w="751"/>
        <w:gridCol w:w="296"/>
        <w:gridCol w:w="408"/>
        <w:gridCol w:w="425"/>
        <w:gridCol w:w="283"/>
        <w:gridCol w:w="567"/>
        <w:gridCol w:w="426"/>
        <w:gridCol w:w="290"/>
        <w:gridCol w:w="418"/>
        <w:gridCol w:w="426"/>
        <w:gridCol w:w="283"/>
        <w:gridCol w:w="460"/>
        <w:gridCol w:w="493"/>
        <w:gridCol w:w="667"/>
        <w:gridCol w:w="667"/>
        <w:gridCol w:w="797"/>
      </w:tblGrid>
      <w:tr w:rsidR="00F9719F" w:rsidRPr="00F9719F" w:rsidTr="00901FEB">
        <w:trPr>
          <w:trHeight w:val="1208"/>
        </w:trPr>
        <w:tc>
          <w:tcPr>
            <w:tcW w:w="598"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Класс</w:t>
            </w:r>
          </w:p>
        </w:tc>
        <w:tc>
          <w:tcPr>
            <w:tcW w:w="565"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 xml:space="preserve">Кол-во </w:t>
            </w:r>
            <w:proofErr w:type="spellStart"/>
            <w:r w:rsidRPr="00F9719F">
              <w:rPr>
                <w:rFonts w:ascii="Times New Roman" w:eastAsia="Times New Roman" w:hAnsi="Times New Roman" w:cs="Times New Roman"/>
                <w:color w:val="404040"/>
                <w:sz w:val="16"/>
                <w:szCs w:val="16"/>
                <w:lang w:eastAsia="en-US"/>
              </w:rPr>
              <w:t>обуч-ся</w:t>
            </w:r>
            <w:proofErr w:type="spellEnd"/>
          </w:p>
        </w:tc>
        <w:tc>
          <w:tcPr>
            <w:tcW w:w="751"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Сдавали экзамен в формат</w:t>
            </w:r>
            <w:r w:rsidRPr="00F9719F">
              <w:rPr>
                <w:rFonts w:ascii="Times New Roman" w:eastAsia="Times New Roman" w:hAnsi="Times New Roman" w:cs="Times New Roman"/>
                <w:color w:val="404040"/>
                <w:sz w:val="16"/>
                <w:szCs w:val="16"/>
                <w:lang w:eastAsia="en-US"/>
              </w:rPr>
              <w:lastRenderedPageBreak/>
              <w:t>е ОГЭ</w:t>
            </w:r>
          </w:p>
        </w:tc>
        <w:tc>
          <w:tcPr>
            <w:tcW w:w="751"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lastRenderedPageBreak/>
              <w:t>Сдавали экзамен в формат</w:t>
            </w:r>
            <w:r w:rsidRPr="00F9719F">
              <w:rPr>
                <w:rFonts w:ascii="Times New Roman" w:eastAsia="Times New Roman" w:hAnsi="Times New Roman" w:cs="Times New Roman"/>
                <w:color w:val="404040"/>
                <w:sz w:val="16"/>
                <w:szCs w:val="16"/>
                <w:lang w:eastAsia="en-US"/>
              </w:rPr>
              <w:lastRenderedPageBreak/>
              <w:t>е ГВЭ</w:t>
            </w:r>
          </w:p>
        </w:tc>
        <w:tc>
          <w:tcPr>
            <w:tcW w:w="1412" w:type="dxa"/>
            <w:gridSpan w:val="4"/>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lastRenderedPageBreak/>
              <w:t>Результаты государственной итоговой аттестации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Общ   %</w:t>
            </w:r>
          </w:p>
        </w:tc>
        <w:tc>
          <w:tcPr>
            <w:tcW w:w="426"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proofErr w:type="spellStart"/>
            <w:r w:rsidRPr="00F9719F">
              <w:rPr>
                <w:rFonts w:ascii="Times New Roman" w:eastAsia="Times New Roman" w:hAnsi="Times New Roman" w:cs="Times New Roman"/>
                <w:color w:val="404040"/>
                <w:sz w:val="16"/>
                <w:szCs w:val="16"/>
                <w:lang w:eastAsia="en-US"/>
              </w:rPr>
              <w:t>Кач</w:t>
            </w:r>
            <w:proofErr w:type="spellEnd"/>
            <w:r w:rsidRPr="00F9719F">
              <w:rPr>
                <w:rFonts w:ascii="Times New Roman" w:eastAsia="Times New Roman" w:hAnsi="Times New Roman" w:cs="Times New Roman"/>
                <w:color w:val="404040"/>
                <w:sz w:val="16"/>
                <w:szCs w:val="16"/>
                <w:lang w:eastAsia="en-US"/>
              </w:rPr>
              <w:t>. %</w:t>
            </w:r>
          </w:p>
        </w:tc>
        <w:tc>
          <w:tcPr>
            <w:tcW w:w="1417" w:type="dxa"/>
            <w:gridSpan w:val="4"/>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Итоговые отметки учащихся по обществознанию</w:t>
            </w:r>
          </w:p>
        </w:tc>
        <w:tc>
          <w:tcPr>
            <w:tcW w:w="460"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Общ. %</w:t>
            </w:r>
          </w:p>
        </w:tc>
        <w:tc>
          <w:tcPr>
            <w:tcW w:w="493"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proofErr w:type="spellStart"/>
            <w:r w:rsidRPr="00F9719F">
              <w:rPr>
                <w:rFonts w:ascii="Times New Roman" w:eastAsia="Times New Roman" w:hAnsi="Times New Roman" w:cs="Times New Roman"/>
                <w:color w:val="404040"/>
                <w:sz w:val="16"/>
                <w:szCs w:val="16"/>
                <w:lang w:eastAsia="en-US"/>
              </w:rPr>
              <w:t>Кач</w:t>
            </w:r>
            <w:proofErr w:type="spellEnd"/>
            <w:r w:rsidRPr="00F9719F">
              <w:rPr>
                <w:rFonts w:ascii="Times New Roman" w:eastAsia="Times New Roman" w:hAnsi="Times New Roman" w:cs="Times New Roman"/>
                <w:color w:val="404040"/>
                <w:sz w:val="16"/>
                <w:szCs w:val="16"/>
                <w:lang w:eastAsia="en-US"/>
              </w:rPr>
              <w:t>. %</w:t>
            </w:r>
          </w:p>
        </w:tc>
        <w:tc>
          <w:tcPr>
            <w:tcW w:w="667"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Сдали выше оценки за год</w:t>
            </w:r>
          </w:p>
        </w:tc>
        <w:tc>
          <w:tcPr>
            <w:tcW w:w="667"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Сдали ниже оценки за год</w:t>
            </w:r>
          </w:p>
        </w:tc>
        <w:tc>
          <w:tcPr>
            <w:tcW w:w="797" w:type="dxa"/>
            <w:vMerge w:val="restart"/>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proofErr w:type="spellStart"/>
            <w:proofErr w:type="gramStart"/>
            <w:r w:rsidRPr="00F9719F">
              <w:rPr>
                <w:rFonts w:ascii="Times New Roman" w:eastAsia="Times New Roman" w:hAnsi="Times New Roman" w:cs="Times New Roman"/>
                <w:color w:val="404040"/>
                <w:sz w:val="16"/>
                <w:szCs w:val="16"/>
                <w:lang w:eastAsia="en-US"/>
              </w:rPr>
              <w:t>Подтвер-дили</w:t>
            </w:r>
            <w:proofErr w:type="spellEnd"/>
            <w:proofErr w:type="gramEnd"/>
            <w:r w:rsidRPr="00F9719F">
              <w:rPr>
                <w:rFonts w:ascii="Times New Roman" w:eastAsia="Times New Roman" w:hAnsi="Times New Roman" w:cs="Times New Roman"/>
                <w:color w:val="404040"/>
                <w:sz w:val="16"/>
                <w:szCs w:val="16"/>
                <w:lang w:eastAsia="en-US"/>
              </w:rPr>
              <w:t xml:space="preserve"> оценки </w:t>
            </w:r>
          </w:p>
        </w:tc>
      </w:tr>
      <w:tr w:rsidR="00F9719F" w:rsidRPr="00F9719F" w:rsidTr="00901FEB">
        <w:trPr>
          <w:trHeight w:val="394"/>
        </w:trPr>
        <w:tc>
          <w:tcPr>
            <w:tcW w:w="598"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296"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5</w:t>
            </w:r>
          </w:p>
        </w:tc>
        <w:tc>
          <w:tcPr>
            <w:tcW w:w="40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 xml:space="preserve">4      </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w:t>
            </w:r>
          </w:p>
        </w:tc>
        <w:tc>
          <w:tcPr>
            <w:tcW w:w="28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290"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5</w:t>
            </w:r>
          </w:p>
        </w:tc>
        <w:tc>
          <w:tcPr>
            <w:tcW w:w="4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w:t>
            </w:r>
          </w:p>
        </w:tc>
        <w:tc>
          <w:tcPr>
            <w:tcW w:w="28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2</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color w:val="404040"/>
                <w:sz w:val="16"/>
                <w:szCs w:val="16"/>
                <w:lang w:eastAsia="en-US"/>
              </w:rPr>
            </w:pPr>
          </w:p>
        </w:tc>
      </w:tr>
      <w:tr w:rsidR="00F9719F" w:rsidRPr="00F9719F" w:rsidTr="00901FEB">
        <w:trPr>
          <w:trHeight w:val="712"/>
        </w:trPr>
        <w:tc>
          <w:tcPr>
            <w:tcW w:w="59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9 А</w:t>
            </w:r>
          </w:p>
        </w:tc>
        <w:tc>
          <w:tcPr>
            <w:tcW w:w="56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8</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8</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0</w:t>
            </w:r>
          </w:p>
        </w:tc>
        <w:tc>
          <w:tcPr>
            <w:tcW w:w="2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40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5</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100</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38</w:t>
            </w:r>
          </w:p>
        </w:tc>
        <w:tc>
          <w:tcPr>
            <w:tcW w:w="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4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6</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2</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46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100</w:t>
            </w:r>
          </w:p>
        </w:tc>
        <w:tc>
          <w:tcPr>
            <w:tcW w:w="4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75</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3</w:t>
            </w:r>
          </w:p>
        </w:tc>
        <w:tc>
          <w:tcPr>
            <w:tcW w:w="79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FF0000"/>
                <w:sz w:val="16"/>
                <w:szCs w:val="16"/>
                <w:lang w:eastAsia="en-US"/>
              </w:rPr>
            </w:pPr>
            <w:r w:rsidRPr="00F9719F">
              <w:rPr>
                <w:rFonts w:ascii="Times New Roman" w:eastAsia="Times New Roman" w:hAnsi="Times New Roman" w:cs="Times New Roman"/>
                <w:sz w:val="16"/>
                <w:szCs w:val="16"/>
                <w:lang w:eastAsia="en-US"/>
              </w:rPr>
              <w:t>5</w:t>
            </w:r>
          </w:p>
        </w:tc>
      </w:tr>
      <w:tr w:rsidR="00F9719F" w:rsidRPr="00F9719F" w:rsidTr="00901FEB">
        <w:trPr>
          <w:trHeight w:val="755"/>
        </w:trPr>
        <w:tc>
          <w:tcPr>
            <w:tcW w:w="59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9 Б</w:t>
            </w:r>
          </w:p>
        </w:tc>
        <w:tc>
          <w:tcPr>
            <w:tcW w:w="56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8</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8</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0</w:t>
            </w:r>
          </w:p>
        </w:tc>
        <w:tc>
          <w:tcPr>
            <w:tcW w:w="2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40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2</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6</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100</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25</w:t>
            </w:r>
          </w:p>
        </w:tc>
        <w:tc>
          <w:tcPr>
            <w:tcW w:w="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4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3</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5</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46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100</w:t>
            </w:r>
          </w:p>
        </w:tc>
        <w:tc>
          <w:tcPr>
            <w:tcW w:w="4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38</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w:t>
            </w:r>
          </w:p>
        </w:tc>
        <w:tc>
          <w:tcPr>
            <w:tcW w:w="79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FF0000"/>
                <w:sz w:val="16"/>
                <w:szCs w:val="16"/>
                <w:lang w:eastAsia="en-US"/>
              </w:rPr>
            </w:pPr>
            <w:r w:rsidRPr="00F9719F">
              <w:rPr>
                <w:rFonts w:ascii="Times New Roman" w:eastAsia="Times New Roman" w:hAnsi="Times New Roman" w:cs="Times New Roman"/>
                <w:sz w:val="16"/>
                <w:szCs w:val="16"/>
                <w:lang w:eastAsia="en-US"/>
              </w:rPr>
              <w:t>6</w:t>
            </w:r>
          </w:p>
        </w:tc>
      </w:tr>
      <w:tr w:rsidR="00F9719F" w:rsidRPr="00F9719F" w:rsidTr="00901FEB">
        <w:trPr>
          <w:trHeight w:val="755"/>
        </w:trPr>
        <w:tc>
          <w:tcPr>
            <w:tcW w:w="59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9 В</w:t>
            </w:r>
          </w:p>
        </w:tc>
        <w:tc>
          <w:tcPr>
            <w:tcW w:w="56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10</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10</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0</w:t>
            </w:r>
          </w:p>
        </w:tc>
        <w:tc>
          <w:tcPr>
            <w:tcW w:w="2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0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7</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100</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20</w:t>
            </w:r>
          </w:p>
        </w:tc>
        <w:tc>
          <w:tcPr>
            <w:tcW w:w="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w:t>
            </w:r>
          </w:p>
        </w:tc>
        <w:tc>
          <w:tcPr>
            <w:tcW w:w="4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2</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7</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6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100</w:t>
            </w:r>
          </w:p>
        </w:tc>
        <w:tc>
          <w:tcPr>
            <w:tcW w:w="4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30</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3</w:t>
            </w:r>
          </w:p>
        </w:tc>
        <w:tc>
          <w:tcPr>
            <w:tcW w:w="79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7</w:t>
            </w:r>
          </w:p>
        </w:tc>
      </w:tr>
      <w:tr w:rsidR="00F9719F" w:rsidRPr="00F9719F" w:rsidTr="00901FEB">
        <w:trPr>
          <w:trHeight w:val="755"/>
        </w:trPr>
        <w:tc>
          <w:tcPr>
            <w:tcW w:w="59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9 Г</w:t>
            </w:r>
          </w:p>
        </w:tc>
        <w:tc>
          <w:tcPr>
            <w:tcW w:w="56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0</w:t>
            </w:r>
          </w:p>
        </w:tc>
        <w:tc>
          <w:tcPr>
            <w:tcW w:w="2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0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100</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0</w:t>
            </w:r>
          </w:p>
        </w:tc>
        <w:tc>
          <w:tcPr>
            <w:tcW w:w="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6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100</w:t>
            </w:r>
          </w:p>
        </w:tc>
        <w:tc>
          <w:tcPr>
            <w:tcW w:w="4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0</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2</w:t>
            </w:r>
          </w:p>
        </w:tc>
        <w:tc>
          <w:tcPr>
            <w:tcW w:w="79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w:t>
            </w:r>
          </w:p>
        </w:tc>
      </w:tr>
      <w:tr w:rsidR="00F9719F" w:rsidRPr="00F9719F" w:rsidTr="00901FEB">
        <w:trPr>
          <w:trHeight w:val="755"/>
        </w:trPr>
        <w:tc>
          <w:tcPr>
            <w:tcW w:w="59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9 Д</w:t>
            </w:r>
          </w:p>
        </w:tc>
        <w:tc>
          <w:tcPr>
            <w:tcW w:w="56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12</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12</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0</w:t>
            </w:r>
          </w:p>
        </w:tc>
        <w:tc>
          <w:tcPr>
            <w:tcW w:w="2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0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9</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100</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25</w:t>
            </w:r>
          </w:p>
        </w:tc>
        <w:tc>
          <w:tcPr>
            <w:tcW w:w="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6</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6</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6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100</w:t>
            </w:r>
          </w:p>
        </w:tc>
        <w:tc>
          <w:tcPr>
            <w:tcW w:w="4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50</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w:t>
            </w:r>
          </w:p>
        </w:tc>
        <w:tc>
          <w:tcPr>
            <w:tcW w:w="6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4</w:t>
            </w:r>
          </w:p>
        </w:tc>
        <w:tc>
          <w:tcPr>
            <w:tcW w:w="79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8</w:t>
            </w:r>
          </w:p>
        </w:tc>
      </w:tr>
      <w:tr w:rsidR="00F9719F" w:rsidRPr="00F9719F" w:rsidTr="00901FEB">
        <w:trPr>
          <w:trHeight w:val="755"/>
        </w:trPr>
        <w:tc>
          <w:tcPr>
            <w:tcW w:w="59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Итого</w:t>
            </w:r>
          </w:p>
        </w:tc>
        <w:tc>
          <w:tcPr>
            <w:tcW w:w="56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41</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41</w:t>
            </w:r>
          </w:p>
        </w:tc>
        <w:tc>
          <w:tcPr>
            <w:tcW w:w="7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0</w:t>
            </w:r>
          </w:p>
        </w:tc>
        <w:tc>
          <w:tcPr>
            <w:tcW w:w="2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0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10</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27</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100</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24</w:t>
            </w:r>
          </w:p>
        </w:tc>
        <w:tc>
          <w:tcPr>
            <w:tcW w:w="29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w:t>
            </w:r>
          </w:p>
        </w:tc>
        <w:tc>
          <w:tcPr>
            <w:tcW w:w="4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17</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23</w:t>
            </w:r>
          </w:p>
        </w:tc>
        <w:tc>
          <w:tcPr>
            <w:tcW w:w="28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w:t>
            </w:r>
          </w:p>
        </w:tc>
        <w:tc>
          <w:tcPr>
            <w:tcW w:w="46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100</w:t>
            </w:r>
          </w:p>
        </w:tc>
        <w:tc>
          <w:tcPr>
            <w:tcW w:w="49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rPr>
                <w:rFonts w:ascii="Times New Roman" w:eastAsia="Times New Roman" w:hAnsi="Times New Roman" w:cs="Times New Roman"/>
                <w:color w:val="404040"/>
                <w:sz w:val="16"/>
                <w:szCs w:val="16"/>
                <w:lang w:eastAsia="en-US"/>
              </w:rPr>
            </w:pPr>
            <w:r w:rsidRPr="00F9719F">
              <w:rPr>
                <w:rFonts w:ascii="Times New Roman" w:eastAsia="Times New Roman" w:hAnsi="Times New Roman" w:cs="Times New Roman"/>
                <w:color w:val="404040"/>
                <w:sz w:val="16"/>
                <w:szCs w:val="16"/>
                <w:lang w:eastAsia="en-US"/>
              </w:rPr>
              <w:t>44</w:t>
            </w:r>
          </w:p>
        </w:tc>
        <w:tc>
          <w:tcPr>
            <w:tcW w:w="667"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w:t>
            </w:r>
          </w:p>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(2%)</w:t>
            </w:r>
          </w:p>
        </w:tc>
        <w:tc>
          <w:tcPr>
            <w:tcW w:w="667"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13</w:t>
            </w:r>
          </w:p>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(32%)</w:t>
            </w:r>
          </w:p>
        </w:tc>
        <w:tc>
          <w:tcPr>
            <w:tcW w:w="797"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27</w:t>
            </w:r>
          </w:p>
          <w:p w:rsidR="00F9719F" w:rsidRPr="00F9719F" w:rsidRDefault="00F9719F" w:rsidP="00F9719F">
            <w:pPr>
              <w:spacing w:after="0"/>
              <w:rPr>
                <w:rFonts w:ascii="Times New Roman" w:eastAsia="Times New Roman" w:hAnsi="Times New Roman" w:cs="Times New Roman"/>
                <w:color w:val="000000"/>
                <w:sz w:val="16"/>
                <w:szCs w:val="16"/>
                <w:lang w:eastAsia="en-US"/>
              </w:rPr>
            </w:pPr>
            <w:r w:rsidRPr="00F9719F">
              <w:rPr>
                <w:rFonts w:ascii="Times New Roman" w:eastAsia="Times New Roman" w:hAnsi="Times New Roman" w:cs="Times New Roman"/>
                <w:color w:val="000000"/>
                <w:sz w:val="16"/>
                <w:szCs w:val="16"/>
                <w:lang w:eastAsia="en-US"/>
              </w:rPr>
              <w:t>(66%)</w:t>
            </w:r>
          </w:p>
        </w:tc>
      </w:tr>
    </w:tbl>
    <w:p w:rsidR="00F9719F" w:rsidRPr="00F9719F" w:rsidRDefault="00F9719F" w:rsidP="00F9719F">
      <w:pPr>
        <w:spacing w:after="0"/>
        <w:rPr>
          <w:rFonts w:ascii="Times New Roman" w:eastAsia="Times New Roman" w:hAnsi="Times New Roman" w:cs="Times New Roman"/>
          <w:color w:val="404040"/>
          <w:sz w:val="24"/>
          <w:szCs w:val="24"/>
        </w:rPr>
      </w:pP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b/>
          <w:color w:val="000000"/>
          <w:sz w:val="24"/>
          <w:szCs w:val="24"/>
        </w:rPr>
        <w:t>9А класс:</w:t>
      </w:r>
      <w:r w:rsidRPr="00F9719F">
        <w:rPr>
          <w:rFonts w:ascii="Times New Roman" w:eastAsia="Times New Roman" w:hAnsi="Times New Roman" w:cs="Times New Roman"/>
          <w:color w:val="000000"/>
          <w:sz w:val="24"/>
          <w:szCs w:val="24"/>
        </w:rPr>
        <w:t xml:space="preserve"> </w:t>
      </w:r>
      <w:proofErr w:type="gramStart"/>
      <w:r w:rsidRPr="00F9719F">
        <w:rPr>
          <w:rFonts w:ascii="Times New Roman" w:eastAsia="Times New Roman" w:hAnsi="Times New Roman" w:cs="Times New Roman"/>
          <w:color w:val="000000"/>
          <w:sz w:val="24"/>
          <w:szCs w:val="24"/>
        </w:rPr>
        <w:t xml:space="preserve">оценки:  </w:t>
      </w:r>
      <w:r w:rsidRPr="00F9719F">
        <w:rPr>
          <w:rFonts w:ascii="Times New Roman" w:eastAsia="Times New Roman" w:hAnsi="Times New Roman" w:cs="Times New Roman"/>
          <w:b/>
          <w:color w:val="000000"/>
          <w:sz w:val="24"/>
          <w:szCs w:val="24"/>
        </w:rPr>
        <w:t>«</w:t>
      </w:r>
      <w:proofErr w:type="gramEnd"/>
      <w:r w:rsidRPr="00F9719F">
        <w:rPr>
          <w:rFonts w:ascii="Times New Roman" w:eastAsia="Times New Roman" w:hAnsi="Times New Roman" w:cs="Times New Roman"/>
          <w:b/>
          <w:color w:val="000000"/>
          <w:sz w:val="24"/>
          <w:szCs w:val="24"/>
        </w:rPr>
        <w:t>5»</w:t>
      </w:r>
      <w:r w:rsidRPr="00F9719F">
        <w:rPr>
          <w:rFonts w:ascii="Times New Roman" w:eastAsia="Times New Roman" w:hAnsi="Times New Roman" w:cs="Times New Roman"/>
          <w:color w:val="000000"/>
          <w:sz w:val="24"/>
          <w:szCs w:val="24"/>
        </w:rPr>
        <w:t xml:space="preserve"> -0, </w:t>
      </w:r>
      <w:r w:rsidRPr="00F9719F">
        <w:rPr>
          <w:rFonts w:ascii="Times New Roman" w:eastAsia="Times New Roman" w:hAnsi="Times New Roman" w:cs="Times New Roman"/>
          <w:b/>
          <w:color w:val="000000"/>
          <w:sz w:val="24"/>
          <w:szCs w:val="24"/>
        </w:rPr>
        <w:t>«4»</w:t>
      </w:r>
      <w:r w:rsidRPr="00F9719F">
        <w:rPr>
          <w:rFonts w:ascii="Times New Roman" w:eastAsia="Times New Roman" w:hAnsi="Times New Roman" w:cs="Times New Roman"/>
          <w:color w:val="000000"/>
          <w:sz w:val="24"/>
          <w:szCs w:val="24"/>
        </w:rPr>
        <w:t xml:space="preserve"> - 3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Анастасия, </w:t>
      </w:r>
      <w:proofErr w:type="spellStart"/>
      <w:r w:rsidRPr="00F9719F">
        <w:rPr>
          <w:rFonts w:ascii="Times New Roman" w:eastAsia="Times New Roman" w:hAnsi="Times New Roman" w:cs="Times New Roman"/>
          <w:color w:val="000000"/>
          <w:sz w:val="24"/>
          <w:szCs w:val="24"/>
        </w:rPr>
        <w:t>Харючи</w:t>
      </w:r>
      <w:proofErr w:type="spellEnd"/>
      <w:r w:rsidRPr="00F9719F">
        <w:rPr>
          <w:rFonts w:ascii="Times New Roman" w:eastAsia="Times New Roman" w:hAnsi="Times New Roman" w:cs="Times New Roman"/>
          <w:color w:val="000000"/>
          <w:sz w:val="24"/>
          <w:szCs w:val="24"/>
        </w:rPr>
        <w:t xml:space="preserve"> Диана, Худи </w:t>
      </w:r>
      <w:proofErr w:type="spellStart"/>
      <w:r w:rsidRPr="00F9719F">
        <w:rPr>
          <w:rFonts w:ascii="Times New Roman" w:eastAsia="Times New Roman" w:hAnsi="Times New Roman" w:cs="Times New Roman"/>
          <w:color w:val="000000"/>
          <w:sz w:val="24"/>
          <w:szCs w:val="24"/>
        </w:rPr>
        <w:t>каролина</w:t>
      </w:r>
      <w:proofErr w:type="spellEnd"/>
      <w:r w:rsidRPr="00F9719F">
        <w:rPr>
          <w:rFonts w:ascii="Times New Roman" w:eastAsia="Times New Roman" w:hAnsi="Times New Roman" w:cs="Times New Roman"/>
          <w:color w:val="000000"/>
          <w:sz w:val="24"/>
          <w:szCs w:val="24"/>
        </w:rPr>
        <w:t xml:space="preserve"> );   </w:t>
      </w:r>
      <w:r w:rsidRPr="00F9719F">
        <w:rPr>
          <w:rFonts w:ascii="Times New Roman" w:eastAsia="Times New Roman" w:hAnsi="Times New Roman" w:cs="Times New Roman"/>
          <w:b/>
          <w:color w:val="000000"/>
          <w:sz w:val="24"/>
          <w:szCs w:val="24"/>
        </w:rPr>
        <w:t xml:space="preserve">«3» </w:t>
      </w:r>
      <w:r w:rsidRPr="00F9719F">
        <w:rPr>
          <w:rFonts w:ascii="Times New Roman" w:eastAsia="Times New Roman" w:hAnsi="Times New Roman" w:cs="Times New Roman"/>
          <w:color w:val="000000"/>
          <w:sz w:val="24"/>
          <w:szCs w:val="24"/>
        </w:rPr>
        <w:t>- 5 (</w:t>
      </w:r>
      <w:proofErr w:type="spellStart"/>
      <w:r w:rsidRPr="00F9719F">
        <w:rPr>
          <w:rFonts w:ascii="Times New Roman" w:eastAsia="Times New Roman" w:hAnsi="Times New Roman" w:cs="Times New Roman"/>
          <w:color w:val="000000"/>
          <w:sz w:val="24"/>
          <w:szCs w:val="24"/>
        </w:rPr>
        <w:t>Ополев</w:t>
      </w:r>
      <w:proofErr w:type="spellEnd"/>
      <w:r w:rsidRPr="00F9719F">
        <w:rPr>
          <w:rFonts w:ascii="Times New Roman" w:eastAsia="Times New Roman" w:hAnsi="Times New Roman" w:cs="Times New Roman"/>
          <w:color w:val="000000"/>
          <w:sz w:val="24"/>
          <w:szCs w:val="24"/>
        </w:rPr>
        <w:t xml:space="preserve"> Кирилл,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Виктор, Тогой Марьяна, Худи Ксения, Худи Виолетта) ; </w:t>
      </w:r>
      <w:r w:rsidRPr="00F9719F">
        <w:rPr>
          <w:rFonts w:ascii="Times New Roman" w:eastAsia="Times New Roman" w:hAnsi="Times New Roman" w:cs="Times New Roman"/>
          <w:b/>
          <w:color w:val="000000"/>
          <w:sz w:val="24"/>
          <w:szCs w:val="24"/>
        </w:rPr>
        <w:t>«2»</w:t>
      </w:r>
      <w:r w:rsidRPr="00F9719F">
        <w:rPr>
          <w:rFonts w:ascii="Times New Roman" w:eastAsia="Times New Roman" w:hAnsi="Times New Roman" w:cs="Times New Roman"/>
          <w:color w:val="000000"/>
          <w:sz w:val="24"/>
          <w:szCs w:val="24"/>
        </w:rPr>
        <w:t xml:space="preserve"> - 0.</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Общая успеваемость </w:t>
      </w:r>
      <w:proofErr w:type="gramStart"/>
      <w:r w:rsidRPr="00F9719F">
        <w:rPr>
          <w:rFonts w:ascii="Times New Roman" w:eastAsia="Times New Roman" w:hAnsi="Times New Roman" w:cs="Times New Roman"/>
          <w:color w:val="000000"/>
          <w:sz w:val="24"/>
          <w:szCs w:val="24"/>
        </w:rPr>
        <w:t>-  100</w:t>
      </w:r>
      <w:proofErr w:type="gramEnd"/>
      <w:r w:rsidRPr="00F9719F">
        <w:rPr>
          <w:rFonts w:ascii="Times New Roman" w:eastAsia="Times New Roman" w:hAnsi="Times New Roman" w:cs="Times New Roman"/>
          <w:color w:val="000000"/>
          <w:sz w:val="24"/>
          <w:szCs w:val="24"/>
        </w:rPr>
        <w:t>%</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Качественная успеваемость – 38%</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Максимальное количество баллов (из 39 </w:t>
      </w:r>
      <w:proofErr w:type="gramStart"/>
      <w:r w:rsidRPr="00F9719F">
        <w:rPr>
          <w:rFonts w:ascii="Times New Roman" w:eastAsia="Times New Roman" w:hAnsi="Times New Roman" w:cs="Times New Roman"/>
          <w:color w:val="000000"/>
          <w:sz w:val="24"/>
          <w:szCs w:val="24"/>
        </w:rPr>
        <w:t>возможных)  набрали</w:t>
      </w:r>
      <w:proofErr w:type="gramEnd"/>
      <w:r w:rsidRPr="00F9719F">
        <w:rPr>
          <w:rFonts w:ascii="Times New Roman" w:eastAsia="Times New Roman" w:hAnsi="Times New Roman" w:cs="Times New Roman"/>
          <w:color w:val="000000"/>
          <w:sz w:val="24"/>
          <w:szCs w:val="24"/>
        </w:rPr>
        <w:t xml:space="preserve">   Худи Каролина (29 баллов, 74%),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Анастасия (29 баллов 74%), минимальное количество (17 баллов, 44%) –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Виктор.</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За выполнение заданий части 2 (13 баллов, с развернутым ответом) максимальное количество </w:t>
      </w:r>
      <w:proofErr w:type="gramStart"/>
      <w:r w:rsidRPr="00F9719F">
        <w:rPr>
          <w:rFonts w:ascii="Times New Roman" w:eastAsia="Times New Roman" w:hAnsi="Times New Roman" w:cs="Times New Roman"/>
          <w:color w:val="000000"/>
          <w:sz w:val="24"/>
          <w:szCs w:val="24"/>
        </w:rPr>
        <w:t>баллов  набрали</w:t>
      </w:r>
      <w:proofErr w:type="gramEnd"/>
      <w:r w:rsidRPr="00F9719F">
        <w:rPr>
          <w:rFonts w:ascii="Times New Roman" w:eastAsia="Times New Roman" w:hAnsi="Times New Roman" w:cs="Times New Roman"/>
          <w:color w:val="000000"/>
          <w:sz w:val="24"/>
          <w:szCs w:val="24"/>
        </w:rPr>
        <w:t xml:space="preserve"> – Худи Каролина (10 б.), Тогой Марьяна (9 б.), </w:t>
      </w:r>
      <w:proofErr w:type="spellStart"/>
      <w:r w:rsidRPr="00F9719F">
        <w:rPr>
          <w:rFonts w:ascii="Times New Roman" w:eastAsia="Times New Roman" w:hAnsi="Times New Roman" w:cs="Times New Roman"/>
          <w:color w:val="000000"/>
          <w:sz w:val="24"/>
          <w:szCs w:val="24"/>
        </w:rPr>
        <w:t>Харючи</w:t>
      </w:r>
      <w:proofErr w:type="spellEnd"/>
      <w:r w:rsidRPr="00F9719F">
        <w:rPr>
          <w:rFonts w:ascii="Times New Roman" w:eastAsia="Times New Roman" w:hAnsi="Times New Roman" w:cs="Times New Roman"/>
          <w:color w:val="000000"/>
          <w:sz w:val="24"/>
          <w:szCs w:val="24"/>
        </w:rPr>
        <w:t xml:space="preserve"> Диана (9б.). Минимальное количество баллов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Виктор (3 б.), </w:t>
      </w:r>
      <w:proofErr w:type="spellStart"/>
      <w:r w:rsidRPr="00F9719F">
        <w:rPr>
          <w:rFonts w:ascii="Times New Roman" w:eastAsia="Times New Roman" w:hAnsi="Times New Roman" w:cs="Times New Roman"/>
          <w:color w:val="000000"/>
          <w:sz w:val="24"/>
          <w:szCs w:val="24"/>
        </w:rPr>
        <w:t>Харючи</w:t>
      </w:r>
      <w:proofErr w:type="spellEnd"/>
      <w:r w:rsidRPr="00F9719F">
        <w:rPr>
          <w:rFonts w:ascii="Times New Roman" w:eastAsia="Times New Roman" w:hAnsi="Times New Roman" w:cs="Times New Roman"/>
          <w:color w:val="000000"/>
          <w:sz w:val="24"/>
          <w:szCs w:val="24"/>
        </w:rPr>
        <w:t xml:space="preserve"> Ксения (4 б.).</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p>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9Б класс:</w:t>
      </w:r>
      <w:r w:rsidRPr="00F9719F">
        <w:rPr>
          <w:rFonts w:ascii="Times New Roman" w:eastAsia="Times New Roman" w:hAnsi="Times New Roman" w:cs="Times New Roman"/>
          <w:sz w:val="24"/>
          <w:szCs w:val="24"/>
        </w:rPr>
        <w:t xml:space="preserve"> оценки: </w:t>
      </w:r>
      <w:r w:rsidRPr="00F9719F">
        <w:rPr>
          <w:rFonts w:ascii="Times New Roman" w:eastAsia="Times New Roman" w:hAnsi="Times New Roman" w:cs="Times New Roman"/>
          <w:b/>
          <w:sz w:val="24"/>
          <w:szCs w:val="24"/>
        </w:rPr>
        <w:t>«5»</w:t>
      </w:r>
      <w:r w:rsidRPr="00F9719F">
        <w:rPr>
          <w:rFonts w:ascii="Times New Roman" w:eastAsia="Times New Roman" w:hAnsi="Times New Roman" w:cs="Times New Roman"/>
          <w:sz w:val="24"/>
          <w:szCs w:val="24"/>
        </w:rPr>
        <w:t xml:space="preserve"> - 0, «4» - 2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Арина, </w:t>
      </w:r>
      <w:proofErr w:type="spellStart"/>
      <w:r w:rsidRPr="00F9719F">
        <w:rPr>
          <w:rFonts w:ascii="Times New Roman" w:eastAsia="Times New Roman" w:hAnsi="Times New Roman" w:cs="Times New Roman"/>
          <w:sz w:val="24"/>
          <w:szCs w:val="24"/>
        </w:rPr>
        <w:t>Харючи</w:t>
      </w:r>
      <w:proofErr w:type="spellEnd"/>
      <w:r w:rsidRPr="00F9719F">
        <w:rPr>
          <w:rFonts w:ascii="Times New Roman" w:eastAsia="Times New Roman" w:hAnsi="Times New Roman" w:cs="Times New Roman"/>
          <w:sz w:val="24"/>
          <w:szCs w:val="24"/>
        </w:rPr>
        <w:t xml:space="preserve"> Ольга) «3» - 6 (</w:t>
      </w:r>
      <w:proofErr w:type="spellStart"/>
      <w:r w:rsidRPr="00F9719F">
        <w:rPr>
          <w:rFonts w:ascii="Times New Roman" w:eastAsia="Times New Roman" w:hAnsi="Times New Roman" w:cs="Times New Roman"/>
          <w:sz w:val="24"/>
          <w:szCs w:val="24"/>
        </w:rPr>
        <w:t>Ахметзянова</w:t>
      </w:r>
      <w:proofErr w:type="spellEnd"/>
      <w:r w:rsidRPr="00F9719F">
        <w:rPr>
          <w:rFonts w:ascii="Times New Roman" w:eastAsia="Times New Roman" w:hAnsi="Times New Roman" w:cs="Times New Roman"/>
          <w:sz w:val="24"/>
          <w:szCs w:val="24"/>
        </w:rPr>
        <w:t xml:space="preserve"> Дарья, </w:t>
      </w:r>
      <w:proofErr w:type="spellStart"/>
      <w:r w:rsidRPr="00F9719F">
        <w:rPr>
          <w:rFonts w:ascii="Times New Roman" w:eastAsia="Times New Roman" w:hAnsi="Times New Roman" w:cs="Times New Roman"/>
          <w:sz w:val="24"/>
          <w:szCs w:val="24"/>
        </w:rPr>
        <w:t>Ненянг</w:t>
      </w:r>
      <w:proofErr w:type="spellEnd"/>
      <w:r w:rsidRPr="00F9719F">
        <w:rPr>
          <w:rFonts w:ascii="Times New Roman" w:eastAsia="Times New Roman" w:hAnsi="Times New Roman" w:cs="Times New Roman"/>
          <w:sz w:val="24"/>
          <w:szCs w:val="24"/>
        </w:rPr>
        <w:t xml:space="preserve"> Даниил,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Ейко</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w:t>
      </w:r>
      <w:proofErr w:type="gramStart"/>
      <w:r w:rsidRPr="00F9719F">
        <w:rPr>
          <w:rFonts w:ascii="Times New Roman" w:eastAsia="Times New Roman" w:hAnsi="Times New Roman" w:cs="Times New Roman"/>
          <w:sz w:val="24"/>
          <w:szCs w:val="24"/>
        </w:rPr>
        <w:t xml:space="preserve">Ирина,  </w:t>
      </w:r>
      <w:proofErr w:type="spellStart"/>
      <w:r w:rsidRPr="00F9719F">
        <w:rPr>
          <w:rFonts w:ascii="Times New Roman" w:eastAsia="Times New Roman" w:hAnsi="Times New Roman" w:cs="Times New Roman"/>
          <w:sz w:val="24"/>
          <w:szCs w:val="24"/>
        </w:rPr>
        <w:t>Салиндер</w:t>
      </w:r>
      <w:proofErr w:type="spellEnd"/>
      <w:proofErr w:type="gram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мария</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Харючи</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Ялэмтадне</w:t>
      </w:r>
      <w:proofErr w:type="spellEnd"/>
      <w:r w:rsidRPr="00F9719F">
        <w:rPr>
          <w:rFonts w:ascii="Times New Roman" w:eastAsia="Times New Roman" w:hAnsi="Times New Roman" w:cs="Times New Roman"/>
          <w:sz w:val="24"/>
          <w:szCs w:val="24"/>
        </w:rPr>
        <w:t>), «2» - 0.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Общая успеваемость –100%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25%</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Максимальное количество баллов (из 39 возможных) набрали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Арина (25 баллов,64%), </w:t>
      </w:r>
      <w:proofErr w:type="spellStart"/>
      <w:r w:rsidRPr="00F9719F">
        <w:rPr>
          <w:rFonts w:ascii="Times New Roman" w:eastAsia="Times New Roman" w:hAnsi="Times New Roman" w:cs="Times New Roman"/>
          <w:sz w:val="24"/>
          <w:szCs w:val="24"/>
        </w:rPr>
        <w:t>Харючи</w:t>
      </w:r>
      <w:proofErr w:type="spellEnd"/>
      <w:r w:rsidRPr="00F9719F">
        <w:rPr>
          <w:rFonts w:ascii="Times New Roman" w:eastAsia="Times New Roman" w:hAnsi="Times New Roman" w:cs="Times New Roman"/>
          <w:sz w:val="24"/>
          <w:szCs w:val="24"/>
        </w:rPr>
        <w:t xml:space="preserve"> Ольга (25 баллов, 64%). Минимальное – </w:t>
      </w:r>
      <w:proofErr w:type="spellStart"/>
      <w:r w:rsidRPr="00F9719F">
        <w:rPr>
          <w:rFonts w:ascii="Times New Roman" w:eastAsia="Times New Roman" w:hAnsi="Times New Roman" w:cs="Times New Roman"/>
          <w:sz w:val="24"/>
          <w:szCs w:val="24"/>
        </w:rPr>
        <w:t>Ахметзянова</w:t>
      </w:r>
      <w:proofErr w:type="spellEnd"/>
      <w:r w:rsidRPr="00F9719F">
        <w:rPr>
          <w:rFonts w:ascii="Times New Roman" w:eastAsia="Times New Roman" w:hAnsi="Times New Roman" w:cs="Times New Roman"/>
          <w:sz w:val="24"/>
          <w:szCs w:val="24"/>
        </w:rPr>
        <w:t xml:space="preserve"> Дарья (18 баллов, 46%),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Мария (18 баллов, 46%).</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color w:val="FF0000"/>
          <w:sz w:val="24"/>
          <w:szCs w:val="24"/>
        </w:rPr>
        <w:t xml:space="preserve"> </w:t>
      </w:r>
      <w:r w:rsidRPr="00F9719F">
        <w:rPr>
          <w:rFonts w:ascii="Times New Roman" w:eastAsia="Times New Roman" w:hAnsi="Times New Roman" w:cs="Times New Roman"/>
          <w:sz w:val="24"/>
          <w:szCs w:val="24"/>
        </w:rPr>
        <w:t xml:space="preserve">За выполнение заданий части 2 (13 баллов, с развернутым ответом) максимальное количество </w:t>
      </w:r>
      <w:proofErr w:type="gramStart"/>
      <w:r w:rsidRPr="00F9719F">
        <w:rPr>
          <w:rFonts w:ascii="Times New Roman" w:eastAsia="Times New Roman" w:hAnsi="Times New Roman" w:cs="Times New Roman"/>
          <w:sz w:val="24"/>
          <w:szCs w:val="24"/>
        </w:rPr>
        <w:t>баллов  набрали</w:t>
      </w:r>
      <w:proofErr w:type="gramEnd"/>
      <w:r w:rsidRPr="00F9719F">
        <w:rPr>
          <w:rFonts w:ascii="Times New Roman" w:eastAsia="Times New Roman" w:hAnsi="Times New Roman" w:cs="Times New Roman"/>
          <w:sz w:val="24"/>
          <w:szCs w:val="24"/>
        </w:rPr>
        <w:t xml:space="preserve"> –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Арина (10 б.), </w:t>
      </w:r>
      <w:proofErr w:type="spellStart"/>
      <w:r w:rsidRPr="00F9719F">
        <w:rPr>
          <w:rFonts w:ascii="Times New Roman" w:eastAsia="Times New Roman" w:hAnsi="Times New Roman" w:cs="Times New Roman"/>
          <w:sz w:val="24"/>
          <w:szCs w:val="24"/>
        </w:rPr>
        <w:t>Харючи</w:t>
      </w:r>
      <w:proofErr w:type="spellEnd"/>
      <w:r w:rsidRPr="00F9719F">
        <w:rPr>
          <w:rFonts w:ascii="Times New Roman" w:eastAsia="Times New Roman" w:hAnsi="Times New Roman" w:cs="Times New Roman"/>
          <w:sz w:val="24"/>
          <w:szCs w:val="24"/>
        </w:rPr>
        <w:t xml:space="preserve"> Ольга  (8 б.), минимальное количество баллов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Мария (4 б.).</w:t>
      </w:r>
    </w:p>
    <w:p w:rsidR="00F9719F" w:rsidRPr="00F9719F" w:rsidRDefault="00F9719F" w:rsidP="00F9719F">
      <w:pPr>
        <w:spacing w:after="0" w:line="240" w:lineRule="auto"/>
        <w:jc w:val="both"/>
        <w:rPr>
          <w:rFonts w:ascii="Times New Roman" w:eastAsia="Times New Roman" w:hAnsi="Times New Roman" w:cs="Times New Roman"/>
          <w:color w:val="FF0000"/>
          <w:sz w:val="24"/>
          <w:szCs w:val="24"/>
        </w:rPr>
      </w:pPr>
    </w:p>
    <w:p w:rsidR="00F9719F" w:rsidRPr="00F9719F" w:rsidRDefault="00F9719F" w:rsidP="00F9719F">
      <w:pPr>
        <w:spacing w:after="0" w:line="240" w:lineRule="auto"/>
        <w:jc w:val="both"/>
        <w:rPr>
          <w:rFonts w:ascii="Times New Roman" w:eastAsia="Times New Roman" w:hAnsi="Times New Roman" w:cs="Times New Roman"/>
          <w:color w:val="FF0000"/>
          <w:sz w:val="24"/>
          <w:szCs w:val="24"/>
        </w:rPr>
      </w:pPr>
      <w:r w:rsidRPr="00F9719F">
        <w:rPr>
          <w:rFonts w:ascii="Times New Roman" w:eastAsia="Times New Roman" w:hAnsi="Times New Roman" w:cs="Times New Roman"/>
          <w:sz w:val="24"/>
          <w:szCs w:val="24"/>
        </w:rPr>
        <w:t xml:space="preserve">   </w:t>
      </w:r>
      <w:r w:rsidRPr="00F9719F">
        <w:rPr>
          <w:rFonts w:ascii="Times New Roman" w:eastAsia="Times New Roman" w:hAnsi="Times New Roman" w:cs="Times New Roman"/>
          <w:b/>
          <w:sz w:val="24"/>
          <w:szCs w:val="24"/>
        </w:rPr>
        <w:t>9В класс:</w:t>
      </w:r>
      <w:r w:rsidRPr="00F9719F">
        <w:rPr>
          <w:rFonts w:ascii="Times New Roman" w:eastAsia="Times New Roman" w:hAnsi="Times New Roman" w:cs="Times New Roman"/>
          <w:sz w:val="24"/>
          <w:szCs w:val="24"/>
        </w:rPr>
        <w:t xml:space="preserve"> </w:t>
      </w:r>
      <w:proofErr w:type="gramStart"/>
      <w:r w:rsidRPr="00F9719F">
        <w:rPr>
          <w:rFonts w:ascii="Times New Roman" w:eastAsia="Times New Roman" w:hAnsi="Times New Roman" w:cs="Times New Roman"/>
          <w:sz w:val="24"/>
          <w:szCs w:val="24"/>
        </w:rPr>
        <w:t xml:space="preserve">оценки:  </w:t>
      </w:r>
      <w:r w:rsidRPr="00F9719F">
        <w:rPr>
          <w:rFonts w:ascii="Times New Roman" w:eastAsia="Times New Roman" w:hAnsi="Times New Roman" w:cs="Times New Roman"/>
          <w:b/>
          <w:sz w:val="24"/>
          <w:szCs w:val="24"/>
        </w:rPr>
        <w:t>«</w:t>
      </w:r>
      <w:proofErr w:type="gramEnd"/>
      <w:r w:rsidRPr="00F9719F">
        <w:rPr>
          <w:rFonts w:ascii="Times New Roman" w:eastAsia="Times New Roman" w:hAnsi="Times New Roman" w:cs="Times New Roman"/>
          <w:b/>
          <w:sz w:val="24"/>
          <w:szCs w:val="24"/>
        </w:rPr>
        <w:t>5»</w:t>
      </w:r>
      <w:r w:rsidRPr="00F9719F">
        <w:rPr>
          <w:rFonts w:ascii="Times New Roman" w:eastAsia="Times New Roman" w:hAnsi="Times New Roman" w:cs="Times New Roman"/>
          <w:sz w:val="24"/>
          <w:szCs w:val="24"/>
        </w:rPr>
        <w:t xml:space="preserve"> -0, </w:t>
      </w:r>
      <w:r w:rsidRPr="00F9719F">
        <w:rPr>
          <w:rFonts w:ascii="Times New Roman" w:eastAsia="Times New Roman" w:hAnsi="Times New Roman" w:cs="Times New Roman"/>
          <w:b/>
          <w:sz w:val="24"/>
          <w:szCs w:val="24"/>
        </w:rPr>
        <w:t>«4»</w:t>
      </w:r>
      <w:r w:rsidRPr="00F9719F">
        <w:rPr>
          <w:rFonts w:ascii="Times New Roman" w:eastAsia="Times New Roman" w:hAnsi="Times New Roman" w:cs="Times New Roman"/>
          <w:sz w:val="24"/>
          <w:szCs w:val="24"/>
        </w:rPr>
        <w:t xml:space="preserve"> - 2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Александр,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Ярослав);   </w:t>
      </w:r>
      <w:r w:rsidRPr="00F9719F">
        <w:rPr>
          <w:rFonts w:ascii="Times New Roman" w:eastAsia="Times New Roman" w:hAnsi="Times New Roman" w:cs="Times New Roman"/>
          <w:b/>
          <w:sz w:val="24"/>
          <w:szCs w:val="24"/>
        </w:rPr>
        <w:t xml:space="preserve">«3» </w:t>
      </w:r>
      <w:r w:rsidRPr="00F9719F">
        <w:rPr>
          <w:rFonts w:ascii="Times New Roman" w:eastAsia="Times New Roman" w:hAnsi="Times New Roman" w:cs="Times New Roman"/>
          <w:sz w:val="24"/>
          <w:szCs w:val="24"/>
        </w:rPr>
        <w:t>- 8 (</w:t>
      </w:r>
      <w:proofErr w:type="spellStart"/>
      <w:r w:rsidRPr="00F9719F">
        <w:rPr>
          <w:rFonts w:ascii="Times New Roman" w:eastAsia="Times New Roman" w:hAnsi="Times New Roman" w:cs="Times New Roman"/>
          <w:sz w:val="24"/>
          <w:szCs w:val="24"/>
        </w:rPr>
        <w:t>Адер</w:t>
      </w:r>
      <w:proofErr w:type="spellEnd"/>
      <w:r w:rsidRPr="00F9719F">
        <w:rPr>
          <w:rFonts w:ascii="Times New Roman" w:eastAsia="Times New Roman" w:hAnsi="Times New Roman" w:cs="Times New Roman"/>
          <w:sz w:val="24"/>
          <w:szCs w:val="24"/>
        </w:rPr>
        <w:t xml:space="preserve"> Ангелина,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Алексей,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Олег, </w:t>
      </w:r>
      <w:proofErr w:type="spellStart"/>
      <w:r w:rsidRPr="00F9719F">
        <w:rPr>
          <w:rFonts w:ascii="Times New Roman" w:eastAsia="Times New Roman" w:hAnsi="Times New Roman" w:cs="Times New Roman"/>
          <w:sz w:val="24"/>
          <w:szCs w:val="24"/>
        </w:rPr>
        <w:t>Хэно</w:t>
      </w:r>
      <w:proofErr w:type="spellEnd"/>
      <w:r w:rsidRPr="00F9719F">
        <w:rPr>
          <w:rFonts w:ascii="Times New Roman" w:eastAsia="Times New Roman" w:hAnsi="Times New Roman" w:cs="Times New Roman"/>
          <w:sz w:val="24"/>
          <w:szCs w:val="24"/>
        </w:rPr>
        <w:t xml:space="preserve"> Павел,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Любовь,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Полина,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Юлия,</w:t>
      </w:r>
      <w:r w:rsidRPr="00F9719F">
        <w:rPr>
          <w:rFonts w:ascii="Times New Roman" w:eastAsia="Times New Roman" w:hAnsi="Times New Roman" w:cs="Times New Roman"/>
          <w:color w:val="FF0000"/>
          <w:sz w:val="24"/>
          <w:szCs w:val="24"/>
        </w:rPr>
        <w:t xml:space="preserve">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Виолетта); </w:t>
      </w:r>
      <w:r w:rsidRPr="00F9719F">
        <w:rPr>
          <w:rFonts w:ascii="Times New Roman" w:eastAsia="Times New Roman" w:hAnsi="Times New Roman" w:cs="Times New Roman"/>
          <w:b/>
          <w:color w:val="000000"/>
          <w:sz w:val="24"/>
          <w:szCs w:val="24"/>
        </w:rPr>
        <w:t>«2»</w:t>
      </w:r>
      <w:r w:rsidRPr="00F9719F">
        <w:rPr>
          <w:rFonts w:ascii="Times New Roman" w:eastAsia="Times New Roman" w:hAnsi="Times New Roman" w:cs="Times New Roman"/>
          <w:color w:val="000000"/>
          <w:sz w:val="24"/>
          <w:szCs w:val="24"/>
        </w:rPr>
        <w:t xml:space="preserve"> - 0</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color w:val="000000"/>
          <w:sz w:val="24"/>
          <w:szCs w:val="24"/>
        </w:rPr>
        <w:t>-  100</w:t>
      </w:r>
      <w:proofErr w:type="gramEnd"/>
      <w:r w:rsidRPr="00F9719F">
        <w:rPr>
          <w:rFonts w:ascii="Times New Roman" w:eastAsia="Times New Roman" w:hAnsi="Times New Roman" w:cs="Times New Roman"/>
          <w:color w:val="000000"/>
          <w:sz w:val="24"/>
          <w:szCs w:val="24"/>
        </w:rPr>
        <w:t>%</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Качественная успеваемость – 20%</w:t>
      </w:r>
    </w:p>
    <w:p w:rsidR="00F9719F" w:rsidRPr="00F9719F" w:rsidRDefault="00F9719F" w:rsidP="00F9719F">
      <w:pPr>
        <w:spacing w:after="0" w:line="240" w:lineRule="auto"/>
        <w:jc w:val="both"/>
        <w:rPr>
          <w:rFonts w:ascii="Times New Roman" w:eastAsia="Times New Roman" w:hAnsi="Times New Roman" w:cs="Times New Roman"/>
          <w:color w:val="FF0000"/>
          <w:sz w:val="24"/>
          <w:szCs w:val="24"/>
        </w:rPr>
      </w:pPr>
      <w:r w:rsidRPr="00F9719F">
        <w:rPr>
          <w:rFonts w:ascii="Times New Roman" w:eastAsia="Times New Roman" w:hAnsi="Times New Roman" w:cs="Times New Roman"/>
          <w:sz w:val="24"/>
          <w:szCs w:val="24"/>
        </w:rPr>
        <w:t xml:space="preserve">Максимальное количество </w:t>
      </w:r>
      <w:proofErr w:type="gramStart"/>
      <w:r w:rsidRPr="00F9719F">
        <w:rPr>
          <w:rFonts w:ascii="Times New Roman" w:eastAsia="Times New Roman" w:hAnsi="Times New Roman" w:cs="Times New Roman"/>
          <w:sz w:val="24"/>
          <w:szCs w:val="24"/>
        </w:rPr>
        <w:t>баллов  набрали</w:t>
      </w:r>
      <w:proofErr w:type="gram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Ярослав (31 баллов, 79%),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Александр (27 баллов, 69%), минимальное количество</w:t>
      </w:r>
      <w:r w:rsidRPr="00F9719F">
        <w:rPr>
          <w:rFonts w:ascii="Times New Roman" w:eastAsia="Times New Roman" w:hAnsi="Times New Roman" w:cs="Times New Roman"/>
          <w:color w:val="FF0000"/>
          <w:sz w:val="24"/>
          <w:szCs w:val="24"/>
        </w:rPr>
        <w:t xml:space="preserve">– </w:t>
      </w:r>
      <w:proofErr w:type="spellStart"/>
      <w:r w:rsidRPr="00F9719F">
        <w:rPr>
          <w:rFonts w:ascii="Times New Roman" w:eastAsia="Times New Roman" w:hAnsi="Times New Roman" w:cs="Times New Roman"/>
          <w:color w:val="000000"/>
          <w:sz w:val="24"/>
          <w:szCs w:val="24"/>
        </w:rPr>
        <w:t>Хэно</w:t>
      </w:r>
      <w:proofErr w:type="spellEnd"/>
      <w:r w:rsidRPr="00F9719F">
        <w:rPr>
          <w:rFonts w:ascii="Times New Roman" w:eastAsia="Times New Roman" w:hAnsi="Times New Roman" w:cs="Times New Roman"/>
          <w:color w:val="000000"/>
          <w:sz w:val="24"/>
          <w:szCs w:val="24"/>
        </w:rPr>
        <w:t xml:space="preserve"> Павел (16 баллов, 41%).</w:t>
      </w:r>
    </w:p>
    <w:p w:rsidR="00F9719F" w:rsidRPr="00F9719F" w:rsidRDefault="00F9719F" w:rsidP="00F9719F">
      <w:pPr>
        <w:spacing w:after="0" w:line="240" w:lineRule="auto"/>
        <w:jc w:val="both"/>
        <w:rPr>
          <w:rFonts w:ascii="Times New Roman" w:eastAsia="Times New Roman" w:hAnsi="Times New Roman" w:cs="Times New Roman"/>
          <w:color w:val="FF0000"/>
          <w:sz w:val="24"/>
          <w:szCs w:val="24"/>
        </w:rPr>
      </w:pPr>
      <w:r w:rsidRPr="00F9719F">
        <w:rPr>
          <w:rFonts w:ascii="Times New Roman" w:eastAsia="Times New Roman" w:hAnsi="Times New Roman" w:cs="Times New Roman"/>
          <w:sz w:val="24"/>
          <w:szCs w:val="24"/>
        </w:rPr>
        <w:lastRenderedPageBreak/>
        <w:t xml:space="preserve">За выполнение заданий части 2 (13 баллов, с развернутым ответом) максимальное количество </w:t>
      </w:r>
      <w:proofErr w:type="gramStart"/>
      <w:r w:rsidRPr="00F9719F">
        <w:rPr>
          <w:rFonts w:ascii="Times New Roman" w:eastAsia="Times New Roman" w:hAnsi="Times New Roman" w:cs="Times New Roman"/>
          <w:sz w:val="24"/>
          <w:szCs w:val="24"/>
        </w:rPr>
        <w:t>баллов  набрали</w:t>
      </w:r>
      <w:proofErr w:type="gramEnd"/>
      <w:r w:rsidRPr="00F9719F">
        <w:rPr>
          <w:rFonts w:ascii="Times New Roman" w:eastAsia="Times New Roman" w:hAnsi="Times New Roman" w:cs="Times New Roman"/>
          <w:sz w:val="24"/>
          <w:szCs w:val="24"/>
        </w:rPr>
        <w:t xml:space="preserve"> –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Ярослав (10 б.),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Александр (10 б.), минимальное количество баллов</w:t>
      </w:r>
      <w:r w:rsidRPr="00F9719F">
        <w:rPr>
          <w:rFonts w:ascii="Times New Roman" w:eastAsia="Times New Roman" w:hAnsi="Times New Roman" w:cs="Times New Roman"/>
          <w:color w:val="FF0000"/>
          <w:sz w:val="24"/>
          <w:szCs w:val="24"/>
        </w:rPr>
        <w:t xml:space="preserve"> </w:t>
      </w:r>
      <w:proofErr w:type="spellStart"/>
      <w:r w:rsidRPr="00F9719F">
        <w:rPr>
          <w:rFonts w:ascii="Times New Roman" w:eastAsia="Times New Roman" w:hAnsi="Times New Roman" w:cs="Times New Roman"/>
          <w:color w:val="000000"/>
          <w:sz w:val="24"/>
          <w:szCs w:val="24"/>
        </w:rPr>
        <w:t>Хэно</w:t>
      </w:r>
      <w:proofErr w:type="spellEnd"/>
      <w:r w:rsidRPr="00F9719F">
        <w:rPr>
          <w:rFonts w:ascii="Times New Roman" w:eastAsia="Times New Roman" w:hAnsi="Times New Roman" w:cs="Times New Roman"/>
          <w:color w:val="000000"/>
          <w:sz w:val="24"/>
          <w:szCs w:val="24"/>
        </w:rPr>
        <w:t xml:space="preserve"> Павел (5 б.).</w:t>
      </w:r>
    </w:p>
    <w:p w:rsidR="00F9719F" w:rsidRPr="00F9719F" w:rsidRDefault="00F9719F" w:rsidP="00F9719F">
      <w:pPr>
        <w:spacing w:after="0" w:line="240" w:lineRule="auto"/>
        <w:jc w:val="both"/>
        <w:rPr>
          <w:rFonts w:ascii="Times New Roman" w:eastAsia="Times New Roman" w:hAnsi="Times New Roman" w:cs="Times New Roman"/>
          <w:b/>
          <w:color w:val="FF0000"/>
          <w:sz w:val="24"/>
          <w:szCs w:val="24"/>
        </w:rPr>
      </w:pP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b/>
          <w:sz w:val="24"/>
          <w:szCs w:val="24"/>
        </w:rPr>
        <w:t>9Г класс:</w:t>
      </w:r>
      <w:r w:rsidRPr="00F9719F">
        <w:rPr>
          <w:rFonts w:ascii="Times New Roman" w:eastAsia="Times New Roman" w:hAnsi="Times New Roman" w:cs="Times New Roman"/>
          <w:sz w:val="24"/>
          <w:szCs w:val="24"/>
        </w:rPr>
        <w:t xml:space="preserve"> </w:t>
      </w:r>
      <w:proofErr w:type="gramStart"/>
      <w:r w:rsidRPr="00F9719F">
        <w:rPr>
          <w:rFonts w:ascii="Times New Roman" w:eastAsia="Times New Roman" w:hAnsi="Times New Roman" w:cs="Times New Roman"/>
          <w:sz w:val="24"/>
          <w:szCs w:val="24"/>
        </w:rPr>
        <w:t xml:space="preserve">оценки:  </w:t>
      </w:r>
      <w:r w:rsidRPr="00F9719F">
        <w:rPr>
          <w:rFonts w:ascii="Times New Roman" w:eastAsia="Times New Roman" w:hAnsi="Times New Roman" w:cs="Times New Roman"/>
          <w:b/>
          <w:sz w:val="24"/>
          <w:szCs w:val="24"/>
        </w:rPr>
        <w:t>«</w:t>
      </w:r>
      <w:proofErr w:type="gramEnd"/>
      <w:r w:rsidRPr="00F9719F">
        <w:rPr>
          <w:rFonts w:ascii="Times New Roman" w:eastAsia="Times New Roman" w:hAnsi="Times New Roman" w:cs="Times New Roman"/>
          <w:b/>
          <w:sz w:val="24"/>
          <w:szCs w:val="24"/>
        </w:rPr>
        <w:t>5»</w:t>
      </w:r>
      <w:r w:rsidRPr="00F9719F">
        <w:rPr>
          <w:rFonts w:ascii="Times New Roman" w:eastAsia="Times New Roman" w:hAnsi="Times New Roman" w:cs="Times New Roman"/>
          <w:sz w:val="24"/>
          <w:szCs w:val="24"/>
        </w:rPr>
        <w:t xml:space="preserve"> -0, </w:t>
      </w:r>
      <w:r w:rsidRPr="00F9719F">
        <w:rPr>
          <w:rFonts w:ascii="Times New Roman" w:eastAsia="Times New Roman" w:hAnsi="Times New Roman" w:cs="Times New Roman"/>
          <w:b/>
          <w:sz w:val="24"/>
          <w:szCs w:val="24"/>
        </w:rPr>
        <w:t>«4»</w:t>
      </w:r>
      <w:r w:rsidRPr="00F9719F">
        <w:rPr>
          <w:rFonts w:ascii="Times New Roman" w:eastAsia="Times New Roman" w:hAnsi="Times New Roman" w:cs="Times New Roman"/>
          <w:sz w:val="24"/>
          <w:szCs w:val="24"/>
        </w:rPr>
        <w:t xml:space="preserve"> - 0,  </w:t>
      </w:r>
      <w:r w:rsidRPr="00F9719F">
        <w:rPr>
          <w:rFonts w:ascii="Times New Roman" w:eastAsia="Times New Roman" w:hAnsi="Times New Roman" w:cs="Times New Roman"/>
          <w:b/>
          <w:sz w:val="24"/>
          <w:szCs w:val="24"/>
        </w:rPr>
        <w:t>«3</w:t>
      </w:r>
      <w:r w:rsidRPr="00F9719F">
        <w:rPr>
          <w:rFonts w:ascii="Times New Roman" w:eastAsia="Times New Roman" w:hAnsi="Times New Roman" w:cs="Times New Roman"/>
          <w:b/>
          <w:color w:val="000000"/>
          <w:sz w:val="24"/>
          <w:szCs w:val="24"/>
        </w:rPr>
        <w:t xml:space="preserve">» </w:t>
      </w:r>
      <w:r w:rsidRPr="00F9719F">
        <w:rPr>
          <w:rFonts w:ascii="Times New Roman" w:eastAsia="Times New Roman" w:hAnsi="Times New Roman" w:cs="Times New Roman"/>
          <w:color w:val="000000"/>
          <w:sz w:val="24"/>
          <w:szCs w:val="24"/>
        </w:rPr>
        <w:t>- 1 (</w:t>
      </w:r>
      <w:proofErr w:type="spellStart"/>
      <w:r w:rsidRPr="00F9719F">
        <w:rPr>
          <w:rFonts w:ascii="Times New Roman" w:eastAsia="Times New Roman" w:hAnsi="Times New Roman" w:cs="Times New Roman"/>
          <w:color w:val="000000"/>
          <w:sz w:val="24"/>
          <w:szCs w:val="24"/>
        </w:rPr>
        <w:t>Неркахы</w:t>
      </w:r>
      <w:proofErr w:type="spellEnd"/>
      <w:r w:rsidRPr="00F9719F">
        <w:rPr>
          <w:rFonts w:ascii="Times New Roman" w:eastAsia="Times New Roman" w:hAnsi="Times New Roman" w:cs="Times New Roman"/>
          <w:color w:val="000000"/>
          <w:sz w:val="24"/>
          <w:szCs w:val="24"/>
        </w:rPr>
        <w:t xml:space="preserve"> Алина,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Надежда, </w:t>
      </w:r>
      <w:proofErr w:type="spellStart"/>
      <w:r w:rsidRPr="00F9719F">
        <w:rPr>
          <w:rFonts w:ascii="Times New Roman" w:eastAsia="Times New Roman" w:hAnsi="Times New Roman" w:cs="Times New Roman"/>
          <w:color w:val="000000"/>
          <w:sz w:val="24"/>
          <w:szCs w:val="24"/>
        </w:rPr>
        <w:t>Тэсида</w:t>
      </w:r>
      <w:proofErr w:type="spellEnd"/>
      <w:r w:rsidRPr="00F9719F">
        <w:rPr>
          <w:rFonts w:ascii="Times New Roman" w:eastAsia="Times New Roman" w:hAnsi="Times New Roman" w:cs="Times New Roman"/>
          <w:color w:val="000000"/>
          <w:sz w:val="24"/>
          <w:szCs w:val="24"/>
        </w:rPr>
        <w:t xml:space="preserve"> Зинаида), </w:t>
      </w:r>
      <w:r w:rsidRPr="00F9719F">
        <w:rPr>
          <w:rFonts w:ascii="Times New Roman" w:eastAsia="Times New Roman" w:hAnsi="Times New Roman" w:cs="Times New Roman"/>
          <w:b/>
          <w:color w:val="000000"/>
          <w:sz w:val="24"/>
          <w:szCs w:val="24"/>
        </w:rPr>
        <w:t>«2»</w:t>
      </w:r>
      <w:r w:rsidRPr="00F9719F">
        <w:rPr>
          <w:rFonts w:ascii="Times New Roman" w:eastAsia="Times New Roman" w:hAnsi="Times New Roman" w:cs="Times New Roman"/>
          <w:color w:val="000000"/>
          <w:sz w:val="24"/>
          <w:szCs w:val="24"/>
        </w:rPr>
        <w:t xml:space="preserve"> - 0.</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sz w:val="24"/>
          <w:szCs w:val="24"/>
        </w:rPr>
        <w:t xml:space="preserve">Общая </w:t>
      </w:r>
      <w:r w:rsidRPr="00F9719F">
        <w:rPr>
          <w:rFonts w:ascii="Times New Roman" w:eastAsia="Times New Roman" w:hAnsi="Times New Roman" w:cs="Times New Roman"/>
          <w:color w:val="000000"/>
          <w:sz w:val="24"/>
          <w:szCs w:val="24"/>
        </w:rPr>
        <w:t xml:space="preserve">успеваемость </w:t>
      </w:r>
      <w:proofErr w:type="gramStart"/>
      <w:r w:rsidRPr="00F9719F">
        <w:rPr>
          <w:rFonts w:ascii="Times New Roman" w:eastAsia="Times New Roman" w:hAnsi="Times New Roman" w:cs="Times New Roman"/>
          <w:color w:val="000000"/>
          <w:sz w:val="24"/>
          <w:szCs w:val="24"/>
        </w:rPr>
        <w:t>-  100</w:t>
      </w:r>
      <w:proofErr w:type="gramEnd"/>
      <w:r w:rsidRPr="00F9719F">
        <w:rPr>
          <w:rFonts w:ascii="Times New Roman" w:eastAsia="Times New Roman" w:hAnsi="Times New Roman" w:cs="Times New Roman"/>
          <w:color w:val="000000"/>
          <w:sz w:val="24"/>
          <w:szCs w:val="24"/>
        </w:rPr>
        <w:t>%</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Качественная успеваемость – 0%</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Максимальное количество </w:t>
      </w:r>
      <w:proofErr w:type="gramStart"/>
      <w:r w:rsidRPr="00F9719F">
        <w:rPr>
          <w:rFonts w:ascii="Times New Roman" w:eastAsia="Times New Roman" w:hAnsi="Times New Roman" w:cs="Times New Roman"/>
          <w:color w:val="000000"/>
          <w:sz w:val="24"/>
          <w:szCs w:val="24"/>
        </w:rPr>
        <w:t>баллов  набрала</w:t>
      </w:r>
      <w:proofErr w:type="gramEnd"/>
      <w:r w:rsidRPr="00F9719F">
        <w:rPr>
          <w:rFonts w:ascii="Times New Roman" w:eastAsia="Times New Roman" w:hAnsi="Times New Roman" w:cs="Times New Roman"/>
          <w:color w:val="000000"/>
          <w:sz w:val="24"/>
          <w:szCs w:val="24"/>
        </w:rPr>
        <w:t xml:space="preserve">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Надежда (21 баллов, 74%), минимальное количество– </w:t>
      </w:r>
      <w:proofErr w:type="spellStart"/>
      <w:r w:rsidRPr="00F9719F">
        <w:rPr>
          <w:rFonts w:ascii="Times New Roman" w:eastAsia="Times New Roman" w:hAnsi="Times New Roman" w:cs="Times New Roman"/>
          <w:color w:val="000000"/>
          <w:sz w:val="24"/>
          <w:szCs w:val="24"/>
        </w:rPr>
        <w:t>Неркахы</w:t>
      </w:r>
      <w:proofErr w:type="spellEnd"/>
      <w:r w:rsidRPr="00F9719F">
        <w:rPr>
          <w:rFonts w:ascii="Times New Roman" w:eastAsia="Times New Roman" w:hAnsi="Times New Roman" w:cs="Times New Roman"/>
          <w:color w:val="000000"/>
          <w:sz w:val="24"/>
          <w:szCs w:val="24"/>
        </w:rPr>
        <w:t xml:space="preserve"> Алина (18 баллов, 46%).</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За выполнение заданий части 2 (13 баллов, с развернутым ответом) максимальное количество </w:t>
      </w:r>
      <w:proofErr w:type="gramStart"/>
      <w:r w:rsidRPr="00F9719F">
        <w:rPr>
          <w:rFonts w:ascii="Times New Roman" w:eastAsia="Times New Roman" w:hAnsi="Times New Roman" w:cs="Times New Roman"/>
          <w:color w:val="000000"/>
          <w:sz w:val="24"/>
          <w:szCs w:val="24"/>
        </w:rPr>
        <w:t>баллов  набрала</w:t>
      </w:r>
      <w:proofErr w:type="gramEnd"/>
      <w:r w:rsidRPr="00F9719F">
        <w:rPr>
          <w:rFonts w:ascii="Times New Roman" w:eastAsia="Times New Roman" w:hAnsi="Times New Roman" w:cs="Times New Roman"/>
          <w:color w:val="000000"/>
          <w:sz w:val="24"/>
          <w:szCs w:val="24"/>
        </w:rPr>
        <w:t xml:space="preserve"> –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Надежда (7 б.), минимальное количество баллов </w:t>
      </w:r>
      <w:proofErr w:type="spellStart"/>
      <w:r w:rsidRPr="00F9719F">
        <w:rPr>
          <w:rFonts w:ascii="Times New Roman" w:eastAsia="Times New Roman" w:hAnsi="Times New Roman" w:cs="Times New Roman"/>
          <w:color w:val="000000"/>
          <w:sz w:val="24"/>
          <w:szCs w:val="24"/>
        </w:rPr>
        <w:t>Тэсида</w:t>
      </w:r>
      <w:proofErr w:type="spellEnd"/>
      <w:r w:rsidRPr="00F9719F">
        <w:rPr>
          <w:rFonts w:ascii="Times New Roman" w:eastAsia="Times New Roman" w:hAnsi="Times New Roman" w:cs="Times New Roman"/>
          <w:color w:val="000000"/>
          <w:sz w:val="24"/>
          <w:szCs w:val="24"/>
        </w:rPr>
        <w:t xml:space="preserve"> Зинаида (4 б.).</w:t>
      </w:r>
    </w:p>
    <w:p w:rsidR="00F9719F" w:rsidRPr="00F9719F" w:rsidRDefault="00F9719F" w:rsidP="00F9719F">
      <w:pPr>
        <w:spacing w:after="0" w:line="240" w:lineRule="auto"/>
        <w:jc w:val="both"/>
        <w:rPr>
          <w:rFonts w:ascii="Times New Roman" w:eastAsia="Times New Roman" w:hAnsi="Times New Roman" w:cs="Times New Roman"/>
          <w:b/>
          <w:color w:val="FF0000"/>
          <w:sz w:val="24"/>
          <w:szCs w:val="24"/>
        </w:rPr>
      </w:pP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b/>
          <w:sz w:val="24"/>
          <w:szCs w:val="24"/>
        </w:rPr>
        <w:t>9Д класс:</w:t>
      </w:r>
      <w:r w:rsidRPr="00F9719F">
        <w:rPr>
          <w:rFonts w:ascii="Times New Roman" w:eastAsia="Times New Roman" w:hAnsi="Times New Roman" w:cs="Times New Roman"/>
          <w:sz w:val="24"/>
          <w:szCs w:val="24"/>
        </w:rPr>
        <w:t xml:space="preserve"> </w:t>
      </w:r>
      <w:proofErr w:type="gramStart"/>
      <w:r w:rsidRPr="00F9719F">
        <w:rPr>
          <w:rFonts w:ascii="Times New Roman" w:eastAsia="Times New Roman" w:hAnsi="Times New Roman" w:cs="Times New Roman"/>
          <w:sz w:val="24"/>
          <w:szCs w:val="24"/>
        </w:rPr>
        <w:t xml:space="preserve">оценки:  </w:t>
      </w:r>
      <w:r w:rsidRPr="00F9719F">
        <w:rPr>
          <w:rFonts w:ascii="Times New Roman" w:eastAsia="Times New Roman" w:hAnsi="Times New Roman" w:cs="Times New Roman"/>
          <w:b/>
          <w:sz w:val="24"/>
          <w:szCs w:val="24"/>
        </w:rPr>
        <w:t>«</w:t>
      </w:r>
      <w:proofErr w:type="gramEnd"/>
      <w:r w:rsidRPr="00F9719F">
        <w:rPr>
          <w:rFonts w:ascii="Times New Roman" w:eastAsia="Times New Roman" w:hAnsi="Times New Roman" w:cs="Times New Roman"/>
          <w:b/>
          <w:sz w:val="24"/>
          <w:szCs w:val="24"/>
        </w:rPr>
        <w:t>5»</w:t>
      </w:r>
      <w:r w:rsidRPr="00F9719F">
        <w:rPr>
          <w:rFonts w:ascii="Times New Roman" w:eastAsia="Times New Roman" w:hAnsi="Times New Roman" w:cs="Times New Roman"/>
          <w:sz w:val="24"/>
          <w:szCs w:val="24"/>
        </w:rPr>
        <w:t xml:space="preserve"> -0, </w:t>
      </w:r>
      <w:r w:rsidRPr="00F9719F">
        <w:rPr>
          <w:rFonts w:ascii="Times New Roman" w:eastAsia="Times New Roman" w:hAnsi="Times New Roman" w:cs="Times New Roman"/>
          <w:b/>
          <w:sz w:val="24"/>
          <w:szCs w:val="24"/>
        </w:rPr>
        <w:t>«4»</w:t>
      </w:r>
      <w:r w:rsidRPr="00F9719F">
        <w:rPr>
          <w:rFonts w:ascii="Times New Roman" w:eastAsia="Times New Roman" w:hAnsi="Times New Roman" w:cs="Times New Roman"/>
          <w:sz w:val="24"/>
          <w:szCs w:val="24"/>
        </w:rPr>
        <w:t xml:space="preserve"> - 3   (Вануйто Дмитрий,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Татьяна,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Эльвира);   </w:t>
      </w:r>
      <w:r w:rsidRPr="00F9719F">
        <w:rPr>
          <w:rFonts w:ascii="Times New Roman" w:eastAsia="Times New Roman" w:hAnsi="Times New Roman" w:cs="Times New Roman"/>
          <w:b/>
          <w:sz w:val="24"/>
          <w:szCs w:val="24"/>
        </w:rPr>
        <w:t xml:space="preserve">«3» </w:t>
      </w:r>
      <w:r w:rsidRPr="00F9719F">
        <w:rPr>
          <w:rFonts w:ascii="Times New Roman" w:eastAsia="Times New Roman" w:hAnsi="Times New Roman" w:cs="Times New Roman"/>
          <w:sz w:val="24"/>
          <w:szCs w:val="24"/>
        </w:rPr>
        <w:t>- 8 (</w:t>
      </w:r>
      <w:proofErr w:type="spellStart"/>
      <w:r w:rsidRPr="00F9719F">
        <w:rPr>
          <w:rFonts w:ascii="Times New Roman" w:eastAsia="Times New Roman" w:hAnsi="Times New Roman" w:cs="Times New Roman"/>
          <w:sz w:val="24"/>
          <w:szCs w:val="24"/>
        </w:rPr>
        <w:t>Адер</w:t>
      </w:r>
      <w:proofErr w:type="spellEnd"/>
      <w:r w:rsidRPr="00F9719F">
        <w:rPr>
          <w:rFonts w:ascii="Times New Roman" w:eastAsia="Times New Roman" w:hAnsi="Times New Roman" w:cs="Times New Roman"/>
          <w:sz w:val="24"/>
          <w:szCs w:val="24"/>
        </w:rPr>
        <w:t xml:space="preserve"> Сергей, Вануйто Милана,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Диана, </w:t>
      </w: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Оксана,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Зоя,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Луиза,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Наталья, Яр Августа, </w:t>
      </w:r>
      <w:proofErr w:type="spellStart"/>
      <w:r w:rsidRPr="00F9719F">
        <w:rPr>
          <w:rFonts w:ascii="Times New Roman" w:eastAsia="Times New Roman" w:hAnsi="Times New Roman" w:cs="Times New Roman"/>
          <w:color w:val="000000"/>
          <w:sz w:val="24"/>
          <w:szCs w:val="24"/>
        </w:rPr>
        <w:t>Окатетто</w:t>
      </w:r>
      <w:proofErr w:type="spellEnd"/>
      <w:r w:rsidRPr="00F9719F">
        <w:rPr>
          <w:rFonts w:ascii="Times New Roman" w:eastAsia="Times New Roman" w:hAnsi="Times New Roman" w:cs="Times New Roman"/>
          <w:color w:val="000000"/>
          <w:sz w:val="24"/>
          <w:szCs w:val="24"/>
        </w:rPr>
        <w:t xml:space="preserve"> Алиса),  </w:t>
      </w:r>
      <w:r w:rsidRPr="00F9719F">
        <w:rPr>
          <w:rFonts w:ascii="Times New Roman" w:eastAsia="Times New Roman" w:hAnsi="Times New Roman" w:cs="Times New Roman"/>
          <w:b/>
          <w:color w:val="000000"/>
          <w:sz w:val="24"/>
          <w:szCs w:val="24"/>
        </w:rPr>
        <w:t>«2»</w:t>
      </w:r>
      <w:r w:rsidRPr="00F9719F">
        <w:rPr>
          <w:rFonts w:ascii="Times New Roman" w:eastAsia="Times New Roman" w:hAnsi="Times New Roman" w:cs="Times New Roman"/>
          <w:color w:val="000000"/>
          <w:sz w:val="24"/>
          <w:szCs w:val="24"/>
        </w:rPr>
        <w:t xml:space="preserve"> -0.</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Общая успеваемость </w:t>
      </w:r>
      <w:proofErr w:type="gramStart"/>
      <w:r w:rsidRPr="00F9719F">
        <w:rPr>
          <w:rFonts w:ascii="Times New Roman" w:eastAsia="Times New Roman" w:hAnsi="Times New Roman" w:cs="Times New Roman"/>
          <w:color w:val="000000"/>
          <w:sz w:val="24"/>
          <w:szCs w:val="24"/>
        </w:rPr>
        <w:t>-  100</w:t>
      </w:r>
      <w:proofErr w:type="gramEnd"/>
      <w:r w:rsidRPr="00F9719F">
        <w:rPr>
          <w:rFonts w:ascii="Times New Roman" w:eastAsia="Times New Roman" w:hAnsi="Times New Roman" w:cs="Times New Roman"/>
          <w:color w:val="000000"/>
          <w:sz w:val="24"/>
          <w:szCs w:val="24"/>
        </w:rPr>
        <w:t>%</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Качественная успеваемость – 25%</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Максимальное количество </w:t>
      </w:r>
      <w:proofErr w:type="gramStart"/>
      <w:r w:rsidRPr="00F9719F">
        <w:rPr>
          <w:rFonts w:ascii="Times New Roman" w:eastAsia="Times New Roman" w:hAnsi="Times New Roman" w:cs="Times New Roman"/>
          <w:color w:val="000000"/>
          <w:sz w:val="24"/>
          <w:szCs w:val="24"/>
        </w:rPr>
        <w:t>баллов  набрали</w:t>
      </w:r>
      <w:proofErr w:type="gramEnd"/>
      <w:r w:rsidRPr="00F9719F">
        <w:rPr>
          <w:rFonts w:ascii="Times New Roman" w:eastAsia="Times New Roman" w:hAnsi="Times New Roman" w:cs="Times New Roman"/>
          <w:color w:val="000000"/>
          <w:sz w:val="24"/>
          <w:szCs w:val="24"/>
        </w:rPr>
        <w:t xml:space="preserve">   </w:t>
      </w:r>
      <w:proofErr w:type="spellStart"/>
      <w:r w:rsidRPr="00F9719F">
        <w:rPr>
          <w:rFonts w:ascii="Times New Roman" w:eastAsia="Times New Roman" w:hAnsi="Times New Roman" w:cs="Times New Roman"/>
          <w:color w:val="000000"/>
          <w:sz w:val="24"/>
          <w:szCs w:val="24"/>
        </w:rPr>
        <w:t>Ядне</w:t>
      </w:r>
      <w:proofErr w:type="spellEnd"/>
      <w:r w:rsidRPr="00F9719F">
        <w:rPr>
          <w:rFonts w:ascii="Times New Roman" w:eastAsia="Times New Roman" w:hAnsi="Times New Roman" w:cs="Times New Roman"/>
          <w:color w:val="000000"/>
          <w:sz w:val="24"/>
          <w:szCs w:val="24"/>
        </w:rPr>
        <w:t xml:space="preserve"> Татьяна (30 баллов, 77%), </w:t>
      </w:r>
      <w:proofErr w:type="spellStart"/>
      <w:r w:rsidRPr="00F9719F">
        <w:rPr>
          <w:rFonts w:ascii="Times New Roman" w:eastAsia="Times New Roman" w:hAnsi="Times New Roman" w:cs="Times New Roman"/>
          <w:color w:val="000000"/>
          <w:sz w:val="24"/>
          <w:szCs w:val="24"/>
        </w:rPr>
        <w:t>Ядне</w:t>
      </w:r>
      <w:proofErr w:type="spellEnd"/>
      <w:r w:rsidRPr="00F9719F">
        <w:rPr>
          <w:rFonts w:ascii="Times New Roman" w:eastAsia="Times New Roman" w:hAnsi="Times New Roman" w:cs="Times New Roman"/>
          <w:color w:val="000000"/>
          <w:sz w:val="24"/>
          <w:szCs w:val="24"/>
        </w:rPr>
        <w:t xml:space="preserve"> Эльвира (29 баллов,74%), минимальное количество–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w:t>
      </w:r>
      <w:proofErr w:type="spellStart"/>
      <w:r w:rsidRPr="00F9719F">
        <w:rPr>
          <w:rFonts w:ascii="Times New Roman" w:eastAsia="Times New Roman" w:hAnsi="Times New Roman" w:cs="Times New Roman"/>
          <w:color w:val="000000"/>
          <w:sz w:val="24"/>
          <w:szCs w:val="24"/>
        </w:rPr>
        <w:t>Наталья,Салиндер</w:t>
      </w:r>
      <w:proofErr w:type="spellEnd"/>
      <w:r w:rsidRPr="00F9719F">
        <w:rPr>
          <w:rFonts w:ascii="Times New Roman" w:eastAsia="Times New Roman" w:hAnsi="Times New Roman" w:cs="Times New Roman"/>
          <w:color w:val="000000"/>
          <w:sz w:val="24"/>
          <w:szCs w:val="24"/>
        </w:rPr>
        <w:t xml:space="preserve"> Зоя, </w:t>
      </w:r>
      <w:proofErr w:type="spellStart"/>
      <w:r w:rsidRPr="00F9719F">
        <w:rPr>
          <w:rFonts w:ascii="Times New Roman" w:eastAsia="Times New Roman" w:hAnsi="Times New Roman" w:cs="Times New Roman"/>
          <w:color w:val="000000"/>
          <w:sz w:val="24"/>
          <w:szCs w:val="24"/>
        </w:rPr>
        <w:t>Салиндер</w:t>
      </w:r>
      <w:proofErr w:type="spellEnd"/>
      <w:r w:rsidRPr="00F9719F">
        <w:rPr>
          <w:rFonts w:ascii="Times New Roman" w:eastAsia="Times New Roman" w:hAnsi="Times New Roman" w:cs="Times New Roman"/>
          <w:color w:val="000000"/>
          <w:sz w:val="24"/>
          <w:szCs w:val="24"/>
        </w:rPr>
        <w:t xml:space="preserve"> Луиза (17 баллов, 43%).</w:t>
      </w:r>
    </w:p>
    <w:p w:rsidR="00F9719F" w:rsidRPr="00F9719F" w:rsidRDefault="00F9719F" w:rsidP="00F9719F">
      <w:pPr>
        <w:spacing w:after="0" w:line="240" w:lineRule="auto"/>
        <w:jc w:val="both"/>
        <w:rPr>
          <w:rFonts w:ascii="Times New Roman" w:eastAsia="Times New Roman" w:hAnsi="Times New Roman" w:cs="Times New Roman"/>
          <w:color w:val="FF0000"/>
          <w:sz w:val="24"/>
          <w:szCs w:val="24"/>
        </w:rPr>
      </w:pPr>
      <w:r w:rsidRPr="00F9719F">
        <w:rPr>
          <w:rFonts w:ascii="Times New Roman" w:eastAsia="Times New Roman" w:hAnsi="Times New Roman" w:cs="Times New Roman"/>
          <w:sz w:val="24"/>
          <w:szCs w:val="24"/>
        </w:rPr>
        <w:t xml:space="preserve">За выполнение заданий части 2 (13 баллов, с развернутым ответом) максимальное количество </w:t>
      </w:r>
      <w:proofErr w:type="gramStart"/>
      <w:r w:rsidRPr="00F9719F">
        <w:rPr>
          <w:rFonts w:ascii="Times New Roman" w:eastAsia="Times New Roman" w:hAnsi="Times New Roman" w:cs="Times New Roman"/>
          <w:sz w:val="24"/>
          <w:szCs w:val="24"/>
        </w:rPr>
        <w:t>баллов  набрали</w:t>
      </w:r>
      <w:proofErr w:type="gramEnd"/>
      <w:r w:rsidRPr="00F9719F">
        <w:rPr>
          <w:rFonts w:ascii="Times New Roman" w:eastAsia="Times New Roman" w:hAnsi="Times New Roman" w:cs="Times New Roman"/>
          <w:sz w:val="24"/>
          <w:szCs w:val="24"/>
        </w:rPr>
        <w:t xml:space="preserve"> – Вануйто Дмитрий (10 б.),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Татьяна (9 б.), </w:t>
      </w:r>
      <w:proofErr w:type="spellStart"/>
      <w:r w:rsidRPr="00F9719F">
        <w:rPr>
          <w:rFonts w:ascii="Times New Roman" w:eastAsia="Times New Roman" w:hAnsi="Times New Roman" w:cs="Times New Roman"/>
          <w:sz w:val="24"/>
          <w:szCs w:val="24"/>
        </w:rPr>
        <w:t>Ядне</w:t>
      </w:r>
      <w:proofErr w:type="spellEnd"/>
      <w:r w:rsidRPr="00F9719F">
        <w:rPr>
          <w:rFonts w:ascii="Times New Roman" w:eastAsia="Times New Roman" w:hAnsi="Times New Roman" w:cs="Times New Roman"/>
          <w:sz w:val="24"/>
          <w:szCs w:val="24"/>
        </w:rPr>
        <w:t xml:space="preserve"> Эльвира (9б.), </w:t>
      </w:r>
      <w:proofErr w:type="spellStart"/>
      <w:r w:rsidRPr="00F9719F">
        <w:rPr>
          <w:rFonts w:ascii="Times New Roman" w:eastAsia="Times New Roman" w:hAnsi="Times New Roman" w:cs="Times New Roman"/>
          <w:sz w:val="24"/>
          <w:szCs w:val="24"/>
        </w:rPr>
        <w:t>Адер</w:t>
      </w:r>
      <w:proofErr w:type="spellEnd"/>
      <w:r w:rsidRPr="00F9719F">
        <w:rPr>
          <w:rFonts w:ascii="Times New Roman" w:eastAsia="Times New Roman" w:hAnsi="Times New Roman" w:cs="Times New Roman"/>
          <w:sz w:val="24"/>
          <w:szCs w:val="24"/>
        </w:rPr>
        <w:t xml:space="preserve"> Сергей (9б). Минимальное количество баллов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Наталья (3 б.).</w:t>
      </w:r>
    </w:p>
    <w:p w:rsidR="00F9719F" w:rsidRPr="00F9719F" w:rsidRDefault="00F9719F" w:rsidP="00F9719F">
      <w:pPr>
        <w:spacing w:after="0"/>
        <w:rPr>
          <w:rFonts w:ascii="Times New Roman" w:eastAsia="Times New Roman" w:hAnsi="Times New Roman" w:cs="Times New Roman"/>
          <w:b/>
          <w:color w:val="FF0000"/>
          <w:sz w:val="24"/>
          <w:szCs w:val="24"/>
        </w:rPr>
      </w:pPr>
    </w:p>
    <w:p w:rsidR="00F9719F" w:rsidRPr="00F9719F" w:rsidRDefault="00F9719F" w:rsidP="00F9719F">
      <w:pPr>
        <w:spacing w:after="0"/>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Анализ результатов итоговой аттестации по обществознанию выявил, что подтвердили </w:t>
      </w:r>
      <w:proofErr w:type="gramStart"/>
      <w:r w:rsidRPr="00F9719F">
        <w:rPr>
          <w:rFonts w:ascii="Times New Roman" w:eastAsia="Times New Roman" w:hAnsi="Times New Roman" w:cs="Times New Roman"/>
          <w:color w:val="000000"/>
          <w:sz w:val="24"/>
          <w:szCs w:val="24"/>
        </w:rPr>
        <w:t>результаты  66</w:t>
      </w:r>
      <w:proofErr w:type="gramEnd"/>
      <w:r w:rsidRPr="00F9719F">
        <w:rPr>
          <w:rFonts w:ascii="Times New Roman" w:eastAsia="Times New Roman" w:hAnsi="Times New Roman" w:cs="Times New Roman"/>
          <w:color w:val="000000"/>
          <w:sz w:val="24"/>
          <w:szCs w:val="24"/>
        </w:rPr>
        <w:t xml:space="preserve">% обучающихся (27 учащихся),  2% учащихся улучшили свой результат (1 учащихся), 32% показали результат ниже годовой (13 учащихся). </w:t>
      </w:r>
    </w:p>
    <w:p w:rsidR="00F9719F" w:rsidRPr="00F9719F" w:rsidRDefault="00F9719F" w:rsidP="00F9719F">
      <w:pPr>
        <w:spacing w:after="0" w:line="240" w:lineRule="auto"/>
        <w:rPr>
          <w:rFonts w:ascii="Times New Roman" w:eastAsia="Times New Roman" w:hAnsi="Times New Roman" w:cs="Times New Roman"/>
          <w:b/>
          <w:sz w:val="24"/>
          <w:szCs w:val="24"/>
        </w:rPr>
      </w:pPr>
    </w:p>
    <w:p w:rsidR="00F9719F" w:rsidRPr="00F9719F" w:rsidRDefault="00F9719F" w:rsidP="00F9719F">
      <w:pPr>
        <w:spacing w:after="0" w:line="240" w:lineRule="auto"/>
        <w:jc w:val="center"/>
        <w:rPr>
          <w:rFonts w:ascii="Times New Roman" w:eastAsia="Times New Roman" w:hAnsi="Times New Roman" w:cs="Times New Roman"/>
          <w:b/>
          <w:sz w:val="24"/>
          <w:szCs w:val="24"/>
        </w:rPr>
      </w:pP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Анализ затруднений,</w:t>
      </w:r>
    </w:p>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b/>
          <w:bCs/>
          <w:sz w:val="24"/>
          <w:szCs w:val="24"/>
        </w:rPr>
      </w:pPr>
      <w:r w:rsidRPr="00F9719F">
        <w:rPr>
          <w:rFonts w:ascii="Times New Roman" w:eastAsia="Times New Roman" w:hAnsi="Times New Roman" w:cs="Times New Roman"/>
          <w:b/>
          <w:sz w:val="24"/>
          <w:szCs w:val="24"/>
        </w:rPr>
        <w:t>возникших у учащихся при выполнении заданий ОГЭ</w:t>
      </w:r>
    </w:p>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color w:val="FF0000"/>
          <w:sz w:val="24"/>
          <w:szCs w:val="24"/>
        </w:rPr>
      </w:pPr>
      <w:r w:rsidRPr="00F9719F">
        <w:rPr>
          <w:rFonts w:ascii="Times New Roman" w:eastAsia="Times New Roman" w:hAnsi="Times New Roman" w:cs="Times New Roman"/>
          <w:color w:val="FF0000"/>
          <w:sz w:val="24"/>
          <w:szCs w:val="24"/>
        </w:rPr>
        <w:t xml:space="preserve">       </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3827"/>
        <w:gridCol w:w="850"/>
        <w:gridCol w:w="851"/>
        <w:gridCol w:w="850"/>
        <w:gridCol w:w="851"/>
        <w:gridCol w:w="992"/>
        <w:gridCol w:w="850"/>
      </w:tblGrid>
      <w:tr w:rsidR="00F9719F" w:rsidRPr="00F9719F" w:rsidTr="00901FEB">
        <w:trPr>
          <w:trHeight w:val="378"/>
        </w:trPr>
        <w:tc>
          <w:tcPr>
            <w:tcW w:w="1702" w:type="dxa"/>
            <w:gridSpan w:val="2"/>
            <w:vMerge w:val="restart"/>
            <w:tcBorders>
              <w:top w:val="single" w:sz="4" w:space="0" w:color="auto"/>
              <w:left w:val="single" w:sz="4" w:space="0" w:color="auto"/>
              <w:right w:val="single" w:sz="4" w:space="0" w:color="auto"/>
            </w:tcBorders>
            <w:vAlign w:val="center"/>
            <w:hideMark/>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Задание</w:t>
            </w:r>
          </w:p>
        </w:tc>
        <w:tc>
          <w:tcPr>
            <w:tcW w:w="3827" w:type="dxa"/>
            <w:vMerge w:val="restart"/>
            <w:tcBorders>
              <w:top w:val="single" w:sz="4" w:space="0" w:color="auto"/>
              <w:left w:val="single" w:sz="4" w:space="0" w:color="auto"/>
              <w:right w:val="single" w:sz="4" w:space="0" w:color="auto"/>
            </w:tcBorders>
            <w:vAlign w:val="center"/>
            <w:hideMark/>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Проверяемые элементы содержания</w:t>
            </w:r>
          </w:p>
        </w:tc>
        <w:tc>
          <w:tcPr>
            <w:tcW w:w="5244" w:type="dxa"/>
            <w:gridSpan w:val="6"/>
            <w:tcBorders>
              <w:top w:val="single" w:sz="4" w:space="0" w:color="auto"/>
              <w:left w:val="single" w:sz="4" w:space="0" w:color="auto"/>
              <w:right w:val="single" w:sz="4" w:space="0" w:color="auto"/>
            </w:tcBorders>
          </w:tcPr>
          <w:p w:rsidR="00F9719F" w:rsidRPr="00F9719F" w:rsidRDefault="00F9719F" w:rsidP="00F9719F">
            <w:pPr>
              <w:autoSpaceDE w:val="0"/>
              <w:autoSpaceDN w:val="0"/>
              <w:adjustRightInd w:val="0"/>
              <w:spacing w:after="0"/>
              <w:jc w:val="center"/>
              <w:rPr>
                <w:rFonts w:ascii="Times New Roman" w:eastAsia="Times New Roman" w:hAnsi="Times New Roman" w:cs="Times New Roman"/>
                <w:color w:val="FF0000"/>
                <w:sz w:val="24"/>
                <w:szCs w:val="24"/>
                <w:lang w:eastAsia="en-US"/>
              </w:rPr>
            </w:pPr>
            <w:r w:rsidRPr="00F9719F">
              <w:rPr>
                <w:rFonts w:ascii="Times New Roman" w:eastAsia="Times New Roman" w:hAnsi="Times New Roman" w:cs="Times New Roman"/>
                <w:sz w:val="24"/>
                <w:szCs w:val="24"/>
                <w:lang w:eastAsia="en-US"/>
              </w:rPr>
              <w:t>% выполнения</w:t>
            </w:r>
          </w:p>
        </w:tc>
      </w:tr>
      <w:tr w:rsidR="00F9719F" w:rsidRPr="00F9719F" w:rsidTr="00901FEB">
        <w:trPr>
          <w:trHeight w:val="617"/>
        </w:trPr>
        <w:tc>
          <w:tcPr>
            <w:tcW w:w="1702" w:type="dxa"/>
            <w:gridSpan w:val="2"/>
            <w:vMerge/>
            <w:tcBorders>
              <w:left w:val="single" w:sz="4" w:space="0" w:color="auto"/>
              <w:bottom w:val="single" w:sz="4" w:space="0" w:color="auto"/>
              <w:right w:val="single" w:sz="4" w:space="0" w:color="auto"/>
            </w:tcBorders>
            <w:vAlign w:val="center"/>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p>
        </w:tc>
        <w:tc>
          <w:tcPr>
            <w:tcW w:w="3827" w:type="dxa"/>
            <w:vMerge/>
            <w:tcBorders>
              <w:left w:val="single" w:sz="4" w:space="0" w:color="auto"/>
              <w:bottom w:val="single" w:sz="4" w:space="0" w:color="auto"/>
              <w:right w:val="single" w:sz="4" w:space="0" w:color="auto"/>
            </w:tcBorders>
            <w:vAlign w:val="center"/>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p>
        </w:tc>
        <w:tc>
          <w:tcPr>
            <w:tcW w:w="850" w:type="dxa"/>
            <w:tcBorders>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9А</w:t>
            </w:r>
          </w:p>
        </w:tc>
        <w:tc>
          <w:tcPr>
            <w:tcW w:w="851" w:type="dxa"/>
            <w:tcBorders>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9Б</w:t>
            </w:r>
          </w:p>
        </w:tc>
        <w:tc>
          <w:tcPr>
            <w:tcW w:w="850" w:type="dxa"/>
            <w:tcBorders>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9В</w:t>
            </w:r>
          </w:p>
        </w:tc>
        <w:tc>
          <w:tcPr>
            <w:tcW w:w="851" w:type="dxa"/>
            <w:tcBorders>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9Г</w:t>
            </w:r>
          </w:p>
        </w:tc>
        <w:tc>
          <w:tcPr>
            <w:tcW w:w="992" w:type="dxa"/>
            <w:tcBorders>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9Д</w:t>
            </w:r>
          </w:p>
        </w:tc>
        <w:tc>
          <w:tcPr>
            <w:tcW w:w="850" w:type="dxa"/>
            <w:tcBorders>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Всего</w:t>
            </w:r>
          </w:p>
        </w:tc>
      </w:tr>
      <w:tr w:rsidR="00F9719F" w:rsidRPr="00F9719F" w:rsidTr="00901FEB">
        <w:tc>
          <w:tcPr>
            <w:tcW w:w="993" w:type="dxa"/>
            <w:vMerge w:val="restart"/>
            <w:tcBorders>
              <w:top w:val="single" w:sz="4" w:space="0" w:color="auto"/>
              <w:left w:val="single" w:sz="4" w:space="0" w:color="auto"/>
              <w:right w:val="single" w:sz="4" w:space="0" w:color="auto"/>
            </w:tcBorders>
            <w:hideMark/>
          </w:tcPr>
          <w:p w:rsidR="00F9719F" w:rsidRPr="00F9719F" w:rsidRDefault="00F9719F" w:rsidP="00F9719F">
            <w:pPr>
              <w:autoSpaceDE w:val="0"/>
              <w:autoSpaceDN w:val="0"/>
              <w:adjustRightInd w:val="0"/>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Часть 1. Задание с кратким ответом</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Общество как форма жизнедеятельности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людей; взаимодействие общества 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природы; основные сферы общественной</w:t>
            </w:r>
          </w:p>
          <w:p w:rsidR="00F9719F" w:rsidRPr="00F9719F" w:rsidRDefault="00F9719F" w:rsidP="00F9719F">
            <w:pPr>
              <w:autoSpaceDE w:val="0"/>
              <w:autoSpaceDN w:val="0"/>
              <w:adjustRightInd w:val="0"/>
              <w:spacing w:after="0"/>
              <w:jc w:val="both"/>
              <w:rPr>
                <w:rFonts w:ascii="Times New Roman" w:eastAsia="Times New Roman" w:hAnsi="Times New Roman" w:cs="Times New Roman"/>
                <w:sz w:val="20"/>
                <w:szCs w:val="20"/>
                <w:lang w:eastAsia="en-US"/>
              </w:rPr>
            </w:pPr>
            <w:r w:rsidRPr="00F9719F">
              <w:rPr>
                <w:rFonts w:ascii="Times New Roman" w:eastAsia="Calibri" w:hAnsi="Times New Roman" w:cs="Times New Roman"/>
                <w:sz w:val="20"/>
                <w:szCs w:val="20"/>
                <w:lang w:eastAsia="en-US"/>
              </w:rPr>
              <w:t>жизни, их взаимосвязь</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 (63%)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(76%)</w:t>
            </w:r>
          </w:p>
        </w:tc>
      </w:tr>
      <w:tr w:rsidR="00F9719F" w:rsidRPr="00F9719F" w:rsidTr="00901FEB">
        <w:tc>
          <w:tcPr>
            <w:tcW w:w="993" w:type="dxa"/>
            <w:vMerge/>
            <w:tcBorders>
              <w:left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Биологическое и социальное в человеке;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личность; деятельность человека и ее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основные формы (труд, игра, учение);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человек и его ближайшее окружение;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межличностные отношения; общение,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межличностные конфликты, их</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конструктивное разрешение</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9</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Общество и человек</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обращение к социальным</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реалиям)</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9</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(90%)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9</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(85%)</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Общество и человек</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(78%)</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Сфера духовной культуры и ее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особенности; наука в жизни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современного общества; образование 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его значимость в условиях</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информационного общества;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возможности получения общего 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профессионального образования в</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Российской Федерации; религия,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религиозные организации и объединения,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их роль в жизни современного общества;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свобода совести; мораль; гуманизм;</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патриотизм; гражданственность</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(88%)</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№6</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Сфера духовной культуры</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(88%)</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(61%)</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№7</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Экономика, ее роль в жизни общества;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товары и услуги, ресурсы и потребности,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ограниченность ресурсов; экономические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системы и собственность; производство,</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производительность труда; разделение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труда и специализация; обмен, торговля;</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рынок и рыночный механизм</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(88%)</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(78%)</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№8</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Предпринимательство; малое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предпринимательство и индивидуальная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трудовая деятельность; деньги;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заработная плата и стимулирование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труда; неравенство доходов 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экономические меры социальной</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поддержки; налоги, уплачиваемые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гражданами; экономические цели и</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функции государства</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(66%)</w:t>
            </w:r>
          </w:p>
        </w:tc>
      </w:tr>
      <w:tr w:rsidR="00F9719F" w:rsidRPr="00F9719F" w:rsidTr="00901FEB">
        <w:tc>
          <w:tcPr>
            <w:tcW w:w="993" w:type="dxa"/>
            <w:vMerge/>
            <w:tcBorders>
              <w:left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Экономическая сфера жизни общества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обращение к социальным</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реалиям)</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(51%)</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Экономическая сфера жизни общества</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(88%)</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(54%)</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№11</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Социальная структура общества, семья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как малая группа, многообразие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социальных ролей в подростковом</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возрасте, социальные ценности и нормы,</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отклоняющееся поведение, социальный</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конфликт и пути его решения,</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межнациональные отношения</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(39%)</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№12</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Социальная сфера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обращение к социальным</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реалиям)</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30</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(73%)</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№13</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Социальная сфера</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(56%)</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№14</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Власть; роль политики в жизни общества;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понятие и признаки государства;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разделение властей; формы государства;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политический режим; демократия;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lastRenderedPageBreak/>
              <w:t>местное самоуправление; участие9</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граждан в политической жизни; выборы,</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референдум; политические партии 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движения, их роль в общественной</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жизни; гражданское общество и правовое</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государство</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lastRenderedPageBreak/>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(61%)</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№15</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Сфера политики и социального</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управления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обращение к социальным</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реалиям)</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19</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(46%)</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№16</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Сфера политики и социального</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управления</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(37%)</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№17</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Право, его роль в жизни общества 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государства; норма права; нормативный</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правовой акт; признаки и виды</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правонарушений; понятие и виды</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юридической ответственности;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административные правоотношения,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правонарушения и наказания; основные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понятия и институты уголовного права;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уголовная ответственность</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несовершеннолетних</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9</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(90%)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(66%)</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№18</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Конституция Российской Федерации;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основы конституционного строя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Российской Федерации; федеративное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устройство Российской Федерации;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органы государственной власти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Российской Федерации;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правоохранительные органы; судебная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система; взаимоотношения органов</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государственной власти и граждан; права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и свободы человека и гражданина в</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Российской Федерации, их гарантии;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конституционные обязанности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гражданина; права ребенка и их защита;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особенности правового статуса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несовершеннолетних; механизмы</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реализации и защиты прав и свобод</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человека и гражданина; международно-</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правовая защита жертв вооруженных</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конфликтов</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№19</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Понятие правоотношений, право на труд</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и трудовые правоотношения,</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трудоустройство несовершеннолетних,</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семейные правоотношения, права и</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обязанности родителей и детей,</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гражданские правоотношения, права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собственности, права потребителей5</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обращение к социальным</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реалиям)</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r>
      <w:tr w:rsidR="00F9719F" w:rsidRPr="00F9719F" w:rsidTr="00901FEB">
        <w:tc>
          <w:tcPr>
            <w:tcW w:w="993" w:type="dxa"/>
            <w:vMerge/>
            <w:tcBorders>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№20</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Право</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(44%)</w:t>
            </w:r>
          </w:p>
        </w:tc>
      </w:tr>
      <w:tr w:rsidR="00F9719F" w:rsidRPr="00F9719F" w:rsidTr="00901FEB">
        <w:tc>
          <w:tcPr>
            <w:tcW w:w="993" w:type="dxa"/>
            <w:vMerge w:val="restart"/>
            <w:tcBorders>
              <w:top w:val="nil"/>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№21</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Различное содержание в разных</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вариантах: задание ориентировано на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проверяемое умение</w:t>
            </w:r>
          </w:p>
          <w:p w:rsidR="00F9719F" w:rsidRPr="00F9719F" w:rsidRDefault="00F9719F" w:rsidP="00F9719F">
            <w:pPr>
              <w:autoSpaceDE w:val="0"/>
              <w:autoSpaceDN w:val="0"/>
              <w:adjustRightInd w:val="0"/>
              <w:spacing w:after="0"/>
              <w:jc w:val="both"/>
              <w:rPr>
                <w:rFonts w:ascii="Times New Roman" w:eastAsia="Times New Roman"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сравнение)</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(75%)</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(51%)</w:t>
            </w:r>
          </w:p>
        </w:tc>
      </w:tr>
      <w:tr w:rsidR="00F9719F" w:rsidRPr="00F9719F" w:rsidTr="00901FEB">
        <w:tc>
          <w:tcPr>
            <w:tcW w:w="993" w:type="dxa"/>
            <w:vMerge/>
            <w:tcBorders>
              <w:top w:val="nil"/>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№22</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Различное содержание в разных</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вариантах: задание ориентировано на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проверяемое умение</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(задание на установление соответствия</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(17%)</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(37%)</w:t>
            </w:r>
          </w:p>
        </w:tc>
      </w:tr>
      <w:tr w:rsidR="00F9719F" w:rsidRPr="00F9719F" w:rsidTr="00901FEB">
        <w:tc>
          <w:tcPr>
            <w:tcW w:w="993" w:type="dxa"/>
            <w:vMerge/>
            <w:tcBorders>
              <w:top w:val="nil"/>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№23</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Различное содержание в разных</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вариантах: задание ориентировано на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проверяемое умение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выбор верных позиций из</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списка)</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(39%)</w:t>
            </w:r>
          </w:p>
        </w:tc>
      </w:tr>
      <w:tr w:rsidR="00F9719F" w:rsidRPr="00F9719F" w:rsidTr="00901FEB">
        <w:tc>
          <w:tcPr>
            <w:tcW w:w="993" w:type="dxa"/>
            <w:vMerge/>
            <w:tcBorders>
              <w:top w:val="nil"/>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№24</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Различное содержание в разных</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вариантах: задание ориентировано на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проверяемое умение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выбор верных позиций из</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списка)</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(17%)</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(15%)</w:t>
            </w:r>
          </w:p>
        </w:tc>
      </w:tr>
      <w:tr w:rsidR="00F9719F" w:rsidRPr="00F9719F" w:rsidTr="00901FEB">
        <w:tc>
          <w:tcPr>
            <w:tcW w:w="993" w:type="dxa"/>
            <w:vMerge/>
            <w:tcBorders>
              <w:top w:val="nil"/>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№25</w:t>
            </w:r>
          </w:p>
        </w:tc>
        <w:tc>
          <w:tcPr>
            <w:tcW w:w="382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Различное содержание в разных</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вариантах: задание ориентировано на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проверяемое умение</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(задание на установление фактов и</w:t>
            </w:r>
          </w:p>
          <w:p w:rsidR="00F9719F" w:rsidRPr="00F9719F" w:rsidRDefault="00F9719F" w:rsidP="00F9719F">
            <w:pPr>
              <w:spacing w:after="0" w:line="240" w:lineRule="auto"/>
              <w:jc w:val="both"/>
              <w:rPr>
                <w:rFonts w:ascii="Times New Roman" w:eastAsia="Times New Roman" w:hAnsi="Times New Roman" w:cs="Times New Roman"/>
                <w:sz w:val="20"/>
                <w:szCs w:val="20"/>
              </w:rPr>
            </w:pPr>
            <w:r w:rsidRPr="00F9719F">
              <w:rPr>
                <w:rFonts w:ascii="Times New Roman" w:eastAsia="Calibri" w:hAnsi="Times New Roman" w:cs="Times New Roman"/>
                <w:sz w:val="20"/>
                <w:szCs w:val="20"/>
                <w:lang w:eastAsia="en-US"/>
              </w:rPr>
              <w:t>мнений)</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(54%)</w:t>
            </w:r>
          </w:p>
        </w:tc>
      </w:tr>
      <w:tr w:rsidR="00F9719F" w:rsidRPr="00F9719F" w:rsidTr="00901FEB">
        <w:tc>
          <w:tcPr>
            <w:tcW w:w="993" w:type="dxa"/>
            <w:vMerge w:val="restart"/>
            <w:tcBorders>
              <w:top w:val="single" w:sz="4" w:space="0" w:color="auto"/>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Часть 2. Задания с развернутым ответом.</w:t>
            </w: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№26</w:t>
            </w:r>
          </w:p>
        </w:tc>
        <w:tc>
          <w:tcPr>
            <w:tcW w:w="3827" w:type="dxa"/>
            <w:vMerge w:val="restart"/>
            <w:tcBorders>
              <w:top w:val="single" w:sz="4" w:space="0" w:color="auto"/>
              <w:left w:val="single" w:sz="4" w:space="0" w:color="auto"/>
              <w:right w:val="single" w:sz="4" w:space="0" w:color="auto"/>
            </w:tcBorders>
          </w:tcPr>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Различное содержание в разных</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вариантах: задание ориентировано на</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9719F">
              <w:rPr>
                <w:rFonts w:ascii="Times New Roman" w:eastAsia="Calibri" w:hAnsi="Times New Roman" w:cs="Times New Roman"/>
                <w:sz w:val="20"/>
                <w:szCs w:val="20"/>
                <w:lang w:eastAsia="en-US"/>
              </w:rPr>
              <w:t>проверяемое умение</w:t>
            </w:r>
          </w:p>
          <w:p w:rsidR="00F9719F" w:rsidRPr="00F9719F" w:rsidRDefault="00F9719F" w:rsidP="00F9719F">
            <w:pPr>
              <w:autoSpaceDE w:val="0"/>
              <w:autoSpaceDN w:val="0"/>
              <w:adjustRightInd w:val="0"/>
              <w:spacing w:after="0"/>
              <w:jc w:val="both"/>
              <w:rPr>
                <w:rFonts w:ascii="Times New Roman" w:eastAsia="Times New Roman" w:hAnsi="Times New Roman" w:cs="Times New Roman"/>
                <w:sz w:val="20"/>
                <w:szCs w:val="20"/>
                <w:lang w:eastAsia="en-US"/>
              </w:rPr>
            </w:pPr>
            <w:r w:rsidRPr="00F9719F">
              <w:rPr>
                <w:rFonts w:ascii="Times New Roman" w:eastAsia="Calibri" w:hAnsi="Times New Roman" w:cs="Times New Roman"/>
                <w:sz w:val="20"/>
                <w:szCs w:val="20"/>
                <w:lang w:eastAsia="en-US"/>
              </w:rPr>
              <w:t>(задания на анализ источников)</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(51%)</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№27</w:t>
            </w:r>
          </w:p>
        </w:tc>
        <w:tc>
          <w:tcPr>
            <w:tcW w:w="3827" w:type="dxa"/>
            <w:vMerge/>
            <w:tcBorders>
              <w:left w:val="single" w:sz="4" w:space="0" w:color="auto"/>
              <w:right w:val="single" w:sz="4" w:space="0" w:color="auto"/>
            </w:tcBorders>
          </w:tcPr>
          <w:p w:rsidR="00F9719F" w:rsidRPr="00F9719F" w:rsidRDefault="00F9719F" w:rsidP="00F9719F">
            <w:pPr>
              <w:autoSpaceDE w:val="0"/>
              <w:autoSpaceDN w:val="0"/>
              <w:adjustRightInd w:val="0"/>
              <w:spacing w:after="0" w:line="240" w:lineRule="auto"/>
              <w:rPr>
                <w:rFonts w:ascii="Times New Roman" w:eastAsia="Calibri" w:hAnsi="Times New Roman" w:cs="Times New Roman"/>
                <w:color w:val="FF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(88%)</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10</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(83%)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28</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(68%)</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№28</w:t>
            </w:r>
          </w:p>
        </w:tc>
        <w:tc>
          <w:tcPr>
            <w:tcW w:w="3827" w:type="dxa"/>
            <w:vMerge/>
            <w:tcBorders>
              <w:left w:val="single" w:sz="4" w:space="0" w:color="auto"/>
              <w:right w:val="single" w:sz="4" w:space="0" w:color="auto"/>
            </w:tcBorders>
          </w:tcPr>
          <w:p w:rsidR="00F9719F" w:rsidRPr="00F9719F" w:rsidRDefault="00F9719F" w:rsidP="00F9719F">
            <w:pPr>
              <w:autoSpaceDE w:val="0"/>
              <w:autoSpaceDN w:val="0"/>
              <w:adjustRightInd w:val="0"/>
              <w:spacing w:after="0" w:line="240" w:lineRule="auto"/>
              <w:rPr>
                <w:rFonts w:ascii="Times New Roman" w:eastAsia="Calibri" w:hAnsi="Times New Roman" w:cs="Times New Roman"/>
                <w:color w:val="FF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(39%)</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№29</w:t>
            </w:r>
          </w:p>
        </w:tc>
        <w:tc>
          <w:tcPr>
            <w:tcW w:w="3827" w:type="dxa"/>
            <w:vMerge/>
            <w:tcBorders>
              <w:left w:val="single" w:sz="4" w:space="0" w:color="auto"/>
              <w:right w:val="single" w:sz="4" w:space="0" w:color="auto"/>
            </w:tcBorders>
          </w:tcPr>
          <w:p w:rsidR="00F9719F" w:rsidRPr="00F9719F" w:rsidRDefault="00F9719F" w:rsidP="00F9719F">
            <w:pPr>
              <w:autoSpaceDE w:val="0"/>
              <w:autoSpaceDN w:val="0"/>
              <w:adjustRightInd w:val="0"/>
              <w:spacing w:after="0" w:line="240" w:lineRule="auto"/>
              <w:rPr>
                <w:rFonts w:ascii="Times New Roman" w:eastAsia="Calibri" w:hAnsi="Times New Roman" w:cs="Times New Roman"/>
                <w:color w:val="FF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tc>
      </w:tr>
      <w:tr w:rsidR="00F9719F" w:rsidRPr="00F9719F" w:rsidTr="00901FEB">
        <w:tc>
          <w:tcPr>
            <w:tcW w:w="993" w:type="dxa"/>
            <w:vMerge/>
            <w:tcBorders>
              <w:left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№30</w:t>
            </w:r>
          </w:p>
        </w:tc>
        <w:tc>
          <w:tcPr>
            <w:tcW w:w="3827" w:type="dxa"/>
            <w:vMerge/>
            <w:tcBorders>
              <w:left w:val="single" w:sz="4" w:space="0" w:color="auto"/>
              <w:right w:val="single" w:sz="4" w:space="0" w:color="auto"/>
            </w:tcBorders>
          </w:tcPr>
          <w:p w:rsidR="00F9719F" w:rsidRPr="00F9719F" w:rsidRDefault="00F9719F" w:rsidP="00F9719F">
            <w:pPr>
              <w:autoSpaceDE w:val="0"/>
              <w:autoSpaceDN w:val="0"/>
              <w:adjustRightInd w:val="0"/>
              <w:spacing w:after="0" w:line="240" w:lineRule="auto"/>
              <w:rPr>
                <w:rFonts w:ascii="Times New Roman" w:eastAsia="Calibri" w:hAnsi="Times New Roman" w:cs="Times New Roman"/>
                <w:color w:val="FF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4</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(32%)</w:t>
            </w:r>
          </w:p>
        </w:tc>
      </w:tr>
      <w:tr w:rsidR="00F9719F" w:rsidRPr="00F9719F" w:rsidTr="00901FEB">
        <w:tc>
          <w:tcPr>
            <w:tcW w:w="993" w:type="dxa"/>
            <w:vMerge/>
            <w:tcBorders>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№31</w:t>
            </w:r>
          </w:p>
        </w:tc>
        <w:tc>
          <w:tcPr>
            <w:tcW w:w="3827" w:type="dxa"/>
            <w:vMerge/>
            <w:tcBorders>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line="240" w:lineRule="auto"/>
              <w:rPr>
                <w:rFonts w:ascii="Times New Roman" w:eastAsia="Calibri" w:hAnsi="Times New Roman" w:cs="Times New Roman"/>
                <w:color w:val="FF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 xml:space="preserve">1 </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(0,8%)</w:t>
            </w:r>
          </w:p>
        </w:tc>
        <w:tc>
          <w:tcPr>
            <w:tcW w:w="85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6</w:t>
            </w:r>
          </w:p>
          <w:p w:rsidR="00F9719F" w:rsidRPr="00F9719F" w:rsidRDefault="00F9719F" w:rsidP="00F9719F">
            <w:pPr>
              <w:autoSpaceDE w:val="0"/>
              <w:autoSpaceDN w:val="0"/>
              <w:adjustRightInd w:val="0"/>
              <w:spacing w:after="0"/>
              <w:rPr>
                <w:rFonts w:ascii="Times New Roman" w:eastAsia="Times New Roman" w:hAnsi="Times New Roman" w:cs="Times New Roman"/>
                <w:color w:val="000000"/>
                <w:sz w:val="24"/>
                <w:szCs w:val="24"/>
                <w:lang w:eastAsia="en-US"/>
              </w:rPr>
            </w:pPr>
            <w:r w:rsidRPr="00F9719F">
              <w:rPr>
                <w:rFonts w:ascii="Times New Roman" w:eastAsia="Times New Roman" w:hAnsi="Times New Roman" w:cs="Times New Roman"/>
                <w:color w:val="000000"/>
                <w:sz w:val="24"/>
                <w:szCs w:val="24"/>
                <w:lang w:eastAsia="en-US"/>
              </w:rPr>
              <w:t>(15%)</w:t>
            </w:r>
          </w:p>
        </w:tc>
      </w:tr>
    </w:tbl>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F9719F">
        <w:rPr>
          <w:rFonts w:ascii="Times New Roman" w:eastAsia="Times New Roman" w:hAnsi="Times New Roman" w:cs="Times New Roman"/>
          <w:color w:val="000000"/>
          <w:sz w:val="24"/>
          <w:szCs w:val="24"/>
        </w:rPr>
        <w:t>В части 1 самый низкий процент выполнения   приходится на задание № 11 (Социальная структура общества, семья как малая группа, многообразие социальных ролей в подростковом возрасте, социальные ценности и нормы, отклоняющееся поведение, социальный конфликт и пути его решения, межнациональные отношения) – 39%, задание № 16 (Сфера политики и социального управления, задание на анализ двух суждений) -37%, задание № 18 (Конституция Российской Федерации; основы конституционного строя Российской Федерации; федеративное устройство Российской Федерации) – 37% Задание № 11 - социальная сфера, задание № 16 – политическая сфера, задание № 18-правовая сфера. Причиной может являться небольшой жизненный опыт обучающихся.</w:t>
      </w:r>
    </w:p>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В части 2 самыми трудными оказались № 29 – 2%, задание </w:t>
      </w:r>
      <w:proofErr w:type="gramStart"/>
      <w:r w:rsidRPr="00F9719F">
        <w:rPr>
          <w:rFonts w:ascii="Times New Roman" w:eastAsia="Times New Roman" w:hAnsi="Times New Roman" w:cs="Times New Roman"/>
          <w:color w:val="000000"/>
          <w:sz w:val="24"/>
          <w:szCs w:val="24"/>
        </w:rPr>
        <w:t>№  21</w:t>
      </w:r>
      <w:proofErr w:type="gramEnd"/>
      <w:r w:rsidRPr="00F9719F">
        <w:rPr>
          <w:rFonts w:ascii="Times New Roman" w:eastAsia="Times New Roman" w:hAnsi="Times New Roman" w:cs="Times New Roman"/>
          <w:color w:val="000000"/>
          <w:sz w:val="24"/>
          <w:szCs w:val="24"/>
        </w:rPr>
        <w:t xml:space="preserve"> – 15%. Задание 24 - 23%. Все задания на анализ источника.  </w:t>
      </w:r>
    </w:p>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Самый высокий процент выполнения приходится на выполнение задания 5 (Сфера духовной культуры и ее особенности, выбор верного ответа)- 88%, задания 3 (Общество и человек, задание на обращение к социальным реалиям) -85%.</w:t>
      </w:r>
    </w:p>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Обучающиеся с ОГЭ справились удовлетворительно, показав средний уровень усвоения базовых знаний, соответствующих стандарту образования.</w:t>
      </w:r>
    </w:p>
    <w:p w:rsidR="00F9719F" w:rsidRPr="00F9719F" w:rsidRDefault="00F9719F" w:rsidP="00F9719F">
      <w:pPr>
        <w:spacing w:after="0" w:line="240" w:lineRule="auto"/>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b/>
          <w:color w:val="000000"/>
          <w:sz w:val="24"/>
          <w:szCs w:val="24"/>
        </w:rPr>
        <w:t>Рекомендации учителям-предметникам</w:t>
      </w:r>
      <w:r w:rsidRPr="00F9719F">
        <w:rPr>
          <w:rFonts w:ascii="Times New Roman" w:eastAsia="Times New Roman" w:hAnsi="Times New Roman" w:cs="Times New Roman"/>
          <w:color w:val="000000"/>
          <w:sz w:val="24"/>
          <w:szCs w:val="24"/>
        </w:rPr>
        <w:t xml:space="preserve">: </w:t>
      </w:r>
    </w:p>
    <w:p w:rsidR="00F9719F" w:rsidRPr="00F9719F" w:rsidRDefault="00F9719F" w:rsidP="001C4482">
      <w:pPr>
        <w:numPr>
          <w:ilvl w:val="0"/>
          <w:numId w:val="48"/>
        </w:numPr>
        <w:spacing w:after="0" w:line="288" w:lineRule="auto"/>
        <w:contextualSpacing/>
        <w:jc w:val="both"/>
        <w:rPr>
          <w:rFonts w:ascii="Times New Roman" w:eastAsia="Times New Roman" w:hAnsi="Times New Roman" w:cs="Times New Roman"/>
          <w:iCs/>
          <w:color w:val="000000"/>
          <w:sz w:val="24"/>
          <w:szCs w:val="24"/>
          <w:lang w:eastAsia="en-US" w:bidi="en-US"/>
        </w:rPr>
      </w:pPr>
      <w:r w:rsidRPr="00F9719F">
        <w:rPr>
          <w:rFonts w:ascii="Times New Roman" w:eastAsia="Times New Roman" w:hAnsi="Times New Roman" w:cs="Times New Roman"/>
          <w:iCs/>
          <w:color w:val="000000"/>
          <w:sz w:val="24"/>
          <w:szCs w:val="24"/>
          <w:lang w:eastAsia="en-US" w:bidi="en-US"/>
        </w:rPr>
        <w:t xml:space="preserve">Учителю систематически на различных этапах урока вести работу по прочному формированию знаний основных понятий. </w:t>
      </w:r>
    </w:p>
    <w:p w:rsidR="00F9719F" w:rsidRPr="00F9719F" w:rsidRDefault="00F9719F" w:rsidP="001C4482">
      <w:pPr>
        <w:numPr>
          <w:ilvl w:val="0"/>
          <w:numId w:val="48"/>
        </w:numPr>
        <w:spacing w:after="0" w:line="288" w:lineRule="auto"/>
        <w:contextualSpacing/>
        <w:jc w:val="both"/>
        <w:rPr>
          <w:rFonts w:ascii="Times New Roman" w:eastAsia="Times New Roman" w:hAnsi="Times New Roman" w:cs="Times New Roman"/>
          <w:iCs/>
          <w:color w:val="000000"/>
          <w:sz w:val="24"/>
          <w:szCs w:val="24"/>
          <w:lang w:eastAsia="en-US" w:bidi="en-US"/>
        </w:rPr>
      </w:pPr>
      <w:r w:rsidRPr="00F9719F">
        <w:rPr>
          <w:rFonts w:ascii="Times New Roman" w:eastAsia="Times New Roman" w:hAnsi="Times New Roman" w:cs="Times New Roman"/>
          <w:iCs/>
          <w:color w:val="000000"/>
          <w:sz w:val="24"/>
          <w:szCs w:val="24"/>
          <w:lang w:eastAsia="en-US" w:bidi="en-US"/>
        </w:rPr>
        <w:t>Обратить особое внимание на выбор верных позиций из списка. На уроках, при изучении определенных исторических событий отрабатывать навыки работы выбора верных позиций из списка, умение осуществлять поиск социальной информации.</w:t>
      </w:r>
    </w:p>
    <w:p w:rsidR="00F9719F" w:rsidRPr="00F9719F" w:rsidRDefault="00F9719F" w:rsidP="00F9719F">
      <w:pPr>
        <w:tabs>
          <w:tab w:val="num" w:pos="720"/>
        </w:tabs>
        <w:spacing w:after="0" w:line="240" w:lineRule="auto"/>
        <w:jc w:val="center"/>
        <w:rPr>
          <w:rFonts w:ascii="Times New Roman" w:eastAsia="Times New Roman" w:hAnsi="Times New Roman" w:cs="Times New Roman"/>
          <w:b/>
          <w:color w:val="000000"/>
          <w:sz w:val="24"/>
          <w:szCs w:val="24"/>
        </w:rPr>
      </w:pPr>
    </w:p>
    <w:p w:rsidR="00F9719F" w:rsidRPr="00F9719F" w:rsidRDefault="00F9719F" w:rsidP="00F9719F">
      <w:pPr>
        <w:tabs>
          <w:tab w:val="num" w:pos="720"/>
        </w:tabs>
        <w:spacing w:after="0" w:line="240" w:lineRule="auto"/>
        <w:jc w:val="center"/>
        <w:rPr>
          <w:rFonts w:ascii="Times New Roman" w:eastAsia="Times New Roman" w:hAnsi="Times New Roman" w:cs="Times New Roman"/>
          <w:b/>
          <w:color w:val="000000"/>
          <w:sz w:val="24"/>
          <w:szCs w:val="24"/>
        </w:rPr>
      </w:pPr>
      <w:proofErr w:type="gramStart"/>
      <w:r w:rsidRPr="00F9719F">
        <w:rPr>
          <w:rFonts w:ascii="Times New Roman" w:eastAsia="Times New Roman" w:hAnsi="Times New Roman" w:cs="Times New Roman"/>
          <w:b/>
          <w:color w:val="000000"/>
          <w:sz w:val="24"/>
          <w:szCs w:val="24"/>
        </w:rPr>
        <w:lastRenderedPageBreak/>
        <w:t>Результаты  итоговой</w:t>
      </w:r>
      <w:proofErr w:type="gramEnd"/>
      <w:r w:rsidRPr="00F9719F">
        <w:rPr>
          <w:rFonts w:ascii="Times New Roman" w:eastAsia="Times New Roman" w:hAnsi="Times New Roman" w:cs="Times New Roman"/>
          <w:b/>
          <w:color w:val="000000"/>
          <w:sz w:val="24"/>
          <w:szCs w:val="24"/>
        </w:rPr>
        <w:t xml:space="preserve">  аттестации  по ХИМИИ </w:t>
      </w: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ОГЭ по химии сдавали 4 учащихся</w:t>
      </w:r>
    </w:p>
    <w:p w:rsidR="00F9719F" w:rsidRPr="00F9719F" w:rsidRDefault="00F9719F" w:rsidP="00F9719F">
      <w:pPr>
        <w:spacing w:after="0" w:line="240" w:lineRule="auto"/>
        <w:jc w:val="center"/>
        <w:rPr>
          <w:rFonts w:ascii="Times New Roman" w:eastAsia="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F9719F" w:rsidRPr="00F9719F" w:rsidTr="00901FEB">
        <w:trPr>
          <w:trHeight w:val="853"/>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класс</w:t>
            </w:r>
          </w:p>
        </w:tc>
        <w:tc>
          <w:tcPr>
            <w:tcW w:w="1775"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Ф.И.О.  учителя</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Всего</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уч-ся,</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сдававших экзамены</w:t>
            </w:r>
          </w:p>
        </w:tc>
        <w:tc>
          <w:tcPr>
            <w:tcW w:w="1234"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«5»</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«4»</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«3»</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«2»</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w:t>
            </w:r>
            <w:proofErr w:type="gramStart"/>
            <w:r w:rsidRPr="00F9719F">
              <w:rPr>
                <w:rFonts w:ascii="Times New Roman" w:eastAsia="Times New Roman" w:hAnsi="Times New Roman" w:cs="Times New Roman"/>
                <w:sz w:val="18"/>
                <w:szCs w:val="18"/>
              </w:rPr>
              <w:t>4  и</w:t>
            </w:r>
            <w:proofErr w:type="gramEnd"/>
            <w:r w:rsidRPr="00F9719F">
              <w:rPr>
                <w:rFonts w:ascii="Times New Roman" w:eastAsia="Times New Roman" w:hAnsi="Times New Roman" w:cs="Times New Roman"/>
                <w:sz w:val="18"/>
                <w:szCs w:val="18"/>
              </w:rPr>
              <w:t xml:space="preserve">  5»  в</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процентах</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9а</w:t>
            </w:r>
          </w:p>
        </w:tc>
        <w:tc>
          <w:tcPr>
            <w:tcW w:w="1775"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rPr>
              <w:t>Натёсова</w:t>
            </w:r>
            <w:proofErr w:type="spellEnd"/>
            <w:r w:rsidRPr="00F9719F">
              <w:rPr>
                <w:rFonts w:ascii="Times New Roman" w:eastAsia="Times New Roman" w:hAnsi="Times New Roman" w:cs="Times New Roman"/>
                <w:sz w:val="24"/>
                <w:szCs w:val="24"/>
              </w:rPr>
              <w:t xml:space="preserve"> В.Е.</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100</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9д</w:t>
            </w:r>
          </w:p>
        </w:tc>
        <w:tc>
          <w:tcPr>
            <w:tcW w:w="1775"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rPr>
              <w:t>Натёсова</w:t>
            </w:r>
            <w:proofErr w:type="spellEnd"/>
            <w:r w:rsidRPr="00F9719F">
              <w:rPr>
                <w:rFonts w:ascii="Times New Roman" w:eastAsia="Times New Roman" w:hAnsi="Times New Roman" w:cs="Times New Roman"/>
                <w:sz w:val="24"/>
                <w:szCs w:val="24"/>
              </w:rPr>
              <w:t xml:space="preserve"> В.Е</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100</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Итого</w:t>
            </w:r>
          </w:p>
        </w:tc>
        <w:tc>
          <w:tcPr>
            <w:tcW w:w="1775"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4</w:t>
            </w:r>
          </w:p>
        </w:tc>
        <w:tc>
          <w:tcPr>
            <w:tcW w:w="1234"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4</w:t>
            </w:r>
          </w:p>
        </w:tc>
        <w:tc>
          <w:tcPr>
            <w:tcW w:w="1148"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73"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961" w:type="dxa"/>
            <w:shd w:val="clear" w:color="auto" w:fill="auto"/>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100</w:t>
            </w:r>
          </w:p>
        </w:tc>
      </w:tr>
    </w:tbl>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Результаты итоговой аттестации по </w:t>
      </w:r>
      <w:proofErr w:type="gramStart"/>
      <w:r w:rsidRPr="00F9719F">
        <w:rPr>
          <w:rFonts w:ascii="Times New Roman" w:eastAsia="Times New Roman" w:hAnsi="Times New Roman" w:cs="Times New Roman"/>
          <w:b/>
          <w:sz w:val="24"/>
          <w:szCs w:val="24"/>
        </w:rPr>
        <w:t>химии  были</w:t>
      </w:r>
      <w:proofErr w:type="gramEnd"/>
      <w:r w:rsidRPr="00F9719F">
        <w:rPr>
          <w:rFonts w:ascii="Times New Roman" w:eastAsia="Times New Roman" w:hAnsi="Times New Roman" w:cs="Times New Roman"/>
          <w:b/>
          <w:sz w:val="24"/>
          <w:szCs w:val="24"/>
        </w:rPr>
        <w:t xml:space="preserve"> сопоставлены с итоговыми отметками учащихся. Данные приведены в таблице</w:t>
      </w:r>
    </w:p>
    <w:p w:rsidR="00F9719F" w:rsidRPr="00F9719F" w:rsidRDefault="00F9719F" w:rsidP="00F9719F">
      <w:pPr>
        <w:spacing w:after="0" w:line="240" w:lineRule="auto"/>
        <w:rPr>
          <w:rFonts w:ascii="Times New Roman" w:eastAsia="Times New Roman" w:hAnsi="Times New Roman" w:cs="Times New Roman"/>
          <w:color w:val="404040"/>
          <w:sz w:val="24"/>
          <w:szCs w:val="24"/>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92"/>
        <w:gridCol w:w="793"/>
        <w:gridCol w:w="340"/>
        <w:gridCol w:w="345"/>
        <w:gridCol w:w="345"/>
        <w:gridCol w:w="340"/>
        <w:gridCol w:w="590"/>
        <w:gridCol w:w="590"/>
        <w:gridCol w:w="296"/>
        <w:gridCol w:w="296"/>
        <w:gridCol w:w="296"/>
        <w:gridCol w:w="296"/>
        <w:gridCol w:w="590"/>
        <w:gridCol w:w="590"/>
        <w:gridCol w:w="702"/>
        <w:gridCol w:w="702"/>
        <w:gridCol w:w="843"/>
      </w:tblGrid>
      <w:tr w:rsidR="00F9719F" w:rsidRPr="00F9719F" w:rsidTr="00901FEB">
        <w:trPr>
          <w:trHeight w:val="1208"/>
        </w:trPr>
        <w:tc>
          <w:tcPr>
            <w:tcW w:w="599"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Класс</w:t>
            </w:r>
          </w:p>
        </w:tc>
        <w:tc>
          <w:tcPr>
            <w:tcW w:w="566"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 xml:space="preserve">Кол-во </w:t>
            </w:r>
            <w:proofErr w:type="spellStart"/>
            <w:r w:rsidRPr="00F9719F">
              <w:rPr>
                <w:rFonts w:ascii="Times New Roman" w:eastAsia="Times New Roman" w:hAnsi="Times New Roman" w:cs="Times New Roman"/>
                <w:sz w:val="16"/>
                <w:szCs w:val="16"/>
              </w:rPr>
              <w:t>обуч-ся</w:t>
            </w:r>
            <w:proofErr w:type="spellEnd"/>
          </w:p>
        </w:tc>
        <w:tc>
          <w:tcPr>
            <w:tcW w:w="753"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Сдавали экзамен в формате ГИА</w:t>
            </w:r>
          </w:p>
        </w:tc>
        <w:tc>
          <w:tcPr>
            <w:tcW w:w="1336" w:type="dxa"/>
            <w:gridSpan w:val="4"/>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Результаты государственной итоговой аттестации</w:t>
            </w:r>
          </w:p>
        </w:tc>
        <w:tc>
          <w:tcPr>
            <w:tcW w:w="565"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Общ. %</w:t>
            </w:r>
          </w:p>
        </w:tc>
        <w:tc>
          <w:tcPr>
            <w:tcW w:w="565"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roofErr w:type="spellStart"/>
            <w:r w:rsidRPr="00F9719F">
              <w:rPr>
                <w:rFonts w:ascii="Times New Roman" w:eastAsia="Times New Roman" w:hAnsi="Times New Roman" w:cs="Times New Roman"/>
                <w:sz w:val="16"/>
                <w:szCs w:val="16"/>
              </w:rPr>
              <w:t>Кач</w:t>
            </w:r>
            <w:proofErr w:type="spellEnd"/>
            <w:r w:rsidRPr="00F9719F">
              <w:rPr>
                <w:rFonts w:ascii="Times New Roman" w:eastAsia="Times New Roman" w:hAnsi="Times New Roman" w:cs="Times New Roman"/>
                <w:sz w:val="16"/>
                <w:szCs w:val="16"/>
              </w:rPr>
              <w:t>. %</w:t>
            </w:r>
          </w:p>
        </w:tc>
        <w:tc>
          <w:tcPr>
            <w:tcW w:w="1164" w:type="dxa"/>
            <w:gridSpan w:val="4"/>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Итоговые отметки учащихся по химии</w:t>
            </w:r>
          </w:p>
        </w:tc>
        <w:tc>
          <w:tcPr>
            <w:tcW w:w="565"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Общ. %</w:t>
            </w:r>
          </w:p>
        </w:tc>
        <w:tc>
          <w:tcPr>
            <w:tcW w:w="565"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roofErr w:type="spellStart"/>
            <w:r w:rsidRPr="00F9719F">
              <w:rPr>
                <w:rFonts w:ascii="Times New Roman" w:eastAsia="Times New Roman" w:hAnsi="Times New Roman" w:cs="Times New Roman"/>
                <w:sz w:val="16"/>
                <w:szCs w:val="16"/>
              </w:rPr>
              <w:t>Кач</w:t>
            </w:r>
            <w:proofErr w:type="spellEnd"/>
            <w:r w:rsidRPr="00F9719F">
              <w:rPr>
                <w:rFonts w:ascii="Times New Roman" w:eastAsia="Times New Roman" w:hAnsi="Times New Roman" w:cs="Times New Roman"/>
                <w:sz w:val="16"/>
                <w:szCs w:val="16"/>
              </w:rPr>
              <w:t>. %</w:t>
            </w:r>
          </w:p>
        </w:tc>
        <w:tc>
          <w:tcPr>
            <w:tcW w:w="669"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Сдали выше оценки за год</w:t>
            </w:r>
          </w:p>
        </w:tc>
        <w:tc>
          <w:tcPr>
            <w:tcW w:w="669"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Сдали ниже оценки за год</w:t>
            </w:r>
          </w:p>
        </w:tc>
        <w:tc>
          <w:tcPr>
            <w:tcW w:w="801" w:type="dxa"/>
            <w:vMerge w:val="restart"/>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roofErr w:type="spellStart"/>
            <w:proofErr w:type="gramStart"/>
            <w:r w:rsidRPr="00F9719F">
              <w:rPr>
                <w:rFonts w:ascii="Times New Roman" w:eastAsia="Times New Roman" w:hAnsi="Times New Roman" w:cs="Times New Roman"/>
                <w:sz w:val="16"/>
                <w:szCs w:val="16"/>
              </w:rPr>
              <w:t>Подтвер-дили</w:t>
            </w:r>
            <w:proofErr w:type="spellEnd"/>
            <w:proofErr w:type="gramEnd"/>
            <w:r w:rsidRPr="00F9719F">
              <w:rPr>
                <w:rFonts w:ascii="Times New Roman" w:eastAsia="Times New Roman" w:hAnsi="Times New Roman" w:cs="Times New Roman"/>
                <w:sz w:val="16"/>
                <w:szCs w:val="16"/>
              </w:rPr>
              <w:t xml:space="preserve"> оценки </w:t>
            </w:r>
          </w:p>
        </w:tc>
      </w:tr>
      <w:tr w:rsidR="00F9719F" w:rsidRPr="00F9719F" w:rsidTr="00901FEB">
        <w:trPr>
          <w:trHeight w:val="394"/>
        </w:trPr>
        <w:tc>
          <w:tcPr>
            <w:tcW w:w="599"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566"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753"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32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5</w:t>
            </w:r>
          </w:p>
        </w:tc>
        <w:tc>
          <w:tcPr>
            <w:tcW w:w="33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4</w:t>
            </w:r>
          </w:p>
        </w:tc>
        <w:tc>
          <w:tcPr>
            <w:tcW w:w="33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c>
          <w:tcPr>
            <w:tcW w:w="32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565"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565"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5</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4</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3</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565"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565"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669"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669"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c>
          <w:tcPr>
            <w:tcW w:w="801" w:type="dxa"/>
            <w:vMerge/>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
        </w:tc>
      </w:tr>
      <w:tr w:rsidR="00F9719F" w:rsidRPr="00F9719F" w:rsidTr="00901FEB">
        <w:trPr>
          <w:trHeight w:val="755"/>
        </w:trPr>
        <w:tc>
          <w:tcPr>
            <w:tcW w:w="59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proofErr w:type="gramStart"/>
            <w:r w:rsidRPr="00F9719F">
              <w:rPr>
                <w:rFonts w:ascii="Times New Roman" w:eastAsia="Times New Roman" w:hAnsi="Times New Roman" w:cs="Times New Roman"/>
                <w:sz w:val="16"/>
                <w:szCs w:val="16"/>
              </w:rPr>
              <w:t>9</w:t>
            </w:r>
            <w:proofErr w:type="gramEnd"/>
            <w:r w:rsidRPr="00F9719F">
              <w:rPr>
                <w:rFonts w:ascii="Times New Roman" w:eastAsia="Times New Roman" w:hAnsi="Times New Roman" w:cs="Times New Roman"/>
                <w:sz w:val="16"/>
                <w:szCs w:val="16"/>
              </w:rPr>
              <w:t xml:space="preserve"> а</w:t>
            </w:r>
          </w:p>
        </w:tc>
        <w:tc>
          <w:tcPr>
            <w:tcW w:w="56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75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32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33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3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2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6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66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80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r>
      <w:tr w:rsidR="00F9719F" w:rsidRPr="00F9719F" w:rsidTr="00901FEB">
        <w:trPr>
          <w:trHeight w:val="755"/>
        </w:trPr>
        <w:tc>
          <w:tcPr>
            <w:tcW w:w="59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9 д</w:t>
            </w:r>
          </w:p>
        </w:tc>
        <w:tc>
          <w:tcPr>
            <w:tcW w:w="56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75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32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33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3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2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1005</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6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2</w:t>
            </w:r>
          </w:p>
        </w:tc>
        <w:tc>
          <w:tcPr>
            <w:tcW w:w="66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80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r>
      <w:tr w:rsidR="00F9719F" w:rsidRPr="00F9719F" w:rsidTr="00901FEB">
        <w:trPr>
          <w:trHeight w:val="755"/>
        </w:trPr>
        <w:tc>
          <w:tcPr>
            <w:tcW w:w="59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Итого</w:t>
            </w:r>
          </w:p>
        </w:tc>
        <w:tc>
          <w:tcPr>
            <w:tcW w:w="566"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4</w:t>
            </w:r>
          </w:p>
        </w:tc>
        <w:tc>
          <w:tcPr>
            <w:tcW w:w="753"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4</w:t>
            </w:r>
          </w:p>
        </w:tc>
        <w:tc>
          <w:tcPr>
            <w:tcW w:w="32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4</w:t>
            </w:r>
          </w:p>
        </w:tc>
        <w:tc>
          <w:tcPr>
            <w:tcW w:w="33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3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32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4</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29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565"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100</w:t>
            </w:r>
          </w:p>
        </w:tc>
        <w:tc>
          <w:tcPr>
            <w:tcW w:w="66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4</w:t>
            </w:r>
          </w:p>
        </w:tc>
        <w:tc>
          <w:tcPr>
            <w:tcW w:w="669"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c>
          <w:tcPr>
            <w:tcW w:w="801" w:type="dxa"/>
            <w:shd w:val="clear" w:color="auto" w:fill="auto"/>
          </w:tcPr>
          <w:p w:rsidR="00F9719F" w:rsidRPr="00F9719F" w:rsidRDefault="00F9719F" w:rsidP="00F9719F">
            <w:pPr>
              <w:spacing w:after="0" w:line="240" w:lineRule="auto"/>
              <w:rPr>
                <w:rFonts w:ascii="Times New Roman" w:eastAsia="Times New Roman" w:hAnsi="Times New Roman" w:cs="Times New Roman"/>
                <w:sz w:val="16"/>
                <w:szCs w:val="16"/>
              </w:rPr>
            </w:pPr>
            <w:r w:rsidRPr="00F9719F">
              <w:rPr>
                <w:rFonts w:ascii="Times New Roman" w:eastAsia="Times New Roman" w:hAnsi="Times New Roman" w:cs="Times New Roman"/>
                <w:sz w:val="16"/>
                <w:szCs w:val="16"/>
              </w:rPr>
              <w:t>-</w:t>
            </w:r>
          </w:p>
        </w:tc>
      </w:tr>
    </w:tbl>
    <w:p w:rsidR="00F9719F" w:rsidRPr="00F9719F" w:rsidRDefault="00F9719F" w:rsidP="00F9719F">
      <w:pPr>
        <w:spacing w:after="0"/>
        <w:ind w:firstLine="709"/>
        <w:rPr>
          <w:rFonts w:ascii="Times New Roman" w:eastAsia="Times New Roman" w:hAnsi="Times New Roman" w:cs="Times New Roman"/>
          <w:color w:val="404040"/>
          <w:sz w:val="24"/>
          <w:szCs w:val="24"/>
        </w:rPr>
      </w:pPr>
    </w:p>
    <w:p w:rsidR="00F9719F" w:rsidRPr="00F9719F" w:rsidRDefault="00F9719F" w:rsidP="00F9719F">
      <w:pPr>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9А класс:</w:t>
      </w:r>
      <w:r w:rsidRPr="00F9719F">
        <w:rPr>
          <w:rFonts w:ascii="Times New Roman" w:eastAsia="Times New Roman" w:hAnsi="Times New Roman" w:cs="Times New Roman"/>
          <w:color w:val="FF0000"/>
          <w:sz w:val="24"/>
          <w:szCs w:val="24"/>
        </w:rPr>
        <w:t xml:space="preserve"> </w:t>
      </w:r>
      <w:r w:rsidRPr="00F9719F">
        <w:rPr>
          <w:rFonts w:ascii="Times New Roman" w:eastAsia="Times New Roman" w:hAnsi="Times New Roman" w:cs="Times New Roman"/>
          <w:b/>
          <w:sz w:val="24"/>
          <w:szCs w:val="24"/>
        </w:rPr>
        <w:t>Оценки</w:t>
      </w:r>
      <w:r w:rsidRPr="00F9719F">
        <w:rPr>
          <w:rFonts w:ascii="Times New Roman" w:eastAsia="Times New Roman" w:hAnsi="Times New Roman" w:cs="Times New Roman"/>
          <w:sz w:val="24"/>
          <w:szCs w:val="24"/>
        </w:rPr>
        <w:t xml:space="preserve">: </w:t>
      </w:r>
      <w:r w:rsidRPr="00F9719F">
        <w:rPr>
          <w:rFonts w:ascii="Times New Roman" w:eastAsia="Times New Roman" w:hAnsi="Times New Roman" w:cs="Times New Roman"/>
          <w:b/>
          <w:sz w:val="24"/>
          <w:szCs w:val="24"/>
        </w:rPr>
        <w:t>«5»</w:t>
      </w:r>
      <w:r w:rsidRPr="00F9719F">
        <w:rPr>
          <w:rFonts w:ascii="Times New Roman" w:eastAsia="Times New Roman" w:hAnsi="Times New Roman" w:cs="Times New Roman"/>
          <w:sz w:val="24"/>
          <w:szCs w:val="24"/>
        </w:rPr>
        <w:t xml:space="preserve"> - 2;</w:t>
      </w:r>
      <w:r w:rsidRPr="00F9719F">
        <w:rPr>
          <w:rFonts w:ascii="Times New Roman" w:eastAsia="Times New Roman" w:hAnsi="Times New Roman" w:cs="Times New Roman"/>
          <w:color w:val="FF0000"/>
          <w:sz w:val="24"/>
          <w:szCs w:val="24"/>
        </w:rPr>
        <w:t xml:space="preserve"> </w:t>
      </w:r>
      <w:r w:rsidRPr="00F9719F">
        <w:rPr>
          <w:rFonts w:ascii="Times New Roman" w:eastAsia="Times New Roman" w:hAnsi="Times New Roman" w:cs="Times New Roman"/>
          <w:b/>
          <w:sz w:val="24"/>
          <w:szCs w:val="24"/>
        </w:rPr>
        <w:t>«4»</w:t>
      </w:r>
      <w:r w:rsidRPr="00F9719F">
        <w:rPr>
          <w:rFonts w:ascii="Times New Roman" w:eastAsia="Times New Roman" w:hAnsi="Times New Roman" w:cs="Times New Roman"/>
          <w:sz w:val="24"/>
          <w:szCs w:val="24"/>
        </w:rPr>
        <w:t xml:space="preserve"> - </w:t>
      </w:r>
      <w:proofErr w:type="gramStart"/>
      <w:r w:rsidRPr="00F9719F">
        <w:rPr>
          <w:rFonts w:ascii="Times New Roman" w:eastAsia="Times New Roman" w:hAnsi="Times New Roman" w:cs="Times New Roman"/>
          <w:sz w:val="24"/>
          <w:szCs w:val="24"/>
        </w:rPr>
        <w:t xml:space="preserve">0;   </w:t>
      </w:r>
      <w:proofErr w:type="gramEnd"/>
      <w:r w:rsidRPr="00F9719F">
        <w:rPr>
          <w:rFonts w:ascii="Times New Roman" w:eastAsia="Times New Roman" w:hAnsi="Times New Roman" w:cs="Times New Roman"/>
          <w:b/>
          <w:sz w:val="24"/>
          <w:szCs w:val="24"/>
        </w:rPr>
        <w:t xml:space="preserve">«3» </w:t>
      </w:r>
      <w:r w:rsidRPr="00F9719F">
        <w:rPr>
          <w:rFonts w:ascii="Times New Roman" w:eastAsia="Times New Roman" w:hAnsi="Times New Roman" w:cs="Times New Roman"/>
          <w:sz w:val="24"/>
          <w:szCs w:val="24"/>
        </w:rPr>
        <w:t xml:space="preserve">- 0; </w:t>
      </w:r>
      <w:r w:rsidRPr="00F9719F">
        <w:rPr>
          <w:rFonts w:ascii="Times New Roman" w:eastAsia="Times New Roman" w:hAnsi="Times New Roman" w:cs="Times New Roman"/>
          <w:b/>
          <w:sz w:val="24"/>
          <w:szCs w:val="24"/>
        </w:rPr>
        <w:t>«2»</w:t>
      </w:r>
      <w:r w:rsidRPr="00F9719F">
        <w:rPr>
          <w:rFonts w:ascii="Times New Roman" w:eastAsia="Times New Roman" w:hAnsi="Times New Roman" w:cs="Times New Roman"/>
          <w:sz w:val="24"/>
          <w:szCs w:val="24"/>
        </w:rPr>
        <w:t xml:space="preserve"> - 0;</w:t>
      </w:r>
    </w:p>
    <w:p w:rsidR="00F9719F" w:rsidRPr="00F9719F" w:rsidRDefault="00F9719F" w:rsidP="00F9719F">
      <w:pPr>
        <w:spacing w:after="0" w:line="240" w:lineRule="auto"/>
        <w:ind w:firstLine="708"/>
        <w:jc w:val="both"/>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rPr>
        <w:t>Лапсуй</w:t>
      </w:r>
      <w:proofErr w:type="spellEnd"/>
      <w:r w:rsidRPr="00F9719F">
        <w:rPr>
          <w:rFonts w:ascii="Times New Roman" w:eastAsia="Times New Roman" w:hAnsi="Times New Roman" w:cs="Times New Roman"/>
          <w:sz w:val="24"/>
          <w:szCs w:val="24"/>
        </w:rPr>
        <w:t xml:space="preserve"> Полина Юрьевна,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Сергей Данилович</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100%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 Д класс:</w:t>
      </w:r>
      <w:r w:rsidRPr="00F9719F">
        <w:rPr>
          <w:rFonts w:ascii="Times New Roman" w:eastAsia="Times New Roman" w:hAnsi="Times New Roman" w:cs="Times New Roman"/>
          <w:b/>
          <w:sz w:val="24"/>
          <w:szCs w:val="24"/>
        </w:rPr>
        <w:t xml:space="preserve"> Оценки</w:t>
      </w:r>
      <w:r w:rsidRPr="00F9719F">
        <w:rPr>
          <w:rFonts w:ascii="Times New Roman" w:eastAsia="Times New Roman" w:hAnsi="Times New Roman" w:cs="Times New Roman"/>
          <w:sz w:val="24"/>
          <w:szCs w:val="24"/>
        </w:rPr>
        <w:t xml:space="preserve">: </w:t>
      </w:r>
      <w:r w:rsidRPr="00F9719F">
        <w:rPr>
          <w:rFonts w:ascii="Times New Roman" w:eastAsia="Times New Roman" w:hAnsi="Times New Roman" w:cs="Times New Roman"/>
          <w:b/>
          <w:sz w:val="24"/>
          <w:szCs w:val="24"/>
        </w:rPr>
        <w:t>«5»</w:t>
      </w:r>
      <w:r w:rsidRPr="00F9719F">
        <w:rPr>
          <w:rFonts w:ascii="Times New Roman" w:eastAsia="Times New Roman" w:hAnsi="Times New Roman" w:cs="Times New Roman"/>
          <w:sz w:val="24"/>
          <w:szCs w:val="24"/>
        </w:rPr>
        <w:t xml:space="preserve"> - 2;</w:t>
      </w:r>
      <w:r w:rsidRPr="00F9719F">
        <w:rPr>
          <w:rFonts w:ascii="Times New Roman" w:eastAsia="Times New Roman" w:hAnsi="Times New Roman" w:cs="Times New Roman"/>
          <w:color w:val="FF0000"/>
          <w:sz w:val="24"/>
          <w:szCs w:val="24"/>
        </w:rPr>
        <w:t xml:space="preserve"> </w:t>
      </w:r>
      <w:r w:rsidRPr="00F9719F">
        <w:rPr>
          <w:rFonts w:ascii="Times New Roman" w:eastAsia="Times New Roman" w:hAnsi="Times New Roman" w:cs="Times New Roman"/>
          <w:b/>
          <w:sz w:val="24"/>
          <w:szCs w:val="24"/>
        </w:rPr>
        <w:t>«4»</w:t>
      </w:r>
      <w:r w:rsidRPr="00F9719F">
        <w:rPr>
          <w:rFonts w:ascii="Times New Roman" w:eastAsia="Times New Roman" w:hAnsi="Times New Roman" w:cs="Times New Roman"/>
          <w:sz w:val="24"/>
          <w:szCs w:val="24"/>
        </w:rPr>
        <w:t xml:space="preserve"> - </w:t>
      </w:r>
      <w:proofErr w:type="gramStart"/>
      <w:r w:rsidRPr="00F9719F">
        <w:rPr>
          <w:rFonts w:ascii="Times New Roman" w:eastAsia="Times New Roman" w:hAnsi="Times New Roman" w:cs="Times New Roman"/>
          <w:sz w:val="24"/>
          <w:szCs w:val="24"/>
        </w:rPr>
        <w:t xml:space="preserve">0;   </w:t>
      </w:r>
      <w:proofErr w:type="gramEnd"/>
      <w:r w:rsidRPr="00F9719F">
        <w:rPr>
          <w:rFonts w:ascii="Times New Roman" w:eastAsia="Times New Roman" w:hAnsi="Times New Roman" w:cs="Times New Roman"/>
          <w:b/>
          <w:sz w:val="24"/>
          <w:szCs w:val="24"/>
        </w:rPr>
        <w:t xml:space="preserve">«3» </w:t>
      </w:r>
      <w:r w:rsidRPr="00F9719F">
        <w:rPr>
          <w:rFonts w:ascii="Times New Roman" w:eastAsia="Times New Roman" w:hAnsi="Times New Roman" w:cs="Times New Roman"/>
          <w:sz w:val="24"/>
          <w:szCs w:val="24"/>
        </w:rPr>
        <w:t xml:space="preserve">- 0; </w:t>
      </w:r>
      <w:r w:rsidRPr="00F9719F">
        <w:rPr>
          <w:rFonts w:ascii="Times New Roman" w:eastAsia="Times New Roman" w:hAnsi="Times New Roman" w:cs="Times New Roman"/>
          <w:b/>
          <w:sz w:val="24"/>
          <w:szCs w:val="24"/>
        </w:rPr>
        <w:t>«2»</w:t>
      </w:r>
      <w:r w:rsidRPr="00F9719F">
        <w:rPr>
          <w:rFonts w:ascii="Times New Roman" w:eastAsia="Times New Roman" w:hAnsi="Times New Roman" w:cs="Times New Roman"/>
          <w:sz w:val="24"/>
          <w:szCs w:val="24"/>
        </w:rPr>
        <w:t xml:space="preserve"> - 0;</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Вануйто Илона Сергеевна, Вануйто Эльвира Сергеевна,</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100%</w:t>
      </w: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autoSpaceDE w:val="0"/>
        <w:autoSpaceDN w:val="0"/>
        <w:adjustRightInd w:val="0"/>
        <w:spacing w:after="0" w:line="240" w:lineRule="auto"/>
        <w:rPr>
          <w:rFonts w:ascii="Times New Roman" w:eastAsia="Calibri" w:hAnsi="Times New Roman" w:cs="Times New Roman"/>
          <w:color w:val="000000"/>
          <w:sz w:val="23"/>
          <w:szCs w:val="23"/>
          <w:lang w:eastAsia="en-US"/>
        </w:rPr>
      </w:pPr>
      <w:r w:rsidRPr="00F9719F">
        <w:rPr>
          <w:rFonts w:ascii="Times New Roman" w:eastAsia="Calibri" w:hAnsi="Times New Roman" w:cs="Times New Roman"/>
          <w:color w:val="000000"/>
          <w:sz w:val="23"/>
          <w:szCs w:val="23"/>
          <w:lang w:eastAsia="en-US"/>
        </w:rPr>
        <w:t xml:space="preserve">Средний балл по предмету «химия» составил «5» </w:t>
      </w:r>
    </w:p>
    <w:p w:rsidR="00F9719F" w:rsidRPr="00F9719F" w:rsidRDefault="00F9719F" w:rsidP="00F9719F">
      <w:pPr>
        <w:autoSpaceDE w:val="0"/>
        <w:autoSpaceDN w:val="0"/>
        <w:adjustRightInd w:val="0"/>
        <w:spacing w:after="0" w:line="240" w:lineRule="auto"/>
        <w:rPr>
          <w:rFonts w:ascii="Times New Roman" w:eastAsia="Calibri" w:hAnsi="Times New Roman" w:cs="Times New Roman"/>
          <w:b/>
          <w:color w:val="000000"/>
          <w:sz w:val="23"/>
          <w:szCs w:val="23"/>
          <w:lang w:eastAsia="en-US"/>
        </w:rPr>
      </w:pPr>
      <w:r w:rsidRPr="00F9719F">
        <w:rPr>
          <w:rFonts w:ascii="Times New Roman" w:eastAsia="Calibri" w:hAnsi="Times New Roman" w:cs="Times New Roman"/>
          <w:b/>
          <w:color w:val="000000"/>
          <w:sz w:val="23"/>
          <w:szCs w:val="23"/>
          <w:lang w:eastAsia="en-US"/>
        </w:rPr>
        <w:t xml:space="preserve">В ходе анализа экзаменационных работ </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color w:val="000000"/>
          <w:sz w:val="23"/>
          <w:szCs w:val="23"/>
          <w:lang w:eastAsia="en-US"/>
        </w:rPr>
      </w:pPr>
      <w:r w:rsidRPr="00F9719F">
        <w:rPr>
          <w:rFonts w:ascii="Times New Roman" w:eastAsia="Calibri" w:hAnsi="Times New Roman" w:cs="Times New Roman"/>
          <w:color w:val="000000"/>
          <w:sz w:val="23"/>
          <w:szCs w:val="23"/>
          <w:lang w:eastAsia="en-US"/>
        </w:rPr>
        <w:t xml:space="preserve">Из 22 заданий ОГЭ у обучающихся </w:t>
      </w:r>
      <w:r w:rsidRPr="00F9719F">
        <w:rPr>
          <w:rFonts w:ascii="Times New Roman" w:eastAsia="Calibri" w:hAnsi="Times New Roman" w:cs="Times New Roman"/>
          <w:b/>
          <w:bCs/>
          <w:color w:val="000000"/>
          <w:sz w:val="23"/>
          <w:szCs w:val="23"/>
          <w:lang w:eastAsia="en-US"/>
        </w:rPr>
        <w:t>вызвали затруднения следующие задания</w:t>
      </w:r>
      <w:r w:rsidRPr="00F9719F">
        <w:rPr>
          <w:rFonts w:ascii="Times New Roman" w:eastAsia="Calibri" w:hAnsi="Times New Roman" w:cs="Times New Roman"/>
          <w:color w:val="000000"/>
          <w:sz w:val="23"/>
          <w:szCs w:val="23"/>
          <w:lang w:eastAsia="en-US"/>
        </w:rPr>
        <w:t xml:space="preserve">: </w:t>
      </w:r>
    </w:p>
    <w:p w:rsidR="00F9719F" w:rsidRPr="00F9719F" w:rsidRDefault="00F9719F" w:rsidP="00F9719F">
      <w:pPr>
        <w:autoSpaceDE w:val="0"/>
        <w:autoSpaceDN w:val="0"/>
        <w:adjustRightInd w:val="0"/>
        <w:spacing w:after="0" w:line="240" w:lineRule="auto"/>
        <w:jc w:val="both"/>
        <w:rPr>
          <w:rFonts w:ascii="Times New Roman" w:eastAsia="Calibri" w:hAnsi="Times New Roman" w:cs="Times New Roman"/>
          <w:color w:val="000000"/>
          <w:sz w:val="23"/>
          <w:szCs w:val="23"/>
          <w:lang w:eastAsia="en-US"/>
        </w:rPr>
      </w:pPr>
      <w:r w:rsidRPr="00F9719F">
        <w:rPr>
          <w:rFonts w:ascii="Times New Roman" w:eastAsia="Calibri" w:hAnsi="Times New Roman" w:cs="Times New Roman"/>
          <w:color w:val="000000"/>
          <w:sz w:val="23"/>
          <w:szCs w:val="23"/>
          <w:lang w:eastAsia="en-US"/>
        </w:rPr>
        <w:t>№ 9,10,19. Свойства простых веществ (металлов и неметаллов). Свойства оксидов.</w:t>
      </w:r>
    </w:p>
    <w:p w:rsidR="00F9719F" w:rsidRPr="00F9719F" w:rsidRDefault="00F9719F" w:rsidP="00F9719F">
      <w:pPr>
        <w:autoSpaceDE w:val="0"/>
        <w:autoSpaceDN w:val="0"/>
        <w:adjustRightInd w:val="0"/>
        <w:spacing w:after="0" w:line="240" w:lineRule="auto"/>
        <w:jc w:val="both"/>
        <w:rPr>
          <w:rFonts w:ascii="Times New Roman" w:eastAsia="Times New Roman" w:hAnsi="Times New Roman" w:cs="Times New Roman"/>
          <w:sz w:val="24"/>
          <w:szCs w:val="24"/>
        </w:rPr>
      </w:pPr>
      <w:r w:rsidRPr="00F9719F">
        <w:rPr>
          <w:rFonts w:ascii="Times New Roman" w:eastAsia="Calibri" w:hAnsi="Times New Roman" w:cs="Times New Roman"/>
          <w:color w:val="000000"/>
          <w:sz w:val="23"/>
          <w:szCs w:val="23"/>
          <w:lang w:eastAsia="en-US"/>
        </w:rPr>
        <w:t xml:space="preserve">№ 13 Техника безопасности в химической лаборатории. </w:t>
      </w:r>
    </w:p>
    <w:p w:rsidR="00F9719F" w:rsidRPr="00F9719F" w:rsidRDefault="00F9719F" w:rsidP="00F9719F">
      <w:pPr>
        <w:spacing w:after="0" w:line="240" w:lineRule="auto"/>
        <w:jc w:val="both"/>
        <w:rPr>
          <w:rFonts w:ascii="Times New Roman" w:eastAsia="Calibri" w:hAnsi="Times New Roman" w:cs="Times New Roman"/>
          <w:b/>
          <w:sz w:val="24"/>
          <w:szCs w:val="24"/>
        </w:rPr>
      </w:pPr>
      <w:r w:rsidRPr="00F9719F">
        <w:rPr>
          <w:rFonts w:ascii="Times New Roman" w:eastAsia="Calibri" w:hAnsi="Times New Roman" w:cs="Times New Roman"/>
          <w:b/>
          <w:sz w:val="24"/>
          <w:szCs w:val="24"/>
        </w:rPr>
        <w:t xml:space="preserve">Рекомендации на основе анализа ОГЭ 2019 г. для дальнейшей успешной работы по подготовке к будущему экзамену: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1. С самого начала изучения курса ориентировать учащихся на овладение языком химии, использование номенклатуры.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2. Вести систематическую работу по осознанному усвоению учащимися элементов знаний умений, которые определены в Обязательном минимуме содержания основного общего образования по химии и Федеральном компоненте государственных стандартов основного </w:t>
      </w:r>
      <w:r w:rsidRPr="00F9719F">
        <w:rPr>
          <w:rFonts w:ascii="Times New Roman" w:eastAsia="Calibri" w:hAnsi="Times New Roman" w:cs="Times New Roman"/>
          <w:sz w:val="24"/>
          <w:szCs w:val="24"/>
        </w:rPr>
        <w:lastRenderedPageBreak/>
        <w:t xml:space="preserve">общего и среднего (полного) общего образования по химии, усилить внимание к теоретической подготовке учащихся,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3. Особый акцент в работе сделать на табличном материале, разрешенном к использованию на экзамене – Периодическая система химических элементов, таблица растворимости, электрохимический ряд напряжений металлов.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4. Предусмотреть в программе полный перечень практических работ в соответствии с федеральным компонентом государственного стандарта. Проведение лабораторных и практических работ позволит успешно формировать умения и навыки практического плана. В ходе выполнения этих работ отрабатываются также навыки написания химических реакций, повторяется типология химических реакций, химические свойства классов химических веществ и отдельных представителей этих классов. </w:t>
      </w:r>
      <w:proofErr w:type="spellStart"/>
      <w:r w:rsidRPr="00F9719F">
        <w:rPr>
          <w:rFonts w:ascii="Times New Roman" w:eastAsia="Calibri" w:hAnsi="Times New Roman" w:cs="Times New Roman"/>
          <w:sz w:val="24"/>
          <w:szCs w:val="24"/>
        </w:rPr>
        <w:t>Всѐ</w:t>
      </w:r>
      <w:proofErr w:type="spellEnd"/>
      <w:r w:rsidRPr="00F9719F">
        <w:rPr>
          <w:rFonts w:ascii="Times New Roman" w:eastAsia="Calibri" w:hAnsi="Times New Roman" w:cs="Times New Roman"/>
          <w:sz w:val="24"/>
          <w:szCs w:val="24"/>
        </w:rPr>
        <w:t xml:space="preserve"> это в комплексе будет способствовать успешному выполнению задания 22.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5. Формировать у учащихся комплексные умения объяснять обусловленность свойств и способов получения веществ их составом и строением.</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6. Особо выделять при изучении практико-ориентированной материал, а также те элементы содержания, которые имеют непосредственное отношение к применению полученных химических знаний в реальных жизненных ситуациях.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7. Больше внимания уделять обучению правилам обращения с химическими веществами, лабораторным оборудованием, признакам протекающих химических реакций, планированию действий, умению наблюдать, фиксировать результаты опытов и формулировать выводы </w:t>
      </w:r>
      <w:proofErr w:type="spellStart"/>
      <w:r w:rsidRPr="00F9719F">
        <w:rPr>
          <w:rFonts w:ascii="Times New Roman" w:eastAsia="Calibri" w:hAnsi="Times New Roman" w:cs="Times New Roman"/>
          <w:sz w:val="24"/>
          <w:szCs w:val="24"/>
        </w:rPr>
        <w:t>всѐ</w:t>
      </w:r>
      <w:proofErr w:type="spellEnd"/>
      <w:r w:rsidRPr="00F9719F">
        <w:rPr>
          <w:rFonts w:ascii="Times New Roman" w:eastAsia="Calibri" w:hAnsi="Times New Roman" w:cs="Times New Roman"/>
          <w:sz w:val="24"/>
          <w:szCs w:val="24"/>
        </w:rPr>
        <w:t xml:space="preserve"> это возможно при выполнении химического ученического эксперимента.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8. Систематическая поводить тренировку по выполнению типовых заданий, аналогичных заданиям КИМ ОГЭ, которая может быть организована в рамках различного вида контроля знаний. При этом обращать внимание обучающихся как на особенности содержания задания, так и на то, усвоение какого учебного материала проверяется этим заданием.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9. Активно использовать электронные и интернет-ресурсы, размещенные на сайте </w:t>
      </w:r>
      <w:proofErr w:type="gramStart"/>
      <w:r w:rsidRPr="00F9719F">
        <w:rPr>
          <w:rFonts w:ascii="Times New Roman" w:eastAsia="Calibri" w:hAnsi="Times New Roman" w:cs="Times New Roman"/>
          <w:sz w:val="24"/>
          <w:szCs w:val="24"/>
        </w:rPr>
        <w:t>ФИПИ(</w:t>
      </w:r>
      <w:proofErr w:type="gramEnd"/>
      <w:r w:rsidRPr="00F9719F">
        <w:rPr>
          <w:rFonts w:ascii="Times New Roman" w:eastAsia="Calibri" w:hAnsi="Times New Roman" w:cs="Times New Roman"/>
          <w:sz w:val="24"/>
          <w:szCs w:val="24"/>
        </w:rPr>
        <w:t xml:space="preserve">www.fipi.ru):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 документы, регламентирующие разработку </w:t>
      </w:r>
      <w:proofErr w:type="spellStart"/>
      <w:r w:rsidRPr="00F9719F">
        <w:rPr>
          <w:rFonts w:ascii="Times New Roman" w:eastAsia="Calibri" w:hAnsi="Times New Roman" w:cs="Times New Roman"/>
          <w:sz w:val="24"/>
          <w:szCs w:val="24"/>
        </w:rPr>
        <w:t>кимов</w:t>
      </w:r>
      <w:proofErr w:type="spellEnd"/>
      <w:r w:rsidRPr="00F9719F">
        <w:rPr>
          <w:rFonts w:ascii="Times New Roman" w:eastAsia="Calibri" w:hAnsi="Times New Roman" w:cs="Times New Roman"/>
          <w:sz w:val="24"/>
          <w:szCs w:val="24"/>
        </w:rPr>
        <w:t xml:space="preserve"> ОГЭ по химии (кодификатор элементов содержания, спецификация и демонстрационный вариант экзаменационной работы) </w:t>
      </w:r>
    </w:p>
    <w:p w:rsidR="00F9719F" w:rsidRPr="00F9719F" w:rsidRDefault="00F9719F" w:rsidP="00F9719F">
      <w:pPr>
        <w:spacing w:after="0" w:line="240" w:lineRule="auto"/>
        <w:jc w:val="both"/>
        <w:rPr>
          <w:rFonts w:ascii="Times New Roman" w:eastAsia="Calibri" w:hAnsi="Times New Roman" w:cs="Times New Roman"/>
          <w:sz w:val="24"/>
          <w:szCs w:val="24"/>
        </w:rPr>
      </w:pPr>
      <w:r w:rsidRPr="00F9719F">
        <w:rPr>
          <w:rFonts w:ascii="Times New Roman" w:eastAsia="Calibri" w:hAnsi="Times New Roman" w:cs="Times New Roman"/>
          <w:sz w:val="24"/>
          <w:szCs w:val="24"/>
        </w:rPr>
        <w:t xml:space="preserve">- перечень учебных изданий, рекомендуемых ФИПИ для подготовки к экзамену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Calibri" w:hAnsi="Times New Roman" w:cs="Times New Roman"/>
          <w:sz w:val="24"/>
          <w:szCs w:val="24"/>
        </w:rPr>
        <w:t xml:space="preserve">- материалы Открытого банка заданий ОГЭ. </w:t>
      </w:r>
    </w:p>
    <w:p w:rsidR="00F9719F" w:rsidRPr="00F9719F" w:rsidRDefault="00F9719F" w:rsidP="00F9719F">
      <w:pPr>
        <w:tabs>
          <w:tab w:val="num" w:pos="720"/>
        </w:tabs>
        <w:spacing w:after="0" w:line="240" w:lineRule="auto"/>
        <w:jc w:val="center"/>
        <w:rPr>
          <w:rFonts w:ascii="Times New Roman" w:eastAsia="Times New Roman" w:hAnsi="Times New Roman" w:cs="Times New Roman"/>
          <w:b/>
          <w:color w:val="000000"/>
          <w:sz w:val="24"/>
          <w:szCs w:val="24"/>
        </w:rPr>
      </w:pPr>
    </w:p>
    <w:p w:rsidR="00F9719F" w:rsidRPr="00F9719F" w:rsidRDefault="00F9719F" w:rsidP="00F9719F">
      <w:pPr>
        <w:tabs>
          <w:tab w:val="num" w:pos="720"/>
        </w:tabs>
        <w:spacing w:after="0" w:line="240" w:lineRule="auto"/>
        <w:jc w:val="center"/>
        <w:rPr>
          <w:rFonts w:ascii="Times New Roman" w:eastAsia="Times New Roman" w:hAnsi="Times New Roman" w:cs="Times New Roman"/>
          <w:b/>
          <w:color w:val="000000"/>
          <w:sz w:val="24"/>
          <w:szCs w:val="24"/>
        </w:rPr>
      </w:pPr>
      <w:proofErr w:type="gramStart"/>
      <w:r w:rsidRPr="00F9719F">
        <w:rPr>
          <w:rFonts w:ascii="Times New Roman" w:eastAsia="Times New Roman" w:hAnsi="Times New Roman" w:cs="Times New Roman"/>
          <w:b/>
          <w:color w:val="000000"/>
          <w:sz w:val="24"/>
          <w:szCs w:val="24"/>
        </w:rPr>
        <w:t>Результаты  итоговой</w:t>
      </w:r>
      <w:proofErr w:type="gramEnd"/>
      <w:r w:rsidRPr="00F9719F">
        <w:rPr>
          <w:rFonts w:ascii="Times New Roman" w:eastAsia="Times New Roman" w:hAnsi="Times New Roman" w:cs="Times New Roman"/>
          <w:b/>
          <w:color w:val="000000"/>
          <w:sz w:val="24"/>
          <w:szCs w:val="24"/>
        </w:rPr>
        <w:t xml:space="preserve">  аттестации  по ИНФОРМАТИКЕ </w:t>
      </w:r>
    </w:p>
    <w:p w:rsidR="00F9719F" w:rsidRPr="00F9719F" w:rsidRDefault="00F9719F" w:rsidP="00F9719F">
      <w:pPr>
        <w:spacing w:after="0" w:line="240" w:lineRule="auto"/>
        <w:jc w:val="center"/>
        <w:rPr>
          <w:rFonts w:ascii="Times New Roman" w:eastAsia="Times New Roman" w:hAnsi="Times New Roman" w:cs="Times New Roman"/>
          <w:sz w:val="24"/>
          <w:szCs w:val="24"/>
        </w:rPr>
      </w:pP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sz w:val="24"/>
          <w:szCs w:val="24"/>
        </w:rPr>
        <w:t>ОГЭ по информатике</w:t>
      </w:r>
      <w:r w:rsidRPr="00F9719F">
        <w:rPr>
          <w:rFonts w:ascii="Times New Roman" w:eastAsia="Times New Roman" w:hAnsi="Times New Roman" w:cs="Times New Roman"/>
          <w:b/>
          <w:sz w:val="24"/>
          <w:szCs w:val="24"/>
        </w:rPr>
        <w:t xml:space="preserve"> </w:t>
      </w:r>
      <w:r w:rsidRPr="00F9719F">
        <w:rPr>
          <w:rFonts w:ascii="Times New Roman" w:eastAsia="Times New Roman" w:hAnsi="Times New Roman" w:cs="Times New Roman"/>
          <w:sz w:val="24"/>
          <w:szCs w:val="24"/>
        </w:rPr>
        <w:t>сдавал 1 учащийся. Экзамен состоялся 04.06.2019 г.</w:t>
      </w:r>
    </w:p>
    <w:p w:rsidR="00F9719F" w:rsidRPr="00F9719F" w:rsidRDefault="00F9719F" w:rsidP="00F9719F">
      <w:pPr>
        <w:spacing w:after="0" w:line="240" w:lineRule="auto"/>
        <w:jc w:val="both"/>
        <w:rPr>
          <w:rFonts w:ascii="Times New Roman" w:eastAsia="Times New Roman" w:hAnsi="Times New Roman" w:cs="Times New Roman"/>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817"/>
        <w:gridCol w:w="1318"/>
        <w:gridCol w:w="1066"/>
        <w:gridCol w:w="1003"/>
        <w:gridCol w:w="1096"/>
        <w:gridCol w:w="863"/>
        <w:gridCol w:w="1280"/>
      </w:tblGrid>
      <w:tr w:rsidR="00F9719F" w:rsidRPr="00F9719F" w:rsidTr="00901FEB">
        <w:trPr>
          <w:trHeight w:val="853"/>
          <w:jc w:val="center"/>
        </w:trPr>
        <w:tc>
          <w:tcPr>
            <w:tcW w:w="143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Ф.И.О.  учителя</w:t>
            </w:r>
          </w:p>
        </w:tc>
        <w:tc>
          <w:tcPr>
            <w:tcW w:w="817"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класс</w:t>
            </w:r>
          </w:p>
        </w:tc>
        <w:tc>
          <w:tcPr>
            <w:tcW w:w="131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Всего</w:t>
            </w:r>
          </w:p>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уч-ся,</w:t>
            </w:r>
          </w:p>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сдававших экзамены</w:t>
            </w:r>
          </w:p>
        </w:tc>
        <w:tc>
          <w:tcPr>
            <w:tcW w:w="106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«5»</w:t>
            </w:r>
          </w:p>
          <w:p w:rsidR="00F9719F" w:rsidRPr="00F9719F" w:rsidRDefault="00F9719F" w:rsidP="00F9719F">
            <w:pPr>
              <w:spacing w:after="0"/>
              <w:jc w:val="center"/>
              <w:rPr>
                <w:rFonts w:ascii="Times New Roman" w:eastAsia="Times New Roman" w:hAnsi="Times New Roman" w:cs="Times New Roman"/>
                <w:sz w:val="24"/>
                <w:szCs w:val="24"/>
                <w:lang w:eastAsia="en-US"/>
              </w:rPr>
            </w:pPr>
          </w:p>
        </w:tc>
        <w:tc>
          <w:tcPr>
            <w:tcW w:w="100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«4»</w:t>
            </w:r>
          </w:p>
        </w:tc>
        <w:tc>
          <w:tcPr>
            <w:tcW w:w="10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«3»</w:t>
            </w:r>
          </w:p>
          <w:p w:rsidR="00F9719F" w:rsidRPr="00F9719F" w:rsidRDefault="00F9719F" w:rsidP="00F9719F">
            <w:pPr>
              <w:spacing w:after="0"/>
              <w:jc w:val="center"/>
              <w:rPr>
                <w:rFonts w:ascii="Times New Roman" w:eastAsia="Times New Roman" w:hAnsi="Times New Roman" w:cs="Times New Roman"/>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«2»</w:t>
            </w:r>
          </w:p>
        </w:tc>
        <w:tc>
          <w:tcPr>
            <w:tcW w:w="1280"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roofErr w:type="gramStart"/>
            <w:r w:rsidRPr="00F9719F">
              <w:rPr>
                <w:rFonts w:ascii="Times New Roman" w:eastAsia="Times New Roman" w:hAnsi="Times New Roman" w:cs="Times New Roman"/>
                <w:sz w:val="24"/>
                <w:szCs w:val="24"/>
                <w:lang w:eastAsia="en-US"/>
              </w:rPr>
              <w:t>4  и</w:t>
            </w:r>
            <w:proofErr w:type="gramEnd"/>
            <w:r w:rsidRPr="00F9719F">
              <w:rPr>
                <w:rFonts w:ascii="Times New Roman" w:eastAsia="Times New Roman" w:hAnsi="Times New Roman" w:cs="Times New Roman"/>
                <w:sz w:val="24"/>
                <w:szCs w:val="24"/>
                <w:lang w:eastAsia="en-US"/>
              </w:rPr>
              <w:t xml:space="preserve">  5»  в</w:t>
            </w:r>
          </w:p>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процентах</w:t>
            </w:r>
          </w:p>
        </w:tc>
      </w:tr>
      <w:tr w:rsidR="00F9719F" w:rsidRPr="00F9719F" w:rsidTr="00901FEB">
        <w:trPr>
          <w:jc w:val="center"/>
        </w:trPr>
        <w:tc>
          <w:tcPr>
            <w:tcW w:w="1437" w:type="dxa"/>
            <w:tcBorders>
              <w:top w:val="single" w:sz="4" w:space="0" w:color="auto"/>
              <w:left w:val="single" w:sz="4" w:space="0" w:color="auto"/>
              <w:right w:val="single" w:sz="4" w:space="0" w:color="auto"/>
            </w:tcBorders>
          </w:tcPr>
          <w:p w:rsidR="00F9719F" w:rsidRPr="00F9719F" w:rsidRDefault="00F9719F" w:rsidP="00F9719F">
            <w:pPr>
              <w:spacing w:after="0" w:line="240" w:lineRule="auto"/>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Конищева Элла Николаевна</w:t>
            </w:r>
          </w:p>
        </w:tc>
        <w:tc>
          <w:tcPr>
            <w:tcW w:w="817"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9В</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w:t>
            </w:r>
          </w:p>
        </w:tc>
        <w:tc>
          <w:tcPr>
            <w:tcW w:w="106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86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100</w:t>
            </w:r>
          </w:p>
        </w:tc>
      </w:tr>
      <w:tr w:rsidR="00F9719F" w:rsidRPr="00F9719F" w:rsidTr="00901FEB">
        <w:trPr>
          <w:jc w:val="center"/>
        </w:trPr>
        <w:tc>
          <w:tcPr>
            <w:tcW w:w="143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both"/>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Итого</w:t>
            </w:r>
          </w:p>
        </w:tc>
        <w:tc>
          <w:tcPr>
            <w:tcW w:w="817"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both"/>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9В</w:t>
            </w:r>
          </w:p>
        </w:tc>
        <w:tc>
          <w:tcPr>
            <w:tcW w:w="131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1</w:t>
            </w:r>
          </w:p>
        </w:tc>
        <w:tc>
          <w:tcPr>
            <w:tcW w:w="106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1</w:t>
            </w:r>
          </w:p>
        </w:tc>
        <w:tc>
          <w:tcPr>
            <w:tcW w:w="100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w:t>
            </w:r>
          </w:p>
        </w:tc>
        <w:tc>
          <w:tcPr>
            <w:tcW w:w="863"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w:t>
            </w:r>
          </w:p>
        </w:tc>
        <w:tc>
          <w:tcPr>
            <w:tcW w:w="1280"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4"/>
                <w:szCs w:val="24"/>
                <w:lang w:eastAsia="en-US"/>
              </w:rPr>
            </w:pPr>
            <w:r w:rsidRPr="00F9719F">
              <w:rPr>
                <w:rFonts w:ascii="Times New Roman" w:eastAsia="Times New Roman" w:hAnsi="Times New Roman" w:cs="Times New Roman"/>
                <w:b/>
                <w:sz w:val="24"/>
                <w:szCs w:val="24"/>
                <w:lang w:eastAsia="en-US"/>
              </w:rPr>
              <w:t>100</w:t>
            </w:r>
          </w:p>
        </w:tc>
      </w:tr>
    </w:tbl>
    <w:p w:rsidR="00F9719F" w:rsidRPr="00F9719F" w:rsidRDefault="00F9719F" w:rsidP="00F9719F">
      <w:pPr>
        <w:spacing w:after="0" w:line="240" w:lineRule="auto"/>
        <w:jc w:val="center"/>
        <w:rPr>
          <w:rFonts w:ascii="Times New Roman" w:eastAsia="Times New Roman" w:hAnsi="Times New Roman" w:cs="Times New Roman"/>
          <w:b/>
          <w:sz w:val="24"/>
          <w:szCs w:val="24"/>
        </w:rPr>
      </w:pPr>
    </w:p>
    <w:p w:rsidR="00F9719F" w:rsidRPr="00F9719F" w:rsidRDefault="00F9719F" w:rsidP="00F9719F">
      <w:pPr>
        <w:spacing w:after="0" w:line="240" w:lineRule="auto"/>
        <w:jc w:val="both"/>
        <w:rPr>
          <w:rFonts w:ascii="Times New Roman" w:eastAsia="Times New Roman" w:hAnsi="Times New Roman" w:cs="Times New Roman"/>
          <w:b/>
          <w:sz w:val="24"/>
          <w:szCs w:val="24"/>
        </w:rPr>
      </w:pPr>
    </w:p>
    <w:p w:rsidR="00F9719F" w:rsidRPr="00F9719F" w:rsidRDefault="00F9719F" w:rsidP="00F9719F">
      <w:pPr>
        <w:spacing w:after="0"/>
        <w:jc w:val="center"/>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 xml:space="preserve">Результаты итоговой аттестации по </w:t>
      </w:r>
      <w:proofErr w:type="gramStart"/>
      <w:r w:rsidRPr="00F9719F">
        <w:rPr>
          <w:rFonts w:ascii="Times New Roman" w:eastAsia="Times New Roman" w:hAnsi="Times New Roman" w:cs="Times New Roman"/>
          <w:b/>
          <w:sz w:val="24"/>
          <w:szCs w:val="24"/>
        </w:rPr>
        <w:t>географии  были</w:t>
      </w:r>
      <w:proofErr w:type="gramEnd"/>
      <w:r w:rsidRPr="00F9719F">
        <w:rPr>
          <w:rFonts w:ascii="Times New Roman" w:eastAsia="Times New Roman" w:hAnsi="Times New Roman" w:cs="Times New Roman"/>
          <w:b/>
          <w:sz w:val="24"/>
          <w:szCs w:val="24"/>
        </w:rPr>
        <w:t xml:space="preserve"> сопоставлены с итоговыми отметками учащихся.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709"/>
        <w:gridCol w:w="567"/>
        <w:gridCol w:w="425"/>
        <w:gridCol w:w="425"/>
        <w:gridCol w:w="426"/>
        <w:gridCol w:w="425"/>
        <w:gridCol w:w="709"/>
        <w:gridCol w:w="708"/>
        <w:gridCol w:w="426"/>
        <w:gridCol w:w="425"/>
        <w:gridCol w:w="425"/>
        <w:gridCol w:w="425"/>
        <w:gridCol w:w="709"/>
        <w:gridCol w:w="709"/>
        <w:gridCol w:w="567"/>
        <w:gridCol w:w="567"/>
        <w:gridCol w:w="567"/>
      </w:tblGrid>
      <w:tr w:rsidR="00F9719F" w:rsidRPr="00F9719F" w:rsidTr="000C7357">
        <w:trPr>
          <w:trHeight w:val="1208"/>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lastRenderedPageBreak/>
              <w:t>Класс</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 xml:space="preserve">Кол-во </w:t>
            </w:r>
            <w:proofErr w:type="spellStart"/>
            <w:r w:rsidRPr="00F9719F">
              <w:rPr>
                <w:rFonts w:ascii="Times New Roman" w:eastAsia="Times New Roman" w:hAnsi="Times New Roman" w:cs="Times New Roman"/>
                <w:sz w:val="20"/>
                <w:szCs w:val="20"/>
                <w:lang w:eastAsia="en-US"/>
              </w:rPr>
              <w:t>обуч-ся</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Сдавали экзамен в формате ОГЭ</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Сдавали экзамен в формате ГВЭ</w:t>
            </w:r>
          </w:p>
        </w:tc>
        <w:tc>
          <w:tcPr>
            <w:tcW w:w="1701" w:type="dxa"/>
            <w:gridSpan w:val="4"/>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Результаты государственной итоговой аттестации по географии</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Общая успеваемость %</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Качество знаний %</w:t>
            </w:r>
          </w:p>
        </w:tc>
        <w:tc>
          <w:tcPr>
            <w:tcW w:w="1701" w:type="dxa"/>
            <w:gridSpan w:val="4"/>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Итоговые отметки учащихся по географии</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 xml:space="preserve">Общая успеваемость %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Качество знаний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Сдали выше оценки за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Сдали ниже оценки за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 xml:space="preserve">Подтвердили оценки </w:t>
            </w:r>
          </w:p>
        </w:tc>
      </w:tr>
      <w:tr w:rsidR="000C7357" w:rsidRPr="00F9719F" w:rsidTr="000C7357">
        <w:trPr>
          <w:trHeight w:val="13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4</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19F" w:rsidRPr="00F9719F" w:rsidRDefault="00F9719F" w:rsidP="00F9719F">
            <w:pPr>
              <w:spacing w:after="0" w:line="240" w:lineRule="auto"/>
              <w:rPr>
                <w:rFonts w:ascii="Times New Roman" w:eastAsia="Times New Roman" w:hAnsi="Times New Roman" w:cs="Times New Roman"/>
                <w:sz w:val="20"/>
                <w:szCs w:val="20"/>
                <w:lang w:eastAsia="en-US"/>
              </w:rPr>
            </w:pPr>
          </w:p>
        </w:tc>
      </w:tr>
      <w:tr w:rsidR="000C7357" w:rsidRPr="00F9719F" w:rsidTr="000C7357">
        <w:trPr>
          <w:trHeight w:val="559"/>
        </w:trPr>
        <w:tc>
          <w:tcPr>
            <w:tcW w:w="568" w:type="dxa"/>
            <w:tcBorders>
              <w:top w:val="single" w:sz="4" w:space="0" w:color="auto"/>
              <w:left w:val="single" w:sz="4" w:space="0" w:color="auto"/>
              <w:bottom w:val="single" w:sz="4" w:space="0" w:color="auto"/>
              <w:right w:val="single" w:sz="4" w:space="0" w:color="auto"/>
            </w:tcBorders>
            <w:hideMark/>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9 В</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i/>
                <w:sz w:val="20"/>
                <w:szCs w:val="20"/>
                <w:lang w:eastAsia="en-US"/>
              </w:rPr>
            </w:pPr>
            <w:r w:rsidRPr="00F9719F">
              <w:rPr>
                <w:rFonts w:ascii="Times New Roman" w:eastAsia="Times New Roman" w:hAnsi="Times New Roman" w:cs="Times New Roman"/>
                <w:b/>
                <w:i/>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i/>
                <w:sz w:val="20"/>
                <w:szCs w:val="20"/>
                <w:lang w:eastAsia="en-US"/>
              </w:rPr>
            </w:pPr>
            <w:r w:rsidRPr="00F9719F">
              <w:rPr>
                <w:rFonts w:ascii="Times New Roman" w:eastAsia="Times New Roman" w:hAnsi="Times New Roman" w:cs="Times New Roman"/>
                <w:b/>
                <w: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sz w:val="20"/>
                <w:szCs w:val="20"/>
                <w:lang w:eastAsia="en-US"/>
              </w:rPr>
            </w:pPr>
            <w:r w:rsidRPr="00F9719F">
              <w:rPr>
                <w:rFonts w:ascii="Times New Roman" w:eastAsia="Times New Roman" w:hAnsi="Times New Roman" w:cs="Times New Roman"/>
                <w:sz w:val="20"/>
                <w:szCs w:val="20"/>
                <w:lang w:eastAsia="en-US"/>
              </w:rPr>
              <w:t>0</w:t>
            </w:r>
          </w:p>
        </w:tc>
      </w:tr>
      <w:tr w:rsidR="000C7357" w:rsidRPr="00F9719F" w:rsidTr="000C7357">
        <w:trPr>
          <w:trHeight w:val="837"/>
        </w:trPr>
        <w:tc>
          <w:tcPr>
            <w:tcW w:w="568" w:type="dxa"/>
            <w:tcBorders>
              <w:top w:val="single" w:sz="4" w:space="0" w:color="auto"/>
              <w:left w:val="single" w:sz="4" w:space="0" w:color="auto"/>
              <w:bottom w:val="single" w:sz="4" w:space="0" w:color="auto"/>
              <w:right w:val="single" w:sz="4" w:space="0" w:color="auto"/>
            </w:tcBorders>
            <w:textDirection w:val="btLr"/>
            <w:hideMark/>
          </w:tcPr>
          <w:p w:rsidR="00F9719F" w:rsidRPr="00F9719F" w:rsidRDefault="00F9719F" w:rsidP="00F9719F">
            <w:pPr>
              <w:spacing w:after="0"/>
              <w:ind w:left="113" w:right="113"/>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100</w:t>
            </w:r>
          </w:p>
        </w:tc>
        <w:tc>
          <w:tcPr>
            <w:tcW w:w="426"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i/>
                <w:sz w:val="20"/>
                <w:szCs w:val="20"/>
                <w:lang w:eastAsia="en-US"/>
              </w:rPr>
            </w:pPr>
            <w:r w:rsidRPr="00F9719F">
              <w:rPr>
                <w:rFonts w:ascii="Times New Roman" w:eastAsia="Times New Roman" w:hAnsi="Times New Roman" w:cs="Times New Roman"/>
                <w:b/>
                <w:i/>
                <w:sz w:val="20"/>
                <w:szCs w:val="20"/>
                <w:lang w:eastAsia="en-US"/>
              </w:rPr>
              <w:t>-</w:t>
            </w:r>
          </w:p>
        </w:tc>
        <w:tc>
          <w:tcPr>
            <w:tcW w:w="425"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i/>
                <w:sz w:val="20"/>
                <w:szCs w:val="20"/>
                <w:lang w:eastAsia="en-US"/>
              </w:rPr>
            </w:pPr>
            <w:r w:rsidRPr="00F9719F">
              <w:rPr>
                <w:rFonts w:ascii="Times New Roman" w:eastAsia="Times New Roman" w:hAnsi="Times New Roman" w:cs="Times New Roman"/>
                <w:b/>
                <w: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F9719F" w:rsidRPr="00F9719F" w:rsidRDefault="00F9719F" w:rsidP="00F9719F">
            <w:pPr>
              <w:spacing w:after="0"/>
              <w:jc w:val="center"/>
              <w:rPr>
                <w:rFonts w:ascii="Times New Roman" w:eastAsia="Times New Roman" w:hAnsi="Times New Roman" w:cs="Times New Roman"/>
                <w:b/>
                <w:sz w:val="20"/>
                <w:szCs w:val="20"/>
                <w:lang w:eastAsia="en-US"/>
              </w:rPr>
            </w:pPr>
            <w:r w:rsidRPr="00F9719F">
              <w:rPr>
                <w:rFonts w:ascii="Times New Roman" w:eastAsia="Times New Roman" w:hAnsi="Times New Roman" w:cs="Times New Roman"/>
                <w:b/>
                <w:sz w:val="20"/>
                <w:szCs w:val="20"/>
                <w:lang w:eastAsia="en-US"/>
              </w:rPr>
              <w:t>0</w:t>
            </w:r>
          </w:p>
        </w:tc>
      </w:tr>
    </w:tbl>
    <w:p w:rsidR="00F9719F" w:rsidRPr="00F9719F" w:rsidRDefault="00F9719F" w:rsidP="00F9719F">
      <w:pPr>
        <w:spacing w:after="0"/>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ab/>
      </w:r>
    </w:p>
    <w:p w:rsidR="00F9719F" w:rsidRPr="00F9719F" w:rsidRDefault="00F9719F" w:rsidP="00F9719F">
      <w:pPr>
        <w:spacing w:after="0" w:line="240" w:lineRule="auto"/>
        <w:ind w:firstLine="708"/>
        <w:jc w:val="both"/>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9 В класс:</w:t>
      </w:r>
      <w:r w:rsidRPr="00F9719F">
        <w:rPr>
          <w:rFonts w:ascii="Times New Roman" w:eastAsia="Times New Roman" w:hAnsi="Times New Roman" w:cs="Times New Roman"/>
          <w:sz w:val="24"/>
          <w:szCs w:val="24"/>
        </w:rPr>
        <w:t xml:space="preserve"> </w:t>
      </w:r>
      <w:proofErr w:type="gramStart"/>
      <w:r w:rsidRPr="00F9719F">
        <w:rPr>
          <w:rFonts w:ascii="Times New Roman" w:eastAsia="Times New Roman" w:hAnsi="Times New Roman" w:cs="Times New Roman"/>
          <w:sz w:val="24"/>
          <w:szCs w:val="24"/>
        </w:rPr>
        <w:t xml:space="preserve">оценки:  </w:t>
      </w:r>
      <w:r w:rsidRPr="00F9719F">
        <w:rPr>
          <w:rFonts w:ascii="Times New Roman" w:eastAsia="Times New Roman" w:hAnsi="Times New Roman" w:cs="Times New Roman"/>
          <w:b/>
          <w:sz w:val="24"/>
          <w:szCs w:val="24"/>
        </w:rPr>
        <w:t>«</w:t>
      </w:r>
      <w:proofErr w:type="gramEnd"/>
      <w:r w:rsidRPr="00F9719F">
        <w:rPr>
          <w:rFonts w:ascii="Times New Roman" w:eastAsia="Times New Roman" w:hAnsi="Times New Roman" w:cs="Times New Roman"/>
          <w:b/>
          <w:sz w:val="24"/>
          <w:szCs w:val="24"/>
        </w:rPr>
        <w:t>5»</w:t>
      </w:r>
      <w:r w:rsidRPr="00F9719F">
        <w:rPr>
          <w:rFonts w:ascii="Times New Roman" w:eastAsia="Times New Roman" w:hAnsi="Times New Roman" w:cs="Times New Roman"/>
          <w:sz w:val="24"/>
          <w:szCs w:val="24"/>
        </w:rPr>
        <w:t xml:space="preserve"> -1.  </w:t>
      </w:r>
    </w:p>
    <w:p w:rsidR="00F9719F" w:rsidRPr="00F9719F" w:rsidRDefault="00F9719F" w:rsidP="00F9719F">
      <w:pPr>
        <w:spacing w:after="0" w:line="240" w:lineRule="auto"/>
        <w:jc w:val="both"/>
        <w:rPr>
          <w:rFonts w:ascii="Times New Roman" w:eastAsia="Times New Roman" w:hAnsi="Times New Roman" w:cs="Times New Roman"/>
          <w:sz w:val="24"/>
          <w:szCs w:val="24"/>
        </w:rPr>
      </w:pPr>
      <w:proofErr w:type="spellStart"/>
      <w:r w:rsidRPr="00F9719F">
        <w:rPr>
          <w:rFonts w:ascii="Times New Roman" w:eastAsia="Times New Roman" w:hAnsi="Times New Roman" w:cs="Times New Roman"/>
          <w:sz w:val="24"/>
          <w:szCs w:val="24"/>
          <w:lang w:eastAsia="en-US"/>
        </w:rPr>
        <w:t>Тибичи</w:t>
      </w:r>
      <w:proofErr w:type="spellEnd"/>
      <w:r w:rsidRPr="00F9719F">
        <w:rPr>
          <w:rFonts w:ascii="Times New Roman" w:eastAsia="Times New Roman" w:hAnsi="Times New Roman" w:cs="Times New Roman"/>
          <w:sz w:val="24"/>
          <w:szCs w:val="24"/>
          <w:lang w:eastAsia="en-US"/>
        </w:rPr>
        <w:t xml:space="preserve"> Ярослав </w:t>
      </w:r>
      <w:r w:rsidRPr="00F9719F">
        <w:rPr>
          <w:rFonts w:ascii="Times New Roman" w:eastAsia="Times New Roman" w:hAnsi="Times New Roman" w:cs="Times New Roman"/>
          <w:sz w:val="24"/>
          <w:szCs w:val="24"/>
        </w:rPr>
        <w:t xml:space="preserve">сдал выше оценки за год.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Общая успеваемость </w:t>
      </w:r>
      <w:proofErr w:type="gramStart"/>
      <w:r w:rsidRPr="00F9719F">
        <w:rPr>
          <w:rFonts w:ascii="Times New Roman" w:eastAsia="Times New Roman" w:hAnsi="Times New Roman" w:cs="Times New Roman"/>
          <w:sz w:val="24"/>
          <w:szCs w:val="24"/>
        </w:rPr>
        <w:t>-  100</w:t>
      </w:r>
      <w:proofErr w:type="gramEnd"/>
      <w:r w:rsidRPr="00F9719F">
        <w:rPr>
          <w:rFonts w:ascii="Times New Roman" w:eastAsia="Times New Roman" w:hAnsi="Times New Roman" w:cs="Times New Roman"/>
          <w:sz w:val="24"/>
          <w:szCs w:val="24"/>
        </w:rPr>
        <w:t xml:space="preserve">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Качественная успеваемость – 100 %</w:t>
      </w: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Анализ затруднений,</w:t>
      </w:r>
    </w:p>
    <w:p w:rsidR="00F9719F" w:rsidRPr="00F9719F" w:rsidRDefault="00F9719F" w:rsidP="00F9719F">
      <w:pPr>
        <w:autoSpaceDE w:val="0"/>
        <w:autoSpaceDN w:val="0"/>
        <w:adjustRightInd w:val="0"/>
        <w:spacing w:after="0" w:line="240" w:lineRule="auto"/>
        <w:ind w:firstLine="550"/>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возникших у учащихся при выполнении заданий ОГЭ</w:t>
      </w:r>
    </w:p>
    <w:p w:rsidR="00F9719F" w:rsidRPr="00F9719F" w:rsidRDefault="00F9719F" w:rsidP="00F9719F">
      <w:pPr>
        <w:spacing w:after="0" w:line="240" w:lineRule="auto"/>
        <w:jc w:val="both"/>
        <w:rPr>
          <w:rFonts w:ascii="Times New Roman" w:eastAsia="Times New Roman" w:hAnsi="Times New Roman" w:cs="Times New Roman"/>
          <w:sz w:val="24"/>
          <w:szCs w:val="24"/>
        </w:rPr>
      </w:pPr>
    </w:p>
    <w:tbl>
      <w:tblPr>
        <w:tblW w:w="9353" w:type="dxa"/>
        <w:jc w:val="center"/>
        <w:tblLayout w:type="fixed"/>
        <w:tblCellMar>
          <w:left w:w="0" w:type="dxa"/>
          <w:right w:w="0" w:type="dxa"/>
        </w:tblCellMar>
        <w:tblLook w:val="0000" w:firstRow="0" w:lastRow="0" w:firstColumn="0" w:lastColumn="0" w:noHBand="0" w:noVBand="0"/>
      </w:tblPr>
      <w:tblGrid>
        <w:gridCol w:w="565"/>
        <w:gridCol w:w="7090"/>
        <w:gridCol w:w="1698"/>
      </w:tblGrid>
      <w:tr w:rsidR="00F9719F" w:rsidRPr="00F9719F" w:rsidTr="00901FEB">
        <w:trPr>
          <w:trHeight w:val="562"/>
          <w:jc w:val="center"/>
        </w:trPr>
        <w:tc>
          <w:tcPr>
            <w:tcW w:w="565" w:type="dxa"/>
            <w:vMerge w:val="restart"/>
            <w:tcBorders>
              <w:top w:val="single" w:sz="4" w:space="0" w:color="auto"/>
              <w:left w:val="single" w:sz="4" w:space="0" w:color="auto"/>
              <w:bottom w:val="nil"/>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п/п</w:t>
            </w:r>
          </w:p>
        </w:tc>
        <w:tc>
          <w:tcPr>
            <w:tcW w:w="7090" w:type="dxa"/>
            <w:tcBorders>
              <w:top w:val="single" w:sz="4" w:space="0" w:color="auto"/>
              <w:left w:val="single" w:sz="4" w:space="0" w:color="auto"/>
              <w:bottom w:val="nil"/>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Проверяемые элементы</w:t>
            </w:r>
          </w:p>
          <w:p w:rsidR="00F9719F" w:rsidRPr="00F9719F" w:rsidRDefault="00F9719F" w:rsidP="00F9719F">
            <w:pPr>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содержания</w:t>
            </w:r>
          </w:p>
        </w:tc>
        <w:tc>
          <w:tcPr>
            <w:tcW w:w="1698" w:type="dxa"/>
            <w:vMerge w:val="restart"/>
            <w:tcBorders>
              <w:top w:val="single" w:sz="4" w:space="0" w:color="auto"/>
              <w:left w:val="single" w:sz="4" w:space="0" w:color="auto"/>
              <w:bottom w:val="nil"/>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sz w:val="24"/>
                <w:szCs w:val="24"/>
                <w:lang w:eastAsia="en-US"/>
              </w:rPr>
              <w:t>% выполнения</w:t>
            </w:r>
          </w:p>
        </w:tc>
      </w:tr>
      <w:tr w:rsidR="00F9719F" w:rsidRPr="00F9719F" w:rsidTr="00901FEB">
        <w:trPr>
          <w:trHeight w:val="186"/>
          <w:jc w:val="center"/>
        </w:trPr>
        <w:tc>
          <w:tcPr>
            <w:tcW w:w="565" w:type="dxa"/>
            <w:vMerge/>
            <w:tcBorders>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p>
        </w:tc>
        <w:tc>
          <w:tcPr>
            <w:tcW w:w="7090" w:type="dxa"/>
            <w:tcBorders>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rPr>
                <w:rFonts w:ascii="Times New Roman" w:eastAsia="Times New Roman" w:hAnsi="Times New Roman" w:cs="Times New Roman"/>
                <w:sz w:val="24"/>
                <w:szCs w:val="24"/>
              </w:rPr>
            </w:pPr>
          </w:p>
        </w:tc>
        <w:tc>
          <w:tcPr>
            <w:tcW w:w="1698" w:type="dxa"/>
            <w:vMerge/>
            <w:tcBorders>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p>
        </w:tc>
      </w:tr>
      <w:tr w:rsidR="00F9719F" w:rsidRPr="00F9719F" w:rsidTr="00901FEB">
        <w:trPr>
          <w:trHeight w:val="81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Calibri" w:hAnsi="Times New Roman" w:cs="Times New Roman"/>
                <w:sz w:val="24"/>
                <w:szCs w:val="24"/>
                <w:lang w:eastAsia="en-US"/>
              </w:rPr>
            </w:pPr>
            <w:r w:rsidRPr="00F9719F">
              <w:rPr>
                <w:rFonts w:ascii="Times New Roman" w:eastAsia="Times New Roman" w:hAnsi="Times New Roman" w:cs="Times New Roman"/>
                <w:color w:val="000000"/>
                <w:sz w:val="24"/>
                <w:szCs w:val="24"/>
              </w:rPr>
              <w:t>Умение оценивать количественные</w:t>
            </w:r>
            <w:r w:rsidRPr="00F9719F">
              <w:rPr>
                <w:rFonts w:ascii="Times New Roman" w:eastAsia="Times New Roman" w:hAnsi="Times New Roman" w:cs="Times New Roman"/>
                <w:color w:val="000000"/>
                <w:sz w:val="24"/>
                <w:szCs w:val="24"/>
              </w:rPr>
              <w:br/>
              <w:t>параметры информационных объектов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647"/>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rPr>
            </w:pPr>
            <w:r w:rsidRPr="00F9719F">
              <w:rPr>
                <w:rFonts w:ascii="Times New Roman" w:eastAsia="Times New Roman" w:hAnsi="Times New Roman" w:cs="Times New Roman"/>
                <w:color w:val="000000"/>
                <w:sz w:val="24"/>
                <w:szCs w:val="24"/>
              </w:rPr>
              <w:t>Умение определять значение логического выражения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62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rPr>
            </w:pPr>
            <w:r w:rsidRPr="00F9719F">
              <w:rPr>
                <w:rFonts w:ascii="Times New Roman" w:eastAsia="Times New Roman" w:hAnsi="Times New Roman" w:cs="Times New Roman"/>
                <w:color w:val="000000"/>
                <w:sz w:val="24"/>
                <w:szCs w:val="24"/>
              </w:rPr>
              <w:t>Умение анализировать формальные описания реальных объектов и процессов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cantSplit/>
          <w:trHeight w:val="11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Calibri" w:hAnsi="Times New Roman" w:cs="Times New Roman"/>
                <w:sz w:val="24"/>
                <w:szCs w:val="24"/>
                <w:lang w:eastAsia="en-US"/>
              </w:rPr>
            </w:pPr>
            <w:r w:rsidRPr="00F9719F">
              <w:rPr>
                <w:rFonts w:ascii="Times New Roman" w:eastAsia="Times New Roman" w:hAnsi="Times New Roman" w:cs="Times New Roman"/>
                <w:color w:val="000000"/>
                <w:sz w:val="24"/>
                <w:szCs w:val="24"/>
              </w:rPr>
              <w:t>Знание о файловой системе организации данных</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61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rPr>
            </w:pPr>
            <w:r w:rsidRPr="00F9719F">
              <w:rPr>
                <w:rFonts w:ascii="Times New Roman" w:eastAsia="Times New Roman" w:hAnsi="Times New Roman" w:cs="Times New Roman"/>
                <w:color w:val="000000"/>
                <w:sz w:val="24"/>
                <w:szCs w:val="24"/>
              </w:rPr>
              <w:t>Умение представлять формульную зависимость в графическом виде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62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rPr>
            </w:pPr>
            <w:r w:rsidRPr="00F9719F">
              <w:rPr>
                <w:rFonts w:ascii="Times New Roman" w:eastAsia="Times New Roman" w:hAnsi="Times New Roman" w:cs="Times New Roman"/>
                <w:color w:val="000000"/>
                <w:sz w:val="24"/>
                <w:szCs w:val="24"/>
              </w:rPr>
              <w:t>Умение исполнить алгоритм для конкретного исполнителя с фиксированным набором команд</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rPr>
            </w:pPr>
            <w:r w:rsidRPr="00F9719F">
              <w:rPr>
                <w:rFonts w:ascii="Times New Roman" w:eastAsia="Times New Roman" w:hAnsi="Times New Roman" w:cs="Times New Roman"/>
                <w:color w:val="000000"/>
                <w:sz w:val="24"/>
                <w:szCs w:val="24"/>
              </w:rPr>
              <w:t>Умение кодировать и декодировать информацию</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2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исполнить линейный алгоритм, записанный на алгоритмическом языке.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исполнить простейший циклический алгоритм, записанный на алгоритмическом языке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10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исполнить циклический алгоритм обработки массива чисел, записанный на алгоритмическом языке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24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lastRenderedPageBreak/>
              <w:t>11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анализировать информацию, представленную в виде схем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2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12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осуществлять поиск в готовой базе данных по сформулированному условию</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Cs/>
                <w:sz w:val="24"/>
                <w:szCs w:val="24"/>
              </w:rPr>
              <w:t>13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Знание о дискретной форме представления числовой, текстовой,</w:t>
            </w:r>
            <w:r w:rsidRPr="00F9719F">
              <w:rPr>
                <w:rFonts w:ascii="Times New Roman" w:eastAsia="Times New Roman" w:hAnsi="Times New Roman" w:cs="Times New Roman"/>
                <w:color w:val="000000"/>
                <w:sz w:val="24"/>
                <w:szCs w:val="24"/>
              </w:rPr>
              <w:br/>
              <w:t>графической и звуковой информации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записать простой линейный алгоритм для формального исполнителя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определять скорость передачи информации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исполнить алгоритм, записанный на естественном языке, обрабатывающий цепочки символов или списки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использовать информационно-коммуникационные технологии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осуществлять поиск информации в Интернете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100</w:t>
            </w:r>
            <w:r w:rsidRPr="00F9719F">
              <w:rPr>
                <w:rFonts w:ascii="Times New Roman" w:eastAsia="Times New Roman" w:hAnsi="Times New Roman" w:cs="Times New Roman"/>
                <w:sz w:val="24"/>
                <w:szCs w:val="24"/>
                <w:lang w:eastAsia="en-US"/>
              </w:rPr>
              <w:t>%</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19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проводить обработку большого массива данных с использованием средств электронной таблицы или базы данных</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lang w:eastAsia="en-US"/>
              </w:rPr>
              <w:t>(1 ученик)</w:t>
            </w:r>
          </w:p>
        </w:tc>
      </w:tr>
      <w:tr w:rsidR="00F9719F" w:rsidRPr="00F9719F" w:rsidTr="00901FEB">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spacing w:after="0" w:line="240" w:lineRule="auto"/>
              <w:jc w:val="center"/>
              <w:rPr>
                <w:rFonts w:ascii="Times New Roman" w:eastAsia="Times New Roman" w:hAnsi="Times New Roman" w:cs="Times New Roman"/>
                <w:bCs/>
                <w:sz w:val="24"/>
                <w:szCs w:val="24"/>
              </w:rPr>
            </w:pPr>
            <w:r w:rsidRPr="00F9719F">
              <w:rPr>
                <w:rFonts w:ascii="Times New Roman" w:eastAsia="Times New Roman" w:hAnsi="Times New Roman" w:cs="Times New Roman"/>
                <w:bCs/>
                <w:sz w:val="24"/>
                <w:szCs w:val="24"/>
              </w:rPr>
              <w:t>20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line="240" w:lineRule="auto"/>
              <w:ind w:left="144"/>
              <w:rPr>
                <w:rFonts w:ascii="Times New Roman" w:eastAsia="Times New Roman" w:hAnsi="Times New Roman" w:cs="Times New Roman"/>
                <w:sz w:val="24"/>
                <w:szCs w:val="24"/>
                <w:u w:val="single"/>
              </w:rPr>
            </w:pPr>
            <w:r w:rsidRPr="00F9719F">
              <w:rPr>
                <w:rFonts w:ascii="Times New Roman" w:eastAsia="Times New Roman" w:hAnsi="Times New Roman" w:cs="Times New Roman"/>
                <w:color w:val="000000"/>
                <w:sz w:val="24"/>
                <w:szCs w:val="24"/>
              </w:rPr>
              <w:t>Умение написать короткий алгоритм в среде формального исполнителя (вариант задания 20.1) или на языке программирования (вариант задания 20.2)</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val="en-US" w:eastAsia="en-US"/>
              </w:rPr>
              <w:t>0</w:t>
            </w:r>
            <w:r w:rsidRPr="00F9719F">
              <w:rPr>
                <w:rFonts w:ascii="Times New Roman" w:eastAsia="Times New Roman" w:hAnsi="Times New Roman" w:cs="Times New Roman"/>
                <w:sz w:val="24"/>
                <w:szCs w:val="24"/>
                <w:lang w:eastAsia="en-US"/>
              </w:rPr>
              <w:t>%</w:t>
            </w:r>
          </w:p>
          <w:p w:rsidR="00F9719F" w:rsidRPr="00F9719F" w:rsidRDefault="00F9719F" w:rsidP="00F9719F">
            <w:pPr>
              <w:autoSpaceDE w:val="0"/>
              <w:autoSpaceDN w:val="0"/>
              <w:adjustRightInd w:val="0"/>
              <w:spacing w:after="0"/>
              <w:jc w:val="center"/>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t>(1 ученик)</w:t>
            </w:r>
          </w:p>
        </w:tc>
      </w:tr>
    </w:tbl>
    <w:p w:rsidR="00F9719F" w:rsidRPr="00F9719F" w:rsidRDefault="00F9719F" w:rsidP="00F9719F">
      <w:pPr>
        <w:spacing w:after="0" w:line="240" w:lineRule="auto"/>
        <w:jc w:val="both"/>
        <w:rPr>
          <w:rFonts w:ascii="Times New Roman" w:eastAsia="Times New Roman" w:hAnsi="Times New Roman" w:cs="Times New Roman"/>
          <w:b/>
          <w:sz w:val="24"/>
          <w:szCs w:val="24"/>
        </w:rPr>
      </w:pPr>
    </w:p>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 xml:space="preserve">Всего заданий – </w:t>
      </w:r>
      <w:r w:rsidRPr="00F9719F">
        <w:rPr>
          <w:rFonts w:ascii="TimesNewRomanPS-BoldMT" w:eastAsia="Calibri" w:hAnsi="TimesNewRomanPS-BoldMT" w:cs="TimesNewRomanPS-BoldMT"/>
          <w:b/>
          <w:bCs/>
          <w:sz w:val="24"/>
          <w:szCs w:val="24"/>
          <w:lang w:eastAsia="en-US"/>
        </w:rPr>
        <w:t>20</w:t>
      </w:r>
      <w:r w:rsidRPr="00F9719F">
        <w:rPr>
          <w:rFonts w:ascii="TimesNewRomanPSMT" w:eastAsia="Calibri" w:hAnsi="TimesNewRomanPSMT" w:cs="TimesNewRomanPSMT"/>
          <w:sz w:val="24"/>
          <w:szCs w:val="24"/>
          <w:lang w:eastAsia="en-US"/>
        </w:rPr>
        <w:t xml:space="preserve">; из них по типу заданий: с кратким ответом – </w:t>
      </w:r>
      <w:r w:rsidRPr="00F9719F">
        <w:rPr>
          <w:rFonts w:ascii="TimesNewRomanPS-BoldMT" w:eastAsia="Calibri" w:hAnsi="TimesNewRomanPS-BoldMT" w:cs="TimesNewRomanPS-BoldMT"/>
          <w:b/>
          <w:bCs/>
          <w:sz w:val="24"/>
          <w:szCs w:val="24"/>
          <w:lang w:eastAsia="en-US"/>
        </w:rPr>
        <w:t>18</w:t>
      </w:r>
      <w:r w:rsidRPr="00F9719F">
        <w:rPr>
          <w:rFonts w:ascii="TimesNewRomanPSMT" w:eastAsia="Calibri" w:hAnsi="TimesNewRomanPSMT" w:cs="TimesNewRomanPSMT"/>
          <w:sz w:val="24"/>
          <w:szCs w:val="24"/>
          <w:lang w:eastAsia="en-US"/>
        </w:rPr>
        <w:t>; с развернутым</w:t>
      </w:r>
    </w:p>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 xml:space="preserve">ответом – </w:t>
      </w:r>
      <w:r w:rsidRPr="00F9719F">
        <w:rPr>
          <w:rFonts w:ascii="TimesNewRomanPS-BoldMT" w:eastAsia="Calibri" w:hAnsi="TimesNewRomanPS-BoldMT" w:cs="TimesNewRomanPS-BoldMT"/>
          <w:b/>
          <w:bCs/>
          <w:sz w:val="24"/>
          <w:szCs w:val="24"/>
          <w:lang w:eastAsia="en-US"/>
        </w:rPr>
        <w:t>2</w:t>
      </w:r>
      <w:r w:rsidRPr="00F9719F">
        <w:rPr>
          <w:rFonts w:ascii="TimesNewRomanPSMT" w:eastAsia="Calibri" w:hAnsi="TimesNewRomanPSMT" w:cs="TimesNewRomanPSMT"/>
          <w:sz w:val="24"/>
          <w:szCs w:val="24"/>
          <w:lang w:eastAsia="en-US"/>
        </w:rPr>
        <w:t xml:space="preserve">; по уровню сложности: Базовый – </w:t>
      </w:r>
      <w:proofErr w:type="gramStart"/>
      <w:r w:rsidRPr="00F9719F">
        <w:rPr>
          <w:rFonts w:ascii="TimesNewRomanPS-BoldMT" w:eastAsia="Calibri" w:hAnsi="TimesNewRomanPS-BoldMT" w:cs="TimesNewRomanPS-BoldMT"/>
          <w:b/>
          <w:bCs/>
          <w:sz w:val="24"/>
          <w:szCs w:val="24"/>
          <w:lang w:eastAsia="en-US"/>
        </w:rPr>
        <w:t>11</w:t>
      </w:r>
      <w:r w:rsidRPr="00F9719F">
        <w:rPr>
          <w:rFonts w:ascii="TimesNewRomanPSMT" w:eastAsia="Calibri" w:hAnsi="TimesNewRomanPSMT" w:cs="TimesNewRomanPSMT"/>
          <w:sz w:val="24"/>
          <w:szCs w:val="24"/>
          <w:lang w:eastAsia="en-US"/>
        </w:rPr>
        <w:t>;  Повышенный</w:t>
      </w:r>
      <w:proofErr w:type="gramEnd"/>
      <w:r w:rsidRPr="00F9719F">
        <w:rPr>
          <w:rFonts w:ascii="TimesNewRomanPSMT" w:eastAsia="Calibri" w:hAnsi="TimesNewRomanPSMT" w:cs="TimesNewRomanPSMT"/>
          <w:sz w:val="24"/>
          <w:szCs w:val="24"/>
          <w:lang w:eastAsia="en-US"/>
        </w:rPr>
        <w:t xml:space="preserve"> – </w:t>
      </w:r>
      <w:r w:rsidRPr="00F9719F">
        <w:rPr>
          <w:rFonts w:ascii="TimesNewRomanPS-BoldMT" w:eastAsia="Calibri" w:hAnsi="TimesNewRomanPS-BoldMT" w:cs="TimesNewRomanPS-BoldMT"/>
          <w:b/>
          <w:bCs/>
          <w:sz w:val="24"/>
          <w:szCs w:val="24"/>
          <w:lang w:eastAsia="en-US"/>
        </w:rPr>
        <w:t>7</w:t>
      </w:r>
      <w:r w:rsidRPr="00F9719F">
        <w:rPr>
          <w:rFonts w:ascii="TimesNewRomanPSMT" w:eastAsia="Calibri" w:hAnsi="TimesNewRomanPSMT" w:cs="TimesNewRomanPSMT"/>
          <w:sz w:val="24"/>
          <w:szCs w:val="24"/>
          <w:lang w:eastAsia="en-US"/>
        </w:rPr>
        <w:t xml:space="preserve">; Высокий – </w:t>
      </w:r>
      <w:r w:rsidRPr="00F9719F">
        <w:rPr>
          <w:rFonts w:ascii="TimesNewRomanPS-BoldMT" w:eastAsia="Calibri" w:hAnsi="TimesNewRomanPS-BoldMT" w:cs="TimesNewRomanPS-BoldMT"/>
          <w:b/>
          <w:bCs/>
          <w:sz w:val="24"/>
          <w:szCs w:val="24"/>
          <w:lang w:eastAsia="en-US"/>
        </w:rPr>
        <w:t>2</w:t>
      </w:r>
      <w:r w:rsidRPr="00F9719F">
        <w:rPr>
          <w:rFonts w:ascii="TimesNewRomanPSMT" w:eastAsia="Calibri" w:hAnsi="TimesNewRomanPSMT" w:cs="TimesNewRomanPSMT"/>
          <w:sz w:val="24"/>
          <w:szCs w:val="24"/>
          <w:lang w:eastAsia="en-US"/>
        </w:rPr>
        <w:t xml:space="preserve">. </w:t>
      </w:r>
    </w:p>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r w:rsidRPr="00F9719F">
        <w:rPr>
          <w:rFonts w:ascii="TimesNewRomanPSMT" w:eastAsia="Calibri" w:hAnsi="TimesNewRomanPSMT" w:cs="TimesNewRomanPSMT"/>
          <w:sz w:val="24"/>
          <w:szCs w:val="24"/>
          <w:lang w:eastAsia="en-US"/>
        </w:rPr>
        <w:t xml:space="preserve">Максимальный балл – </w:t>
      </w:r>
      <w:r w:rsidRPr="00F9719F">
        <w:rPr>
          <w:rFonts w:ascii="TimesNewRomanPS-BoldMT" w:eastAsia="Calibri" w:hAnsi="TimesNewRomanPS-BoldMT" w:cs="TimesNewRomanPS-BoldMT"/>
          <w:b/>
          <w:bCs/>
          <w:sz w:val="24"/>
          <w:szCs w:val="24"/>
          <w:lang w:eastAsia="en-US"/>
        </w:rPr>
        <w:t>22</w:t>
      </w:r>
      <w:r w:rsidRPr="00F9719F">
        <w:rPr>
          <w:rFonts w:ascii="TimesNewRomanPSMT" w:eastAsia="Calibri" w:hAnsi="TimesNewRomanPSMT" w:cs="TimesNewRomanPSMT"/>
          <w:sz w:val="24"/>
          <w:szCs w:val="24"/>
          <w:lang w:eastAsia="en-US"/>
        </w:rPr>
        <w:t>.</w:t>
      </w:r>
    </w:p>
    <w:p w:rsidR="00F9719F" w:rsidRPr="00F9719F" w:rsidRDefault="00F9719F" w:rsidP="00F9719F">
      <w:pPr>
        <w:autoSpaceDE w:val="0"/>
        <w:autoSpaceDN w:val="0"/>
        <w:adjustRightInd w:val="0"/>
        <w:spacing w:after="0" w:line="240" w:lineRule="auto"/>
        <w:rPr>
          <w:rFonts w:ascii="TimesNewRomanPSMT" w:eastAsia="Calibri" w:hAnsi="TimesNewRomanPSMT" w:cs="TimesNewRomanPSMT"/>
          <w:sz w:val="24"/>
          <w:szCs w:val="24"/>
          <w:lang w:eastAsia="en-US"/>
        </w:rPr>
      </w:pPr>
      <w:proofErr w:type="spellStart"/>
      <w:r w:rsidRPr="00F9719F">
        <w:rPr>
          <w:rFonts w:ascii="TimesNewRomanPSMT" w:eastAsia="Calibri" w:hAnsi="TimesNewRomanPSMT" w:cs="TimesNewRomanPSMT"/>
          <w:sz w:val="24"/>
          <w:szCs w:val="24"/>
          <w:lang w:eastAsia="en-US"/>
        </w:rPr>
        <w:t>Тибичи</w:t>
      </w:r>
      <w:proofErr w:type="spellEnd"/>
      <w:r w:rsidRPr="00F9719F">
        <w:rPr>
          <w:rFonts w:ascii="TimesNewRomanPSMT" w:eastAsia="Calibri" w:hAnsi="TimesNewRomanPSMT" w:cs="TimesNewRomanPSMT"/>
          <w:sz w:val="24"/>
          <w:szCs w:val="24"/>
          <w:lang w:eastAsia="en-US"/>
        </w:rPr>
        <w:t xml:space="preserve"> Ярослав набрал 20 баллов из 22.</w:t>
      </w:r>
    </w:p>
    <w:p w:rsidR="00F9719F" w:rsidRPr="00F9719F" w:rsidRDefault="00F9719F" w:rsidP="00F9719F">
      <w:pPr>
        <w:spacing w:after="0" w:line="240" w:lineRule="auto"/>
        <w:ind w:firstLine="709"/>
        <w:jc w:val="both"/>
        <w:rPr>
          <w:rFonts w:ascii="Times New Roman" w:eastAsia="Times New Roman" w:hAnsi="Times New Roman" w:cs="Times New Roman"/>
          <w:color w:val="000000"/>
          <w:sz w:val="24"/>
          <w:szCs w:val="24"/>
        </w:rPr>
      </w:pPr>
      <w:r w:rsidRPr="00F9719F">
        <w:rPr>
          <w:rFonts w:ascii="Times New Roman" w:eastAsia="Times New Roman" w:hAnsi="Times New Roman" w:cs="Times New Roman"/>
          <w:color w:val="000000"/>
          <w:sz w:val="24"/>
          <w:szCs w:val="24"/>
        </w:rPr>
        <w:t xml:space="preserve">ОГЭ (ГИА) по информатике – один из экзаменов по выбору в конце 9 класса. Обычно его выбирают либо те учащиеся, которые чувствуют себя уверенно в этом предмете, либо те, кому он нужен для поступления в специализированные классы. Уровень подготовки данного учащегося высокий. </w:t>
      </w:r>
      <w:r w:rsidRPr="00F9719F">
        <w:rPr>
          <w:rFonts w:ascii="Times New Roman" w:eastAsia="Times New Roman" w:hAnsi="Times New Roman" w:cs="Times New Roman"/>
          <w:sz w:val="24"/>
          <w:szCs w:val="24"/>
        </w:rPr>
        <w:t>Согласно федеральному государственному образовательному стандарту основного общего образования предмет «Информатика» входит в предметную область «Математика и информатика».</w:t>
      </w:r>
      <w:r w:rsidRPr="00F9719F">
        <w:rPr>
          <w:rFonts w:ascii="Times New Roman" w:eastAsia="Times New Roman" w:hAnsi="Times New Roman" w:cs="Times New Roman"/>
          <w:color w:val="000000"/>
          <w:sz w:val="24"/>
          <w:szCs w:val="24"/>
        </w:rPr>
        <w:t xml:space="preserve"> В школьной программе предусмотрено проведение информатики в объеме 1 час в неделю, несмотря на прохождение тем, включенных в кодификатор ГИА </w:t>
      </w:r>
      <w:proofErr w:type="gramStart"/>
      <w:r w:rsidRPr="00F9719F">
        <w:rPr>
          <w:rFonts w:ascii="Times New Roman" w:eastAsia="Times New Roman" w:hAnsi="Times New Roman" w:cs="Times New Roman"/>
          <w:color w:val="000000"/>
          <w:sz w:val="24"/>
          <w:szCs w:val="24"/>
        </w:rPr>
        <w:t>по  информатике</w:t>
      </w:r>
      <w:proofErr w:type="gramEnd"/>
      <w:r w:rsidRPr="00F9719F">
        <w:rPr>
          <w:rFonts w:ascii="Times New Roman" w:eastAsia="Times New Roman" w:hAnsi="Times New Roman" w:cs="Times New Roman"/>
          <w:color w:val="000000"/>
          <w:sz w:val="24"/>
          <w:szCs w:val="24"/>
        </w:rPr>
        <w:t xml:space="preserve">, не задерживаются на заданиях ГИА серьёзно, поэтому учащемуся требовалась дополнительная подготовка. </w:t>
      </w:r>
    </w:p>
    <w:p w:rsidR="00F9719F" w:rsidRPr="00F9719F" w:rsidRDefault="00F9719F" w:rsidP="00F9719F">
      <w:pPr>
        <w:spacing w:after="0" w:line="240" w:lineRule="auto"/>
        <w:jc w:val="both"/>
        <w:rPr>
          <w:rFonts w:ascii="Times New Roman" w:eastAsia="Times New Roman" w:hAnsi="Times New Roman" w:cs="Times New Roman"/>
          <w:b/>
          <w:sz w:val="24"/>
          <w:szCs w:val="24"/>
          <w:u w:val="single"/>
        </w:rPr>
      </w:pP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В течение этого учебного года учителем велась целенаправленная, планомерная, систематическая подготовка </w:t>
      </w:r>
      <w:proofErr w:type="gramStart"/>
      <w:r w:rsidRPr="00F9719F">
        <w:rPr>
          <w:rFonts w:ascii="Times New Roman" w:eastAsia="Times New Roman" w:hAnsi="Times New Roman" w:cs="Times New Roman"/>
          <w:sz w:val="24"/>
          <w:szCs w:val="24"/>
        </w:rPr>
        <w:t>ученика  к</w:t>
      </w:r>
      <w:proofErr w:type="gramEnd"/>
      <w:r w:rsidRPr="00F9719F">
        <w:rPr>
          <w:rFonts w:ascii="Times New Roman" w:eastAsia="Times New Roman" w:hAnsi="Times New Roman" w:cs="Times New Roman"/>
          <w:sz w:val="24"/>
          <w:szCs w:val="24"/>
        </w:rPr>
        <w:t xml:space="preserve"> ОГЭ по информатике.</w:t>
      </w:r>
      <w:r w:rsidRPr="00F9719F">
        <w:rPr>
          <w:rFonts w:ascii="Times New Roman" w:eastAsia="Times New Roman" w:hAnsi="Times New Roman" w:cs="Times New Roman"/>
          <w:b/>
          <w:sz w:val="24"/>
          <w:szCs w:val="24"/>
        </w:rPr>
        <w:t xml:space="preserve"> </w:t>
      </w:r>
      <w:r w:rsidRPr="00F9719F">
        <w:rPr>
          <w:rFonts w:ascii="Times New Roman" w:eastAsia="Times New Roman" w:hAnsi="Times New Roman" w:cs="Times New Roman"/>
          <w:color w:val="000000"/>
          <w:sz w:val="24"/>
          <w:szCs w:val="24"/>
        </w:rPr>
        <w:t>В 2018-2019 учебном году для успешной сдачи экзамена с октября стали проводиться индивидуальные консультации по подготовке к ГИА.</w:t>
      </w:r>
      <w:r w:rsidRPr="00F9719F">
        <w:rPr>
          <w:rFonts w:ascii="Times New Roman" w:eastAsia="Times New Roman" w:hAnsi="Times New Roman" w:cs="Times New Roman"/>
          <w:sz w:val="24"/>
          <w:szCs w:val="24"/>
        </w:rPr>
        <w:t xml:space="preserve"> Учащийся был ознакомлен с </w:t>
      </w:r>
      <w:proofErr w:type="gramStart"/>
      <w:r w:rsidRPr="00F9719F">
        <w:rPr>
          <w:rFonts w:ascii="Times New Roman" w:eastAsia="Times New Roman" w:hAnsi="Times New Roman" w:cs="Times New Roman"/>
          <w:sz w:val="24"/>
          <w:szCs w:val="24"/>
        </w:rPr>
        <w:t>графиком  консультаций</w:t>
      </w:r>
      <w:proofErr w:type="gramEnd"/>
      <w:r w:rsidRPr="00F9719F">
        <w:rPr>
          <w:rFonts w:ascii="Times New Roman" w:eastAsia="Times New Roman" w:hAnsi="Times New Roman" w:cs="Times New Roman"/>
          <w:sz w:val="24"/>
          <w:szCs w:val="24"/>
        </w:rPr>
        <w:t xml:space="preserve"> для подготовки к ОГЭ по информатике. </w:t>
      </w:r>
      <w:r w:rsidRPr="00F9719F">
        <w:rPr>
          <w:rFonts w:ascii="Times New Roman" w:eastAsia="Times New Roman" w:hAnsi="Times New Roman" w:cs="Times New Roman"/>
          <w:color w:val="000000"/>
          <w:sz w:val="24"/>
          <w:szCs w:val="24"/>
        </w:rPr>
        <w:t xml:space="preserve"> Проводились пробные экзамены. Первый пробный экзамен показал средний уровень знаний по информатике.</w:t>
      </w:r>
      <w:r w:rsidRPr="00F9719F">
        <w:rPr>
          <w:rFonts w:ascii="Times New Roman" w:eastAsia="Times New Roman" w:hAnsi="Times New Roman" w:cs="Times New Roman"/>
          <w:b/>
          <w:color w:val="000000"/>
          <w:sz w:val="24"/>
          <w:szCs w:val="24"/>
        </w:rPr>
        <w:t xml:space="preserve">  </w:t>
      </w:r>
    </w:p>
    <w:p w:rsidR="00F9719F" w:rsidRPr="00F9719F" w:rsidRDefault="00F9719F" w:rsidP="00F9719F">
      <w:pPr>
        <w:spacing w:after="0" w:line="240" w:lineRule="auto"/>
        <w:ind w:firstLine="709"/>
        <w:jc w:val="both"/>
        <w:rPr>
          <w:rFonts w:ascii="Times New Roman" w:eastAsia="Times New Roman" w:hAnsi="Times New Roman" w:cs="Times New Roman"/>
          <w:color w:val="000000"/>
          <w:sz w:val="24"/>
          <w:szCs w:val="24"/>
        </w:rPr>
      </w:pPr>
      <w:proofErr w:type="gramStart"/>
      <w:r w:rsidRPr="00F9719F">
        <w:rPr>
          <w:rFonts w:ascii="Times New Roman" w:eastAsia="Times New Roman" w:hAnsi="Times New Roman" w:cs="Times New Roman"/>
          <w:color w:val="000000"/>
          <w:sz w:val="24"/>
          <w:szCs w:val="24"/>
        </w:rPr>
        <w:t>Работа,  проведенная</w:t>
      </w:r>
      <w:proofErr w:type="gramEnd"/>
      <w:r w:rsidRPr="00F9719F">
        <w:rPr>
          <w:rFonts w:ascii="Times New Roman" w:eastAsia="Times New Roman" w:hAnsi="Times New Roman" w:cs="Times New Roman"/>
          <w:color w:val="000000"/>
          <w:sz w:val="24"/>
          <w:szCs w:val="24"/>
        </w:rPr>
        <w:t xml:space="preserve"> с учащимся,  носила положительную динамику. Результаты пробного экзамена, проведенного в конце учебного года, показали, </w:t>
      </w:r>
      <w:proofErr w:type="gramStart"/>
      <w:r w:rsidRPr="00F9719F">
        <w:rPr>
          <w:rFonts w:ascii="Times New Roman" w:eastAsia="Times New Roman" w:hAnsi="Times New Roman" w:cs="Times New Roman"/>
          <w:color w:val="000000"/>
          <w:sz w:val="24"/>
          <w:szCs w:val="24"/>
        </w:rPr>
        <w:t>что  ученик</w:t>
      </w:r>
      <w:proofErr w:type="gramEnd"/>
      <w:r w:rsidRPr="00F9719F">
        <w:rPr>
          <w:rFonts w:ascii="Times New Roman" w:eastAsia="Times New Roman" w:hAnsi="Times New Roman" w:cs="Times New Roman"/>
          <w:color w:val="000000"/>
          <w:sz w:val="24"/>
          <w:szCs w:val="24"/>
        </w:rPr>
        <w:t xml:space="preserve"> выполнял работу на «отлично». Учащийся научился заполнять бланки ответов, знал перечень требований к уровню и системе оценивания выполнения отдельных заданий и экзаменационной работы в целом.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Курс «Информатика» имеет большой объем информации, а всего один час в неделю, поэтому времени для закрепления теоретического материала и отработки практических </w:t>
      </w:r>
      <w:proofErr w:type="gramStart"/>
      <w:r w:rsidRPr="00F9719F">
        <w:rPr>
          <w:rFonts w:ascii="Times New Roman" w:eastAsia="Times New Roman" w:hAnsi="Times New Roman" w:cs="Times New Roman"/>
          <w:sz w:val="24"/>
          <w:szCs w:val="24"/>
        </w:rPr>
        <w:t>умений  недостаточно</w:t>
      </w:r>
      <w:proofErr w:type="gramEnd"/>
      <w:r w:rsidRPr="00F9719F">
        <w:rPr>
          <w:rFonts w:ascii="Times New Roman" w:eastAsia="Times New Roman" w:hAnsi="Times New Roman" w:cs="Times New Roman"/>
          <w:sz w:val="24"/>
          <w:szCs w:val="24"/>
        </w:rPr>
        <w:t>.</w:t>
      </w:r>
    </w:p>
    <w:p w:rsidR="00F9719F" w:rsidRPr="00F9719F" w:rsidRDefault="00F9719F" w:rsidP="00F9719F">
      <w:pPr>
        <w:spacing w:after="0" w:line="240" w:lineRule="auto"/>
        <w:rPr>
          <w:rFonts w:ascii="Times New Roman" w:eastAsia="Times New Roman" w:hAnsi="Times New Roman" w:cs="Times New Roman"/>
          <w:b/>
          <w:sz w:val="24"/>
          <w:szCs w:val="24"/>
        </w:rPr>
      </w:pPr>
    </w:p>
    <w:p w:rsidR="00F9719F" w:rsidRPr="00F9719F" w:rsidRDefault="00F9719F" w:rsidP="00F9719F">
      <w:pPr>
        <w:spacing w:after="0" w:line="240" w:lineRule="auto"/>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Причины ошибки, данных результатов: </w:t>
      </w:r>
    </w:p>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lastRenderedPageBreak/>
        <w:t xml:space="preserve">Невнимательное </w:t>
      </w:r>
      <w:proofErr w:type="gramStart"/>
      <w:r w:rsidRPr="00F9719F">
        <w:rPr>
          <w:rFonts w:ascii="Times New Roman" w:eastAsia="Times New Roman" w:hAnsi="Times New Roman" w:cs="Times New Roman"/>
          <w:sz w:val="24"/>
          <w:szCs w:val="24"/>
        </w:rPr>
        <w:t>прочтение  инструкций</w:t>
      </w:r>
      <w:proofErr w:type="gramEnd"/>
      <w:r w:rsidRPr="00F9719F">
        <w:rPr>
          <w:rFonts w:ascii="Times New Roman" w:eastAsia="Times New Roman" w:hAnsi="Times New Roman" w:cs="Times New Roman"/>
          <w:sz w:val="24"/>
          <w:szCs w:val="24"/>
        </w:rPr>
        <w:t xml:space="preserve"> учащимся к  заданию и предписаний к их выполнению, влекущее за собой неправильное выполнение задания 20.1.</w:t>
      </w:r>
    </w:p>
    <w:p w:rsidR="00F9719F" w:rsidRPr="00F9719F" w:rsidRDefault="00F9719F" w:rsidP="00F9719F">
      <w:pPr>
        <w:spacing w:after="0" w:line="240" w:lineRule="auto"/>
        <w:jc w:val="both"/>
        <w:rPr>
          <w:rFonts w:ascii="Times New Roman" w:eastAsia="Times New Roman" w:hAnsi="Times New Roman" w:cs="Times New Roman"/>
          <w:b/>
          <w:sz w:val="24"/>
          <w:szCs w:val="24"/>
        </w:rPr>
      </w:pPr>
    </w:p>
    <w:p w:rsidR="00F9719F" w:rsidRPr="00F9719F" w:rsidRDefault="00F9719F" w:rsidP="00F9719F">
      <w:pPr>
        <w:spacing w:after="0" w:line="240" w:lineRule="auto"/>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 xml:space="preserve">Рекомендации учителю, </w:t>
      </w:r>
      <w:proofErr w:type="gramStart"/>
      <w:r w:rsidRPr="00F9719F">
        <w:rPr>
          <w:rFonts w:ascii="Times New Roman" w:eastAsia="Times New Roman" w:hAnsi="Times New Roman" w:cs="Times New Roman"/>
          <w:b/>
          <w:sz w:val="24"/>
          <w:szCs w:val="24"/>
        </w:rPr>
        <w:t>преподающему  курс</w:t>
      </w:r>
      <w:proofErr w:type="gramEnd"/>
      <w:r w:rsidRPr="00F9719F">
        <w:rPr>
          <w:rFonts w:ascii="Times New Roman" w:eastAsia="Times New Roman" w:hAnsi="Times New Roman" w:cs="Times New Roman"/>
          <w:b/>
          <w:sz w:val="24"/>
          <w:szCs w:val="24"/>
        </w:rPr>
        <w:t xml:space="preserve"> информатики:</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внимательно проанализировать результаты экзамена по информатике за предыдущий год и ознакомить с ними всех заинтересованных лиц;</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ознакомить обучающихся со структурой и содержанием экзаменационной работы, процедурой проведения экзамена, с критериями оценки составных частей экзаменационной работы;</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включать задания ГИА для решения их на уроке и дома;</w:t>
      </w:r>
    </w:p>
    <w:p w:rsidR="00F9719F" w:rsidRPr="00F9719F" w:rsidRDefault="00F9719F" w:rsidP="001C4482">
      <w:pPr>
        <w:numPr>
          <w:ilvl w:val="0"/>
          <w:numId w:val="41"/>
        </w:numPr>
        <w:spacing w:after="0" w:line="288" w:lineRule="auto"/>
        <w:contextualSpacing/>
        <w:jc w:val="both"/>
        <w:rPr>
          <w:rFonts w:ascii="Times New Roman" w:eastAsia="Times New Roman" w:hAnsi="Times New Roman" w:cs="Times New Roman"/>
          <w:iCs/>
          <w:sz w:val="24"/>
          <w:szCs w:val="24"/>
          <w:lang w:eastAsia="en-US" w:bidi="en-US"/>
        </w:rPr>
      </w:pPr>
      <w:r w:rsidRPr="00F9719F">
        <w:rPr>
          <w:rFonts w:ascii="Times New Roman" w:eastAsia="Times New Roman" w:hAnsi="Times New Roman" w:cs="Times New Roman"/>
          <w:iCs/>
          <w:sz w:val="24"/>
          <w:szCs w:val="24"/>
          <w:lang w:eastAsia="en-US" w:bidi="en-US"/>
        </w:rPr>
        <w:t xml:space="preserve">применять онлайн </w:t>
      </w:r>
      <w:proofErr w:type="gramStart"/>
      <w:r w:rsidRPr="00F9719F">
        <w:rPr>
          <w:rFonts w:ascii="Times New Roman" w:eastAsia="Times New Roman" w:hAnsi="Times New Roman" w:cs="Times New Roman"/>
          <w:iCs/>
          <w:sz w:val="24"/>
          <w:szCs w:val="24"/>
          <w:lang w:eastAsia="en-US" w:bidi="en-US"/>
        </w:rPr>
        <w:t>задания  для</w:t>
      </w:r>
      <w:proofErr w:type="gramEnd"/>
      <w:r w:rsidRPr="00F9719F">
        <w:rPr>
          <w:rFonts w:ascii="Times New Roman" w:eastAsia="Times New Roman" w:hAnsi="Times New Roman" w:cs="Times New Roman"/>
          <w:iCs/>
          <w:sz w:val="24"/>
          <w:szCs w:val="24"/>
          <w:lang w:eastAsia="en-US" w:bidi="en-US"/>
        </w:rPr>
        <w:t xml:space="preserve"> подготовки учащихся к государственной итоговой аттестации и прежде всего для контроля знаний по тестовой технологии.</w:t>
      </w: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tabs>
          <w:tab w:val="num" w:pos="720"/>
        </w:tabs>
        <w:spacing w:after="0" w:line="240" w:lineRule="auto"/>
        <w:jc w:val="center"/>
        <w:rPr>
          <w:rFonts w:ascii="Times New Roman" w:eastAsia="Times New Roman" w:hAnsi="Times New Roman" w:cs="Times New Roman"/>
          <w:b/>
          <w:color w:val="000000"/>
          <w:sz w:val="24"/>
          <w:szCs w:val="24"/>
        </w:rPr>
      </w:pPr>
      <w:proofErr w:type="gramStart"/>
      <w:r w:rsidRPr="00F9719F">
        <w:rPr>
          <w:rFonts w:ascii="Times New Roman" w:eastAsia="Times New Roman" w:hAnsi="Times New Roman" w:cs="Times New Roman"/>
          <w:b/>
          <w:color w:val="000000"/>
          <w:sz w:val="24"/>
          <w:szCs w:val="24"/>
        </w:rPr>
        <w:t>Результаты  итоговой</w:t>
      </w:r>
      <w:proofErr w:type="gramEnd"/>
      <w:r w:rsidRPr="00F9719F">
        <w:rPr>
          <w:rFonts w:ascii="Times New Roman" w:eastAsia="Times New Roman" w:hAnsi="Times New Roman" w:cs="Times New Roman"/>
          <w:b/>
          <w:color w:val="000000"/>
          <w:sz w:val="24"/>
          <w:szCs w:val="24"/>
        </w:rPr>
        <w:t xml:space="preserve">  аттестации  по ЛИТЕРАТУРЕ</w:t>
      </w:r>
    </w:p>
    <w:p w:rsidR="00F9719F" w:rsidRPr="00F9719F" w:rsidRDefault="00F9719F" w:rsidP="00F9719F">
      <w:pPr>
        <w:spacing w:after="0" w:line="240" w:lineRule="auto"/>
        <w:jc w:val="center"/>
        <w:rPr>
          <w:rFonts w:ascii="Times New Roman" w:eastAsia="Times New Roman" w:hAnsi="Times New Roman" w:cs="Times New Roman"/>
          <w:b/>
          <w:color w:val="000000"/>
          <w:sz w:val="24"/>
          <w:szCs w:val="24"/>
        </w:rPr>
      </w:pPr>
      <w:r w:rsidRPr="00F9719F">
        <w:rPr>
          <w:rFonts w:ascii="Times New Roman" w:eastAsia="Times New Roman" w:hAnsi="Times New Roman" w:cs="Times New Roman"/>
          <w:b/>
          <w:color w:val="000000"/>
          <w:sz w:val="24"/>
          <w:szCs w:val="24"/>
        </w:rPr>
        <w:t xml:space="preserve">ОГЭ по </w:t>
      </w:r>
      <w:proofErr w:type="gramStart"/>
      <w:r w:rsidRPr="00F9719F">
        <w:rPr>
          <w:rFonts w:ascii="Times New Roman" w:eastAsia="Times New Roman" w:hAnsi="Times New Roman" w:cs="Times New Roman"/>
          <w:b/>
          <w:color w:val="000000"/>
          <w:sz w:val="24"/>
          <w:szCs w:val="24"/>
        </w:rPr>
        <w:t xml:space="preserve">литературе  </w:t>
      </w:r>
      <w:r w:rsidRPr="00F9719F">
        <w:rPr>
          <w:rFonts w:ascii="Times New Roman" w:eastAsia="Times New Roman" w:hAnsi="Times New Roman" w:cs="Times New Roman"/>
          <w:color w:val="000000"/>
          <w:sz w:val="24"/>
          <w:szCs w:val="24"/>
        </w:rPr>
        <w:t>сдавали</w:t>
      </w:r>
      <w:proofErr w:type="gramEnd"/>
      <w:r w:rsidRPr="00F9719F">
        <w:rPr>
          <w:rFonts w:ascii="Times New Roman" w:eastAsia="Times New Roman" w:hAnsi="Times New Roman" w:cs="Times New Roman"/>
          <w:color w:val="000000"/>
          <w:sz w:val="24"/>
          <w:szCs w:val="24"/>
        </w:rPr>
        <w:t xml:space="preserve"> 10 учащихся.</w:t>
      </w:r>
    </w:p>
    <w:p w:rsidR="00F9719F" w:rsidRPr="00F9719F" w:rsidRDefault="00F9719F" w:rsidP="00F9719F">
      <w:pPr>
        <w:spacing w:after="0" w:line="240" w:lineRule="auto"/>
        <w:ind w:firstLine="360"/>
        <w:jc w:val="both"/>
        <w:rPr>
          <w:rFonts w:ascii="Times New Roman" w:eastAsia="Times New Roman" w:hAnsi="Times New Roman" w:cs="Times New Roman"/>
          <w:sz w:val="24"/>
          <w:szCs w:val="24"/>
        </w:rPr>
      </w:pPr>
    </w:p>
    <w:p w:rsidR="00F9719F" w:rsidRPr="00F9719F" w:rsidRDefault="00F9719F" w:rsidP="00F9719F">
      <w:pPr>
        <w:spacing w:after="0" w:line="240" w:lineRule="auto"/>
        <w:jc w:val="center"/>
        <w:rPr>
          <w:rFonts w:ascii="Times New Roman" w:eastAsia="Times New Roman" w:hAnsi="Times New Roman" w:cs="Times New Roman"/>
          <w:b/>
          <w:sz w:val="24"/>
          <w:szCs w:val="24"/>
        </w:rPr>
      </w:pPr>
      <w:r w:rsidRPr="00F9719F">
        <w:rPr>
          <w:rFonts w:ascii="Times New Roman" w:eastAsia="Times New Roman" w:hAnsi="Times New Roman" w:cs="Times New Roman"/>
          <w:sz w:val="24"/>
          <w:szCs w:val="24"/>
        </w:rPr>
        <w:t xml:space="preserve">Анализ результатов ГИА </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010"/>
        <w:gridCol w:w="1318"/>
        <w:gridCol w:w="1234"/>
        <w:gridCol w:w="1148"/>
        <w:gridCol w:w="1273"/>
        <w:gridCol w:w="961"/>
        <w:gridCol w:w="1280"/>
      </w:tblGrid>
      <w:tr w:rsidR="00F9719F" w:rsidRPr="00F9719F" w:rsidTr="00901FEB">
        <w:trPr>
          <w:trHeight w:val="853"/>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класс</w:t>
            </w:r>
          </w:p>
        </w:tc>
        <w:tc>
          <w:tcPr>
            <w:tcW w:w="2010"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Ф.И.О.  учителя</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Всего</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уч-ся,</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сдававших экзамены</w:t>
            </w:r>
          </w:p>
        </w:tc>
        <w:tc>
          <w:tcPr>
            <w:tcW w:w="1234"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«5»</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1148"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«4»</w:t>
            </w:r>
          </w:p>
        </w:tc>
        <w:tc>
          <w:tcPr>
            <w:tcW w:w="1273"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«3»</w:t>
            </w:r>
          </w:p>
          <w:p w:rsidR="00F9719F" w:rsidRPr="00F9719F" w:rsidRDefault="00F9719F" w:rsidP="00F9719F">
            <w:pPr>
              <w:spacing w:after="0" w:line="240" w:lineRule="auto"/>
              <w:jc w:val="center"/>
              <w:rPr>
                <w:rFonts w:ascii="Times New Roman" w:eastAsia="Times New Roman" w:hAnsi="Times New Roman" w:cs="Times New Roman"/>
                <w:sz w:val="18"/>
                <w:szCs w:val="18"/>
              </w:rPr>
            </w:pPr>
          </w:p>
        </w:tc>
        <w:tc>
          <w:tcPr>
            <w:tcW w:w="961"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«2»</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w:t>
            </w:r>
            <w:proofErr w:type="gramStart"/>
            <w:r w:rsidRPr="00F9719F">
              <w:rPr>
                <w:rFonts w:ascii="Times New Roman" w:eastAsia="Times New Roman" w:hAnsi="Times New Roman" w:cs="Times New Roman"/>
                <w:sz w:val="18"/>
                <w:szCs w:val="18"/>
              </w:rPr>
              <w:t>4  и</w:t>
            </w:r>
            <w:proofErr w:type="gramEnd"/>
            <w:r w:rsidRPr="00F9719F">
              <w:rPr>
                <w:rFonts w:ascii="Times New Roman" w:eastAsia="Times New Roman" w:hAnsi="Times New Roman" w:cs="Times New Roman"/>
                <w:sz w:val="18"/>
                <w:szCs w:val="18"/>
              </w:rPr>
              <w:t xml:space="preserve">  5»  в</w:t>
            </w:r>
          </w:p>
          <w:p w:rsidR="00F9719F" w:rsidRPr="00F9719F" w:rsidRDefault="00F9719F" w:rsidP="00F9719F">
            <w:pPr>
              <w:spacing w:after="0" w:line="240" w:lineRule="auto"/>
              <w:jc w:val="center"/>
              <w:rPr>
                <w:rFonts w:ascii="Times New Roman" w:eastAsia="Times New Roman" w:hAnsi="Times New Roman" w:cs="Times New Roman"/>
                <w:sz w:val="18"/>
                <w:szCs w:val="18"/>
              </w:rPr>
            </w:pPr>
            <w:r w:rsidRPr="00F9719F">
              <w:rPr>
                <w:rFonts w:ascii="Times New Roman" w:eastAsia="Times New Roman" w:hAnsi="Times New Roman" w:cs="Times New Roman"/>
                <w:sz w:val="18"/>
                <w:szCs w:val="18"/>
              </w:rPr>
              <w:t>процентах</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9Б</w:t>
            </w:r>
          </w:p>
        </w:tc>
        <w:tc>
          <w:tcPr>
            <w:tcW w:w="201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Николаева Е.В.</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4</w:t>
            </w:r>
          </w:p>
        </w:tc>
        <w:tc>
          <w:tcPr>
            <w:tcW w:w="1234"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114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73"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961"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75%</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9В</w:t>
            </w:r>
          </w:p>
        </w:tc>
        <w:tc>
          <w:tcPr>
            <w:tcW w:w="201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Николаева Е.В.</w:t>
            </w: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w:t>
            </w:r>
          </w:p>
        </w:tc>
        <w:tc>
          <w:tcPr>
            <w:tcW w:w="1234"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w:t>
            </w:r>
          </w:p>
        </w:tc>
        <w:tc>
          <w:tcPr>
            <w:tcW w:w="114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273"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w:t>
            </w:r>
          </w:p>
        </w:tc>
        <w:tc>
          <w:tcPr>
            <w:tcW w:w="961"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50%</w:t>
            </w:r>
          </w:p>
        </w:tc>
      </w:tr>
      <w:tr w:rsidR="00F9719F" w:rsidRPr="00F9719F" w:rsidTr="00901FEB">
        <w:trPr>
          <w:jc w:val="center"/>
        </w:trPr>
        <w:tc>
          <w:tcPr>
            <w:tcW w:w="833"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Итого</w:t>
            </w:r>
          </w:p>
        </w:tc>
        <w:tc>
          <w:tcPr>
            <w:tcW w:w="2010" w:type="dxa"/>
          </w:tcPr>
          <w:p w:rsidR="00F9719F" w:rsidRPr="00F9719F" w:rsidRDefault="00F9719F" w:rsidP="00F9719F">
            <w:pPr>
              <w:spacing w:after="0" w:line="240" w:lineRule="auto"/>
              <w:jc w:val="both"/>
              <w:rPr>
                <w:rFonts w:ascii="Times New Roman" w:eastAsia="Times New Roman" w:hAnsi="Times New Roman" w:cs="Times New Roman"/>
                <w:sz w:val="24"/>
                <w:szCs w:val="24"/>
              </w:rPr>
            </w:pPr>
          </w:p>
        </w:tc>
        <w:tc>
          <w:tcPr>
            <w:tcW w:w="131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10</w:t>
            </w:r>
          </w:p>
        </w:tc>
        <w:tc>
          <w:tcPr>
            <w:tcW w:w="1234"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2</w:t>
            </w:r>
          </w:p>
        </w:tc>
        <w:tc>
          <w:tcPr>
            <w:tcW w:w="1148"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4</w:t>
            </w:r>
          </w:p>
        </w:tc>
        <w:tc>
          <w:tcPr>
            <w:tcW w:w="1273"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4</w:t>
            </w:r>
          </w:p>
        </w:tc>
        <w:tc>
          <w:tcPr>
            <w:tcW w:w="961"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280" w:type="dxa"/>
          </w:tcPr>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60%</w:t>
            </w:r>
          </w:p>
        </w:tc>
      </w:tr>
    </w:tbl>
    <w:p w:rsidR="00F9719F" w:rsidRPr="00F9719F" w:rsidRDefault="00F9719F" w:rsidP="00F9719F">
      <w:pPr>
        <w:spacing w:after="0" w:line="240" w:lineRule="auto"/>
        <w:rPr>
          <w:rFonts w:ascii="Times New Roman" w:eastAsia="Times New Roman" w:hAnsi="Times New Roman" w:cs="Times New Roman"/>
          <w:sz w:val="24"/>
          <w:szCs w:val="24"/>
        </w:rPr>
      </w:pPr>
    </w:p>
    <w:p w:rsidR="00F9719F" w:rsidRPr="00F9719F" w:rsidRDefault="00F9719F" w:rsidP="00F9719F">
      <w:pPr>
        <w:spacing w:after="0"/>
        <w:jc w:val="center"/>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Результаты итоговой аттестации по литературе были сопоставлены с итоговыми отметками учащихся. Данные приведены в таблице</w:t>
      </w:r>
    </w:p>
    <w:p w:rsidR="00F9719F" w:rsidRPr="00F9719F" w:rsidRDefault="00F9719F" w:rsidP="00F9719F">
      <w:pPr>
        <w:spacing w:after="0" w:line="240" w:lineRule="auto"/>
        <w:rPr>
          <w:rFonts w:ascii="Times New Roman" w:eastAsia="Times New Roman" w:hAnsi="Times New Roman" w:cs="Times New Roman"/>
          <w:color w:val="40404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709"/>
        <w:gridCol w:w="283"/>
        <w:gridCol w:w="284"/>
        <w:gridCol w:w="425"/>
        <w:gridCol w:w="425"/>
        <w:gridCol w:w="851"/>
        <w:gridCol w:w="850"/>
        <w:gridCol w:w="567"/>
        <w:gridCol w:w="425"/>
        <w:gridCol w:w="426"/>
        <w:gridCol w:w="567"/>
        <w:gridCol w:w="708"/>
        <w:gridCol w:w="851"/>
        <w:gridCol w:w="567"/>
        <w:gridCol w:w="567"/>
        <w:gridCol w:w="567"/>
      </w:tblGrid>
      <w:tr w:rsidR="00F9719F" w:rsidRPr="00F9719F" w:rsidTr="000C7357">
        <w:trPr>
          <w:trHeight w:val="1440"/>
        </w:trPr>
        <w:tc>
          <w:tcPr>
            <w:tcW w:w="568"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Класс</w:t>
            </w:r>
          </w:p>
        </w:tc>
        <w:tc>
          <w:tcPr>
            <w:tcW w:w="567"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 xml:space="preserve">Кол-во </w:t>
            </w:r>
            <w:proofErr w:type="spellStart"/>
            <w:r w:rsidRPr="00F9719F">
              <w:rPr>
                <w:rFonts w:ascii="Times New Roman" w:eastAsia="Times New Roman" w:hAnsi="Times New Roman" w:cs="Times New Roman"/>
                <w:sz w:val="20"/>
                <w:szCs w:val="20"/>
              </w:rPr>
              <w:t>обуч-ся</w:t>
            </w:r>
            <w:proofErr w:type="spellEnd"/>
          </w:p>
        </w:tc>
        <w:tc>
          <w:tcPr>
            <w:tcW w:w="709"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Сдавали экзамен в формате ГИА</w:t>
            </w:r>
          </w:p>
        </w:tc>
        <w:tc>
          <w:tcPr>
            <w:tcW w:w="1417" w:type="dxa"/>
            <w:gridSpan w:val="4"/>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Результаты государственной итоговой аттестации</w:t>
            </w:r>
          </w:p>
        </w:tc>
        <w:tc>
          <w:tcPr>
            <w:tcW w:w="851"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Общ. %</w:t>
            </w:r>
          </w:p>
        </w:tc>
        <w:tc>
          <w:tcPr>
            <w:tcW w:w="850"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proofErr w:type="spellStart"/>
            <w:r w:rsidRPr="00F9719F">
              <w:rPr>
                <w:rFonts w:ascii="Times New Roman" w:eastAsia="Times New Roman" w:hAnsi="Times New Roman" w:cs="Times New Roman"/>
                <w:sz w:val="20"/>
                <w:szCs w:val="20"/>
              </w:rPr>
              <w:t>Кач</w:t>
            </w:r>
            <w:proofErr w:type="spellEnd"/>
            <w:r w:rsidRPr="00F9719F">
              <w:rPr>
                <w:rFonts w:ascii="Times New Roman" w:eastAsia="Times New Roman" w:hAnsi="Times New Roman" w:cs="Times New Roman"/>
                <w:sz w:val="20"/>
                <w:szCs w:val="20"/>
              </w:rPr>
              <w:t>. %</w:t>
            </w:r>
          </w:p>
        </w:tc>
        <w:tc>
          <w:tcPr>
            <w:tcW w:w="1985" w:type="dxa"/>
            <w:gridSpan w:val="4"/>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Итоговые отметки учащихся по литературе</w:t>
            </w:r>
          </w:p>
        </w:tc>
        <w:tc>
          <w:tcPr>
            <w:tcW w:w="708"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Общ. %</w:t>
            </w:r>
          </w:p>
        </w:tc>
        <w:tc>
          <w:tcPr>
            <w:tcW w:w="851"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proofErr w:type="spellStart"/>
            <w:r w:rsidRPr="00F9719F">
              <w:rPr>
                <w:rFonts w:ascii="Times New Roman" w:eastAsia="Times New Roman" w:hAnsi="Times New Roman" w:cs="Times New Roman"/>
                <w:sz w:val="20"/>
                <w:szCs w:val="20"/>
              </w:rPr>
              <w:t>Кач</w:t>
            </w:r>
            <w:proofErr w:type="spellEnd"/>
            <w:r w:rsidRPr="00F9719F">
              <w:rPr>
                <w:rFonts w:ascii="Times New Roman" w:eastAsia="Times New Roman" w:hAnsi="Times New Roman" w:cs="Times New Roman"/>
                <w:sz w:val="20"/>
                <w:szCs w:val="20"/>
              </w:rPr>
              <w:t>. %</w:t>
            </w:r>
          </w:p>
        </w:tc>
        <w:tc>
          <w:tcPr>
            <w:tcW w:w="567"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Сдали выше оценки за год</w:t>
            </w:r>
          </w:p>
        </w:tc>
        <w:tc>
          <w:tcPr>
            <w:tcW w:w="567"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Сдали ниже оценки за год</w:t>
            </w:r>
          </w:p>
        </w:tc>
        <w:tc>
          <w:tcPr>
            <w:tcW w:w="567" w:type="dxa"/>
            <w:vMerge w:val="restart"/>
            <w:textDirection w:val="btLr"/>
          </w:tcPr>
          <w:p w:rsidR="00F9719F" w:rsidRPr="00F9719F" w:rsidRDefault="00F9719F" w:rsidP="00F9719F">
            <w:pPr>
              <w:spacing w:after="0" w:line="240" w:lineRule="auto"/>
              <w:ind w:left="113" w:right="113"/>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 xml:space="preserve">Подтвердили оценки </w:t>
            </w:r>
          </w:p>
        </w:tc>
      </w:tr>
      <w:tr w:rsidR="000C7357" w:rsidRPr="00F9719F" w:rsidTr="000C7357">
        <w:trPr>
          <w:trHeight w:val="411"/>
        </w:trPr>
        <w:tc>
          <w:tcPr>
            <w:tcW w:w="568"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567"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709"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283"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5</w:t>
            </w:r>
          </w:p>
        </w:tc>
        <w:tc>
          <w:tcPr>
            <w:tcW w:w="284"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w:t>
            </w:r>
          </w:p>
        </w:tc>
        <w:tc>
          <w:tcPr>
            <w:tcW w:w="425"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w:t>
            </w:r>
          </w:p>
        </w:tc>
        <w:tc>
          <w:tcPr>
            <w:tcW w:w="425"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w:t>
            </w:r>
          </w:p>
        </w:tc>
        <w:tc>
          <w:tcPr>
            <w:tcW w:w="851"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850"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5</w:t>
            </w:r>
          </w:p>
        </w:tc>
        <w:tc>
          <w:tcPr>
            <w:tcW w:w="425"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w:t>
            </w:r>
          </w:p>
        </w:tc>
        <w:tc>
          <w:tcPr>
            <w:tcW w:w="426"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w:t>
            </w:r>
          </w:p>
        </w:tc>
        <w:tc>
          <w:tcPr>
            <w:tcW w:w="708"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851"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567"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567"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c>
          <w:tcPr>
            <w:tcW w:w="567" w:type="dxa"/>
            <w:vMerge/>
          </w:tcPr>
          <w:p w:rsidR="00F9719F" w:rsidRPr="00F9719F" w:rsidRDefault="00F9719F" w:rsidP="00F9719F">
            <w:pPr>
              <w:spacing w:after="0" w:line="240" w:lineRule="auto"/>
              <w:rPr>
                <w:rFonts w:ascii="Times New Roman" w:eastAsia="Times New Roman" w:hAnsi="Times New Roman" w:cs="Times New Roman"/>
                <w:sz w:val="20"/>
                <w:szCs w:val="20"/>
              </w:rPr>
            </w:pPr>
          </w:p>
        </w:tc>
      </w:tr>
      <w:tr w:rsidR="000C7357" w:rsidRPr="00F9719F" w:rsidTr="000C7357">
        <w:trPr>
          <w:trHeight w:val="712"/>
        </w:trPr>
        <w:tc>
          <w:tcPr>
            <w:tcW w:w="568"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9Б</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14</w:t>
            </w:r>
          </w:p>
        </w:tc>
        <w:tc>
          <w:tcPr>
            <w:tcW w:w="709"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w:t>
            </w:r>
          </w:p>
        </w:tc>
        <w:tc>
          <w:tcPr>
            <w:tcW w:w="283"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w:t>
            </w:r>
          </w:p>
        </w:tc>
        <w:tc>
          <w:tcPr>
            <w:tcW w:w="284"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w:t>
            </w:r>
          </w:p>
        </w:tc>
        <w:tc>
          <w:tcPr>
            <w:tcW w:w="425"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w:t>
            </w:r>
          </w:p>
        </w:tc>
        <w:tc>
          <w:tcPr>
            <w:tcW w:w="425"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851"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850"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75%</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w:t>
            </w:r>
          </w:p>
        </w:tc>
        <w:tc>
          <w:tcPr>
            <w:tcW w:w="425"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w:t>
            </w:r>
          </w:p>
        </w:tc>
        <w:tc>
          <w:tcPr>
            <w:tcW w:w="426"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708"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851"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 (50%)</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 (50%)</w:t>
            </w:r>
          </w:p>
        </w:tc>
      </w:tr>
      <w:tr w:rsidR="000C7357" w:rsidRPr="00F9719F" w:rsidTr="000C7357">
        <w:trPr>
          <w:trHeight w:val="712"/>
        </w:trPr>
        <w:tc>
          <w:tcPr>
            <w:tcW w:w="568"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9В</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21</w:t>
            </w:r>
          </w:p>
        </w:tc>
        <w:tc>
          <w:tcPr>
            <w:tcW w:w="709"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w:t>
            </w:r>
          </w:p>
        </w:tc>
        <w:tc>
          <w:tcPr>
            <w:tcW w:w="283"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w:t>
            </w:r>
          </w:p>
        </w:tc>
        <w:tc>
          <w:tcPr>
            <w:tcW w:w="284"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w:t>
            </w:r>
          </w:p>
        </w:tc>
        <w:tc>
          <w:tcPr>
            <w:tcW w:w="425"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w:t>
            </w:r>
          </w:p>
        </w:tc>
        <w:tc>
          <w:tcPr>
            <w:tcW w:w="425"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851"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850"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50%</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w:t>
            </w:r>
          </w:p>
        </w:tc>
        <w:tc>
          <w:tcPr>
            <w:tcW w:w="425"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w:t>
            </w:r>
          </w:p>
        </w:tc>
        <w:tc>
          <w:tcPr>
            <w:tcW w:w="426"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708"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851"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 (16%)</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w:t>
            </w:r>
          </w:p>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(66%)</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 (16%</w:t>
            </w:r>
          </w:p>
        </w:tc>
      </w:tr>
      <w:tr w:rsidR="000C7357" w:rsidRPr="00F9719F" w:rsidTr="000C7357">
        <w:trPr>
          <w:trHeight w:val="755"/>
        </w:trPr>
        <w:tc>
          <w:tcPr>
            <w:tcW w:w="568"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Итого</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35</w:t>
            </w:r>
          </w:p>
        </w:tc>
        <w:tc>
          <w:tcPr>
            <w:tcW w:w="709"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w:t>
            </w:r>
          </w:p>
        </w:tc>
        <w:tc>
          <w:tcPr>
            <w:tcW w:w="283"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2</w:t>
            </w:r>
          </w:p>
        </w:tc>
        <w:tc>
          <w:tcPr>
            <w:tcW w:w="284" w:type="dxa"/>
          </w:tcPr>
          <w:p w:rsidR="00F9719F" w:rsidRPr="00F9719F" w:rsidRDefault="00F9719F" w:rsidP="00F9719F">
            <w:pPr>
              <w:spacing w:after="0" w:line="240" w:lineRule="auto"/>
              <w:jc w:val="center"/>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w:t>
            </w:r>
          </w:p>
        </w:tc>
        <w:tc>
          <w:tcPr>
            <w:tcW w:w="425"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w:t>
            </w:r>
          </w:p>
        </w:tc>
        <w:tc>
          <w:tcPr>
            <w:tcW w:w="425"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851"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850"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60%</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4</w:t>
            </w:r>
          </w:p>
        </w:tc>
        <w:tc>
          <w:tcPr>
            <w:tcW w:w="425"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w:t>
            </w:r>
          </w:p>
        </w:tc>
        <w:tc>
          <w:tcPr>
            <w:tcW w:w="426"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w:t>
            </w:r>
          </w:p>
        </w:tc>
        <w:tc>
          <w:tcPr>
            <w:tcW w:w="708"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851"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100%</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1 (10%)</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6 (60%)</w:t>
            </w:r>
          </w:p>
        </w:tc>
        <w:tc>
          <w:tcPr>
            <w:tcW w:w="567" w:type="dxa"/>
          </w:tcPr>
          <w:p w:rsidR="00F9719F" w:rsidRPr="00F9719F" w:rsidRDefault="00F9719F" w:rsidP="00F9719F">
            <w:pPr>
              <w:spacing w:after="0" w:line="240" w:lineRule="auto"/>
              <w:rPr>
                <w:rFonts w:ascii="Times New Roman" w:eastAsia="Times New Roman" w:hAnsi="Times New Roman" w:cs="Times New Roman"/>
                <w:sz w:val="20"/>
                <w:szCs w:val="20"/>
              </w:rPr>
            </w:pPr>
            <w:r w:rsidRPr="00F9719F">
              <w:rPr>
                <w:rFonts w:ascii="Times New Roman" w:eastAsia="Times New Roman" w:hAnsi="Times New Roman" w:cs="Times New Roman"/>
                <w:sz w:val="20"/>
                <w:szCs w:val="20"/>
              </w:rPr>
              <w:t>8 (30%)</w:t>
            </w:r>
          </w:p>
        </w:tc>
      </w:tr>
    </w:tbl>
    <w:p w:rsidR="00F9719F" w:rsidRPr="00F9719F" w:rsidRDefault="00F9719F" w:rsidP="00F9719F">
      <w:pPr>
        <w:spacing w:after="0"/>
        <w:ind w:firstLine="709"/>
        <w:rPr>
          <w:rFonts w:ascii="Times New Roman" w:eastAsia="Times New Roman" w:hAnsi="Times New Roman" w:cs="Times New Roman"/>
          <w:sz w:val="24"/>
          <w:szCs w:val="24"/>
        </w:rPr>
      </w:pPr>
    </w:p>
    <w:p w:rsidR="00F9719F" w:rsidRPr="00F9719F" w:rsidRDefault="00F9719F" w:rsidP="00F9719F">
      <w:pPr>
        <w:spacing w:after="0"/>
        <w:ind w:firstLine="426"/>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b/>
          <w:sz w:val="24"/>
          <w:szCs w:val="24"/>
          <w:lang w:eastAsia="en-US"/>
        </w:rPr>
        <w:t xml:space="preserve">На отметку «5» сдали </w:t>
      </w:r>
      <w:proofErr w:type="gramStart"/>
      <w:r w:rsidRPr="00F9719F">
        <w:rPr>
          <w:rFonts w:ascii="Times New Roman" w:eastAsia="Times New Roman" w:hAnsi="Times New Roman" w:cs="Times New Roman"/>
          <w:b/>
          <w:sz w:val="24"/>
          <w:szCs w:val="24"/>
          <w:lang w:eastAsia="en-US"/>
        </w:rPr>
        <w:t xml:space="preserve">ОГЭ:  </w:t>
      </w:r>
      <w:proofErr w:type="spellStart"/>
      <w:r w:rsidRPr="00F9719F">
        <w:rPr>
          <w:rFonts w:ascii="Times New Roman" w:eastAsia="Times New Roman" w:hAnsi="Times New Roman" w:cs="Times New Roman"/>
          <w:sz w:val="24"/>
          <w:szCs w:val="24"/>
          <w:lang w:eastAsia="en-US"/>
        </w:rPr>
        <w:t>Ахмедзянова</w:t>
      </w:r>
      <w:proofErr w:type="spellEnd"/>
      <w:proofErr w:type="gramEnd"/>
      <w:r w:rsidRPr="00F9719F">
        <w:rPr>
          <w:rFonts w:ascii="Times New Roman" w:eastAsia="Times New Roman" w:hAnsi="Times New Roman" w:cs="Times New Roman"/>
          <w:sz w:val="24"/>
          <w:szCs w:val="24"/>
          <w:lang w:eastAsia="en-US"/>
        </w:rPr>
        <w:t xml:space="preserve"> Дарья (9Б), </w:t>
      </w:r>
      <w:proofErr w:type="spellStart"/>
      <w:r w:rsidRPr="00F9719F">
        <w:rPr>
          <w:rFonts w:ascii="Times New Roman" w:eastAsia="Times New Roman" w:hAnsi="Times New Roman" w:cs="Times New Roman"/>
          <w:sz w:val="24"/>
          <w:szCs w:val="24"/>
          <w:lang w:eastAsia="en-US"/>
        </w:rPr>
        <w:t>Лапсуй</w:t>
      </w:r>
      <w:proofErr w:type="spellEnd"/>
      <w:r w:rsidRPr="00F9719F">
        <w:rPr>
          <w:rFonts w:ascii="Times New Roman" w:eastAsia="Times New Roman" w:hAnsi="Times New Roman" w:cs="Times New Roman"/>
          <w:sz w:val="24"/>
          <w:szCs w:val="24"/>
          <w:lang w:eastAsia="en-US"/>
        </w:rPr>
        <w:t xml:space="preserve"> Виталий (9В);</w:t>
      </w:r>
      <w:r w:rsidRPr="00F9719F">
        <w:rPr>
          <w:rFonts w:ascii="Times New Roman" w:eastAsia="Times New Roman" w:hAnsi="Times New Roman" w:cs="Times New Roman"/>
          <w:b/>
          <w:sz w:val="24"/>
          <w:szCs w:val="24"/>
          <w:lang w:eastAsia="en-US"/>
        </w:rPr>
        <w:t xml:space="preserve"> на отметку «4»:</w:t>
      </w:r>
      <w:r w:rsidRPr="00F9719F">
        <w:rPr>
          <w:rFonts w:ascii="Times New Roman" w:eastAsia="Times New Roman" w:hAnsi="Times New Roman" w:cs="Times New Roman"/>
          <w:sz w:val="24"/>
          <w:szCs w:val="24"/>
          <w:lang w:eastAsia="en-US"/>
        </w:rPr>
        <w:t xml:space="preserve"> </w:t>
      </w:r>
      <w:proofErr w:type="spellStart"/>
      <w:r w:rsidRPr="00F9719F">
        <w:rPr>
          <w:rFonts w:ascii="Times New Roman" w:eastAsia="Times New Roman" w:hAnsi="Times New Roman" w:cs="Times New Roman"/>
          <w:sz w:val="24"/>
          <w:szCs w:val="24"/>
          <w:lang w:eastAsia="en-US"/>
        </w:rPr>
        <w:t>Салиндер</w:t>
      </w:r>
      <w:proofErr w:type="spellEnd"/>
      <w:r w:rsidRPr="00F9719F">
        <w:rPr>
          <w:rFonts w:ascii="Times New Roman" w:eastAsia="Times New Roman" w:hAnsi="Times New Roman" w:cs="Times New Roman"/>
          <w:sz w:val="24"/>
          <w:szCs w:val="24"/>
          <w:lang w:eastAsia="en-US"/>
        </w:rPr>
        <w:t xml:space="preserve"> Ирина (9Б), </w:t>
      </w:r>
      <w:proofErr w:type="spellStart"/>
      <w:r w:rsidRPr="00F9719F">
        <w:rPr>
          <w:rFonts w:ascii="Times New Roman" w:eastAsia="Times New Roman" w:hAnsi="Times New Roman" w:cs="Times New Roman"/>
          <w:sz w:val="24"/>
          <w:szCs w:val="24"/>
          <w:lang w:eastAsia="en-US"/>
        </w:rPr>
        <w:t>Салиндер</w:t>
      </w:r>
      <w:proofErr w:type="spellEnd"/>
      <w:r w:rsidRPr="00F9719F">
        <w:rPr>
          <w:rFonts w:ascii="Times New Roman" w:eastAsia="Times New Roman" w:hAnsi="Times New Roman" w:cs="Times New Roman"/>
          <w:sz w:val="24"/>
          <w:szCs w:val="24"/>
          <w:lang w:eastAsia="en-US"/>
        </w:rPr>
        <w:t xml:space="preserve"> Арина (9Б), </w:t>
      </w:r>
      <w:proofErr w:type="spellStart"/>
      <w:r w:rsidRPr="00F9719F">
        <w:rPr>
          <w:rFonts w:ascii="Times New Roman" w:eastAsia="Times New Roman" w:hAnsi="Times New Roman" w:cs="Times New Roman"/>
          <w:sz w:val="24"/>
          <w:szCs w:val="24"/>
          <w:lang w:eastAsia="en-US"/>
        </w:rPr>
        <w:t>Тибичи</w:t>
      </w:r>
      <w:proofErr w:type="spellEnd"/>
      <w:r w:rsidRPr="00F9719F">
        <w:rPr>
          <w:rFonts w:ascii="Times New Roman" w:eastAsia="Times New Roman" w:hAnsi="Times New Roman" w:cs="Times New Roman"/>
          <w:sz w:val="24"/>
          <w:szCs w:val="24"/>
          <w:lang w:eastAsia="en-US"/>
        </w:rPr>
        <w:t xml:space="preserve"> Александр (9В), </w:t>
      </w:r>
      <w:proofErr w:type="spellStart"/>
      <w:r w:rsidRPr="00F9719F">
        <w:rPr>
          <w:rFonts w:ascii="Times New Roman" w:eastAsia="Times New Roman" w:hAnsi="Times New Roman" w:cs="Times New Roman"/>
          <w:sz w:val="24"/>
          <w:szCs w:val="24"/>
          <w:lang w:eastAsia="en-US"/>
        </w:rPr>
        <w:t>Ядне</w:t>
      </w:r>
      <w:proofErr w:type="spellEnd"/>
      <w:r w:rsidRPr="00F9719F">
        <w:rPr>
          <w:rFonts w:ascii="Times New Roman" w:eastAsia="Times New Roman" w:hAnsi="Times New Roman" w:cs="Times New Roman"/>
          <w:sz w:val="24"/>
          <w:szCs w:val="24"/>
          <w:lang w:eastAsia="en-US"/>
        </w:rPr>
        <w:t xml:space="preserve"> Любовь (9В).</w:t>
      </w:r>
    </w:p>
    <w:p w:rsidR="00F9719F" w:rsidRPr="00F9719F" w:rsidRDefault="00F9719F" w:rsidP="00F9719F">
      <w:pPr>
        <w:spacing w:after="0"/>
        <w:ind w:firstLine="426"/>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b/>
          <w:sz w:val="24"/>
          <w:szCs w:val="24"/>
          <w:lang w:eastAsia="en-US"/>
        </w:rPr>
        <w:t xml:space="preserve">Получили за экзамен «5», </w:t>
      </w:r>
      <w:proofErr w:type="gramStart"/>
      <w:r w:rsidRPr="00F9719F">
        <w:rPr>
          <w:rFonts w:ascii="Times New Roman" w:eastAsia="Times New Roman" w:hAnsi="Times New Roman" w:cs="Times New Roman"/>
          <w:b/>
          <w:sz w:val="24"/>
          <w:szCs w:val="24"/>
          <w:lang w:eastAsia="en-US"/>
        </w:rPr>
        <w:t>что  выше</w:t>
      </w:r>
      <w:proofErr w:type="gramEnd"/>
      <w:r w:rsidRPr="00F9719F">
        <w:rPr>
          <w:rFonts w:ascii="Times New Roman" w:eastAsia="Times New Roman" w:hAnsi="Times New Roman" w:cs="Times New Roman"/>
          <w:b/>
          <w:sz w:val="24"/>
          <w:szCs w:val="24"/>
          <w:lang w:eastAsia="en-US"/>
        </w:rPr>
        <w:t xml:space="preserve"> годовой отметки</w:t>
      </w:r>
      <w:r w:rsidRPr="00F9719F">
        <w:rPr>
          <w:rFonts w:ascii="Times New Roman" w:eastAsia="Times New Roman" w:hAnsi="Times New Roman" w:cs="Times New Roman"/>
          <w:sz w:val="24"/>
          <w:szCs w:val="24"/>
          <w:lang w:eastAsia="en-US"/>
        </w:rPr>
        <w:t xml:space="preserve">: </w:t>
      </w:r>
      <w:proofErr w:type="spellStart"/>
      <w:r w:rsidRPr="00F9719F">
        <w:rPr>
          <w:rFonts w:ascii="Times New Roman" w:eastAsia="Times New Roman" w:hAnsi="Times New Roman" w:cs="Times New Roman"/>
          <w:sz w:val="24"/>
          <w:szCs w:val="24"/>
          <w:lang w:eastAsia="en-US"/>
        </w:rPr>
        <w:t>Лапсуй</w:t>
      </w:r>
      <w:proofErr w:type="spellEnd"/>
      <w:r w:rsidRPr="00F9719F">
        <w:rPr>
          <w:rFonts w:ascii="Times New Roman" w:eastAsia="Times New Roman" w:hAnsi="Times New Roman" w:cs="Times New Roman"/>
          <w:sz w:val="24"/>
          <w:szCs w:val="24"/>
          <w:lang w:eastAsia="en-US"/>
        </w:rPr>
        <w:t xml:space="preserve"> Виталий (9В)</w:t>
      </w:r>
    </w:p>
    <w:p w:rsidR="00F9719F" w:rsidRPr="00F9719F" w:rsidRDefault="00F9719F" w:rsidP="00F9719F">
      <w:pPr>
        <w:spacing w:after="0"/>
        <w:ind w:firstLine="426"/>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b/>
          <w:sz w:val="24"/>
          <w:szCs w:val="24"/>
          <w:lang w:eastAsia="en-US"/>
        </w:rPr>
        <w:t>Получили за экзамен «4», что ниже годовой отметки:</w:t>
      </w:r>
      <w:r w:rsidRPr="00F9719F">
        <w:rPr>
          <w:rFonts w:ascii="Times New Roman" w:eastAsia="Times New Roman" w:hAnsi="Times New Roman" w:cs="Times New Roman"/>
          <w:sz w:val="24"/>
          <w:szCs w:val="24"/>
          <w:lang w:eastAsia="en-US"/>
        </w:rPr>
        <w:t xml:space="preserve"> </w:t>
      </w:r>
      <w:proofErr w:type="spellStart"/>
      <w:r w:rsidRPr="00F9719F">
        <w:rPr>
          <w:rFonts w:ascii="Times New Roman" w:eastAsia="Times New Roman" w:hAnsi="Times New Roman" w:cs="Times New Roman"/>
          <w:sz w:val="24"/>
          <w:szCs w:val="24"/>
          <w:lang w:eastAsia="en-US"/>
        </w:rPr>
        <w:t>Салиндер</w:t>
      </w:r>
      <w:proofErr w:type="spellEnd"/>
      <w:r w:rsidRPr="00F9719F">
        <w:rPr>
          <w:rFonts w:ascii="Times New Roman" w:eastAsia="Times New Roman" w:hAnsi="Times New Roman" w:cs="Times New Roman"/>
          <w:sz w:val="24"/>
          <w:szCs w:val="24"/>
          <w:lang w:eastAsia="en-US"/>
        </w:rPr>
        <w:t xml:space="preserve"> Арина (9В), </w:t>
      </w:r>
      <w:proofErr w:type="spellStart"/>
      <w:r w:rsidRPr="00F9719F">
        <w:rPr>
          <w:rFonts w:ascii="Times New Roman" w:eastAsia="Times New Roman" w:hAnsi="Times New Roman" w:cs="Times New Roman"/>
          <w:sz w:val="24"/>
          <w:szCs w:val="24"/>
          <w:lang w:eastAsia="en-US"/>
        </w:rPr>
        <w:t>Тибичи</w:t>
      </w:r>
      <w:proofErr w:type="spellEnd"/>
      <w:r w:rsidRPr="00F9719F">
        <w:rPr>
          <w:rFonts w:ascii="Times New Roman" w:eastAsia="Times New Roman" w:hAnsi="Times New Roman" w:cs="Times New Roman"/>
          <w:sz w:val="24"/>
          <w:szCs w:val="24"/>
          <w:lang w:eastAsia="en-US"/>
        </w:rPr>
        <w:t xml:space="preserve"> Александр (9В).</w:t>
      </w:r>
    </w:p>
    <w:p w:rsidR="00F9719F" w:rsidRPr="00F9719F" w:rsidRDefault="00F9719F" w:rsidP="00F9719F">
      <w:pPr>
        <w:spacing w:after="0"/>
        <w:ind w:firstLine="426"/>
        <w:jc w:val="both"/>
        <w:rPr>
          <w:rFonts w:ascii="Times New Roman" w:eastAsia="Times New Roman" w:hAnsi="Times New Roman" w:cs="Times New Roman"/>
          <w:sz w:val="24"/>
          <w:szCs w:val="24"/>
          <w:lang w:eastAsia="en-US"/>
        </w:rPr>
      </w:pPr>
      <w:r w:rsidRPr="00F9719F">
        <w:rPr>
          <w:rFonts w:ascii="Times New Roman" w:eastAsia="Times New Roman" w:hAnsi="Times New Roman" w:cs="Times New Roman"/>
          <w:sz w:val="24"/>
          <w:szCs w:val="24"/>
          <w:lang w:eastAsia="en-US"/>
        </w:rPr>
        <w:lastRenderedPageBreak/>
        <w:t xml:space="preserve">Получили за экзамен «3», что ниже годовой отметки: </w:t>
      </w:r>
      <w:proofErr w:type="spellStart"/>
      <w:r w:rsidRPr="00F9719F">
        <w:rPr>
          <w:rFonts w:ascii="Times New Roman" w:eastAsia="Times New Roman" w:hAnsi="Times New Roman" w:cs="Times New Roman"/>
          <w:sz w:val="24"/>
          <w:szCs w:val="24"/>
          <w:lang w:eastAsia="en-US"/>
        </w:rPr>
        <w:t>Адер</w:t>
      </w:r>
      <w:proofErr w:type="spellEnd"/>
      <w:r w:rsidRPr="00F9719F">
        <w:rPr>
          <w:rFonts w:ascii="Times New Roman" w:eastAsia="Times New Roman" w:hAnsi="Times New Roman" w:cs="Times New Roman"/>
          <w:sz w:val="24"/>
          <w:szCs w:val="24"/>
          <w:lang w:eastAsia="en-US"/>
        </w:rPr>
        <w:t xml:space="preserve"> Ангелина (9В), </w:t>
      </w:r>
      <w:proofErr w:type="spellStart"/>
      <w:r w:rsidRPr="00F9719F">
        <w:rPr>
          <w:rFonts w:ascii="Times New Roman" w:eastAsia="Times New Roman" w:hAnsi="Times New Roman" w:cs="Times New Roman"/>
          <w:sz w:val="24"/>
          <w:szCs w:val="24"/>
          <w:lang w:eastAsia="en-US"/>
        </w:rPr>
        <w:t>Вэхо</w:t>
      </w:r>
      <w:proofErr w:type="spellEnd"/>
      <w:r w:rsidRPr="00F9719F">
        <w:rPr>
          <w:rFonts w:ascii="Times New Roman" w:eastAsia="Times New Roman" w:hAnsi="Times New Roman" w:cs="Times New Roman"/>
          <w:sz w:val="24"/>
          <w:szCs w:val="24"/>
          <w:lang w:eastAsia="en-US"/>
        </w:rPr>
        <w:t xml:space="preserve"> Оксана (9В), </w:t>
      </w:r>
      <w:proofErr w:type="spellStart"/>
      <w:r w:rsidRPr="00F9719F">
        <w:rPr>
          <w:rFonts w:ascii="Times New Roman" w:eastAsia="Times New Roman" w:hAnsi="Times New Roman" w:cs="Times New Roman"/>
          <w:sz w:val="24"/>
          <w:szCs w:val="24"/>
          <w:lang w:eastAsia="en-US"/>
        </w:rPr>
        <w:t>Ненянг</w:t>
      </w:r>
      <w:proofErr w:type="spellEnd"/>
      <w:r w:rsidRPr="00F9719F">
        <w:rPr>
          <w:rFonts w:ascii="Times New Roman" w:eastAsia="Times New Roman" w:hAnsi="Times New Roman" w:cs="Times New Roman"/>
          <w:sz w:val="24"/>
          <w:szCs w:val="24"/>
          <w:lang w:eastAsia="en-US"/>
        </w:rPr>
        <w:t xml:space="preserve"> Даниил (9Б), </w:t>
      </w:r>
      <w:proofErr w:type="spellStart"/>
      <w:r w:rsidRPr="00F9719F">
        <w:rPr>
          <w:rFonts w:ascii="Times New Roman" w:eastAsia="Times New Roman" w:hAnsi="Times New Roman" w:cs="Times New Roman"/>
          <w:sz w:val="24"/>
          <w:szCs w:val="24"/>
          <w:lang w:eastAsia="en-US"/>
        </w:rPr>
        <w:t>Салиндер</w:t>
      </w:r>
      <w:proofErr w:type="spellEnd"/>
      <w:r w:rsidRPr="00F9719F">
        <w:rPr>
          <w:rFonts w:ascii="Times New Roman" w:eastAsia="Times New Roman" w:hAnsi="Times New Roman" w:cs="Times New Roman"/>
          <w:sz w:val="24"/>
          <w:szCs w:val="24"/>
          <w:lang w:eastAsia="en-US"/>
        </w:rPr>
        <w:t xml:space="preserve"> </w:t>
      </w:r>
      <w:proofErr w:type="spellStart"/>
      <w:r w:rsidRPr="00F9719F">
        <w:rPr>
          <w:rFonts w:ascii="Times New Roman" w:eastAsia="Times New Roman" w:hAnsi="Times New Roman" w:cs="Times New Roman"/>
          <w:sz w:val="24"/>
          <w:szCs w:val="24"/>
          <w:lang w:eastAsia="en-US"/>
        </w:rPr>
        <w:t>Сентябрина</w:t>
      </w:r>
      <w:proofErr w:type="spellEnd"/>
      <w:r w:rsidRPr="00F9719F">
        <w:rPr>
          <w:rFonts w:ascii="Times New Roman" w:eastAsia="Times New Roman" w:hAnsi="Times New Roman" w:cs="Times New Roman"/>
          <w:sz w:val="24"/>
          <w:szCs w:val="24"/>
          <w:lang w:eastAsia="en-US"/>
        </w:rPr>
        <w:t xml:space="preserve"> (9В). </w:t>
      </w:r>
    </w:p>
    <w:p w:rsidR="00F9719F" w:rsidRPr="00F9719F" w:rsidRDefault="00F9719F" w:rsidP="00F9719F">
      <w:pPr>
        <w:spacing w:after="0" w:line="240" w:lineRule="auto"/>
        <w:jc w:val="center"/>
        <w:rPr>
          <w:rFonts w:ascii="Times New Roman" w:eastAsia="Times New Roman" w:hAnsi="Times New Roman" w:cs="Times New Roman"/>
          <w:b/>
          <w:sz w:val="24"/>
          <w:szCs w:val="24"/>
        </w:rPr>
      </w:pPr>
    </w:p>
    <w:p w:rsidR="00F9719F" w:rsidRPr="00F9719F" w:rsidRDefault="00F9719F" w:rsidP="00F9719F">
      <w:pPr>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b/>
          <w:sz w:val="24"/>
          <w:szCs w:val="24"/>
        </w:rPr>
        <w:t>Анализ затруднений,</w:t>
      </w:r>
    </w:p>
    <w:p w:rsidR="00F9719F" w:rsidRPr="00F9719F" w:rsidRDefault="00F9719F" w:rsidP="00F9719F">
      <w:pPr>
        <w:autoSpaceDE w:val="0"/>
        <w:autoSpaceDN w:val="0"/>
        <w:adjustRightInd w:val="0"/>
        <w:spacing w:after="0" w:line="240" w:lineRule="auto"/>
        <w:ind w:firstLine="550"/>
        <w:jc w:val="center"/>
        <w:rPr>
          <w:rFonts w:ascii="Times New Roman" w:eastAsia="Times New Roman" w:hAnsi="Times New Roman" w:cs="Times New Roman"/>
          <w:b/>
          <w:bCs/>
          <w:sz w:val="24"/>
          <w:szCs w:val="24"/>
        </w:rPr>
      </w:pPr>
      <w:r w:rsidRPr="00F9719F">
        <w:rPr>
          <w:rFonts w:ascii="Times New Roman" w:eastAsia="Times New Roman" w:hAnsi="Times New Roman" w:cs="Times New Roman"/>
          <w:b/>
          <w:sz w:val="24"/>
          <w:szCs w:val="24"/>
        </w:rPr>
        <w:t>возникших у учащихся при выполнении заданий</w:t>
      </w:r>
    </w:p>
    <w:p w:rsidR="00F9719F" w:rsidRPr="00F9719F" w:rsidRDefault="00F9719F" w:rsidP="00F9719F">
      <w:pPr>
        <w:autoSpaceDE w:val="0"/>
        <w:autoSpaceDN w:val="0"/>
        <w:adjustRightInd w:val="0"/>
        <w:spacing w:after="0" w:line="240" w:lineRule="auto"/>
        <w:ind w:left="-142"/>
        <w:rPr>
          <w:rFonts w:ascii="Times New Roman" w:eastAsia="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077"/>
        <w:gridCol w:w="1867"/>
        <w:gridCol w:w="1680"/>
      </w:tblGrid>
      <w:tr w:rsidR="00F9719F" w:rsidRPr="00F9719F" w:rsidTr="00901FEB">
        <w:tc>
          <w:tcPr>
            <w:tcW w:w="2743" w:type="dxa"/>
            <w:vAlign w:val="center"/>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Задание</w:t>
            </w:r>
          </w:p>
        </w:tc>
        <w:tc>
          <w:tcPr>
            <w:tcW w:w="4645" w:type="dxa"/>
            <w:vAlign w:val="center"/>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Критерии оценки</w:t>
            </w:r>
          </w:p>
        </w:tc>
        <w:tc>
          <w:tcPr>
            <w:tcW w:w="1917" w:type="dxa"/>
            <w:vAlign w:val="center"/>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Кол-во учащихся, не справившихся с заданием</w:t>
            </w:r>
          </w:p>
        </w:tc>
        <w:tc>
          <w:tcPr>
            <w:tcW w:w="1711" w:type="dxa"/>
            <w:vAlign w:val="center"/>
          </w:tcPr>
          <w:p w:rsidR="00F9719F" w:rsidRPr="00F9719F" w:rsidRDefault="00F9719F" w:rsidP="00F9719F">
            <w:pPr>
              <w:autoSpaceDE w:val="0"/>
              <w:autoSpaceDN w:val="0"/>
              <w:adjustRightInd w:val="0"/>
              <w:spacing w:after="0" w:line="240" w:lineRule="auto"/>
              <w:jc w:val="center"/>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Процент выполнения задания (из максимально возможного количества баллов)</w:t>
            </w:r>
          </w:p>
        </w:tc>
      </w:tr>
      <w:tr w:rsidR="00F9719F" w:rsidRPr="00F9719F" w:rsidTr="00901FEB">
        <w:tc>
          <w:tcPr>
            <w:tcW w:w="2743" w:type="dxa"/>
            <w:vMerge w:val="restart"/>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Часть 1. Задания 1.1.1, 1.1.2. Краткий ответ (3-5 предложений)</w:t>
            </w: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1: Соответствие ответа заданию (2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72%</w:t>
            </w:r>
          </w:p>
        </w:tc>
      </w:tr>
      <w:tr w:rsidR="00F9719F" w:rsidRPr="00F9719F" w:rsidTr="00901FEB">
        <w:tc>
          <w:tcPr>
            <w:tcW w:w="2743" w:type="dxa"/>
            <w:vMerge/>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2: Привлечения текста произведения для аргументации (2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 (</w:t>
            </w:r>
            <w:proofErr w:type="spellStart"/>
            <w:r w:rsidRPr="00F9719F">
              <w:rPr>
                <w:rFonts w:ascii="Times New Roman" w:eastAsia="Times New Roman" w:hAnsi="Times New Roman" w:cs="Times New Roman"/>
                <w:sz w:val="24"/>
                <w:szCs w:val="24"/>
              </w:rPr>
              <w:t>Ненянг</w:t>
            </w:r>
            <w:proofErr w:type="spellEnd"/>
            <w:r w:rsidRPr="00F9719F">
              <w:rPr>
                <w:rFonts w:ascii="Times New Roman" w:eastAsia="Times New Roman" w:hAnsi="Times New Roman" w:cs="Times New Roman"/>
                <w:sz w:val="24"/>
                <w:szCs w:val="24"/>
              </w:rPr>
              <w:t xml:space="preserve"> Даниил)</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77%</w:t>
            </w:r>
          </w:p>
        </w:tc>
      </w:tr>
      <w:tr w:rsidR="00F9719F" w:rsidRPr="00F9719F" w:rsidTr="00901FEB">
        <w:tc>
          <w:tcPr>
            <w:tcW w:w="2743" w:type="dxa"/>
            <w:vMerge/>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3: Логичность и соблюдение речевых норм (2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 (</w:t>
            </w:r>
            <w:proofErr w:type="spellStart"/>
            <w:r w:rsidRPr="00F9719F">
              <w:rPr>
                <w:rFonts w:ascii="Times New Roman" w:eastAsia="Times New Roman" w:hAnsi="Times New Roman" w:cs="Times New Roman"/>
                <w:sz w:val="24"/>
                <w:szCs w:val="24"/>
              </w:rPr>
              <w:t>Ненянг</w:t>
            </w:r>
            <w:proofErr w:type="spellEnd"/>
            <w:r w:rsidRPr="00F9719F">
              <w:rPr>
                <w:rFonts w:ascii="Times New Roman" w:eastAsia="Times New Roman" w:hAnsi="Times New Roman" w:cs="Times New Roman"/>
                <w:sz w:val="24"/>
                <w:szCs w:val="24"/>
              </w:rPr>
              <w:t xml:space="preserve"> Даниил, </w:t>
            </w:r>
            <w:proofErr w:type="spellStart"/>
            <w:r w:rsidRPr="00F9719F">
              <w:rPr>
                <w:rFonts w:ascii="Times New Roman" w:eastAsia="Times New Roman" w:hAnsi="Times New Roman" w:cs="Times New Roman"/>
                <w:sz w:val="24"/>
                <w:szCs w:val="24"/>
              </w:rPr>
              <w:t>Ахмедзянова</w:t>
            </w:r>
            <w:proofErr w:type="spellEnd"/>
            <w:r w:rsidRPr="00F9719F">
              <w:rPr>
                <w:rFonts w:ascii="Times New Roman" w:eastAsia="Times New Roman" w:hAnsi="Times New Roman" w:cs="Times New Roman"/>
                <w:sz w:val="24"/>
                <w:szCs w:val="24"/>
              </w:rPr>
              <w:t xml:space="preserve"> Дарья,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Сентябрина</w:t>
            </w:r>
            <w:proofErr w:type="spellEnd"/>
            <w:r w:rsidRPr="00F9719F">
              <w:rPr>
                <w:rFonts w:ascii="Times New Roman" w:eastAsia="Times New Roman" w:hAnsi="Times New Roman" w:cs="Times New Roman"/>
                <w:sz w:val="24"/>
                <w:szCs w:val="24"/>
              </w:rPr>
              <w:t>)</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65%</w:t>
            </w:r>
          </w:p>
        </w:tc>
      </w:tr>
      <w:tr w:rsidR="00F9719F" w:rsidRPr="00F9719F" w:rsidTr="00901FEB">
        <w:tc>
          <w:tcPr>
            <w:tcW w:w="2743" w:type="dxa"/>
            <w:vMerge w:val="restart"/>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Часть 2. Задание 1.1.3 Краткий ответ (5-8 предложений)</w:t>
            </w: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1: Сопоставление произведений (2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75%</w:t>
            </w:r>
          </w:p>
        </w:tc>
      </w:tr>
      <w:tr w:rsidR="00F9719F" w:rsidRPr="00F9719F" w:rsidTr="00901FEB">
        <w:tc>
          <w:tcPr>
            <w:tcW w:w="2743" w:type="dxa"/>
            <w:vMerge/>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2: Привлечения текста произведения для аргументации (4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 (</w:t>
            </w:r>
            <w:proofErr w:type="spellStart"/>
            <w:r w:rsidRPr="00F9719F">
              <w:rPr>
                <w:rFonts w:ascii="Times New Roman" w:eastAsia="Times New Roman" w:hAnsi="Times New Roman" w:cs="Times New Roman"/>
                <w:sz w:val="24"/>
                <w:szCs w:val="24"/>
              </w:rPr>
              <w:t>Ненянг</w:t>
            </w:r>
            <w:proofErr w:type="spellEnd"/>
            <w:r w:rsidRPr="00F9719F">
              <w:rPr>
                <w:rFonts w:ascii="Times New Roman" w:eastAsia="Times New Roman" w:hAnsi="Times New Roman" w:cs="Times New Roman"/>
                <w:sz w:val="24"/>
                <w:szCs w:val="24"/>
              </w:rPr>
              <w:t xml:space="preserve"> Даниил)</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62%</w:t>
            </w:r>
          </w:p>
        </w:tc>
      </w:tr>
      <w:tr w:rsidR="00F9719F" w:rsidRPr="00F9719F" w:rsidTr="00901FEB">
        <w:tc>
          <w:tcPr>
            <w:tcW w:w="2743" w:type="dxa"/>
            <w:vMerge/>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3: Логичность и соблюдение речевых норм (2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 (</w:t>
            </w:r>
            <w:proofErr w:type="spellStart"/>
            <w:r w:rsidRPr="00F9719F">
              <w:rPr>
                <w:rFonts w:ascii="Times New Roman" w:eastAsia="Times New Roman" w:hAnsi="Times New Roman" w:cs="Times New Roman"/>
                <w:sz w:val="24"/>
                <w:szCs w:val="24"/>
              </w:rPr>
              <w:t>Ненянг</w:t>
            </w:r>
            <w:proofErr w:type="spellEnd"/>
            <w:r w:rsidRPr="00F9719F">
              <w:rPr>
                <w:rFonts w:ascii="Times New Roman" w:eastAsia="Times New Roman" w:hAnsi="Times New Roman" w:cs="Times New Roman"/>
                <w:sz w:val="24"/>
                <w:szCs w:val="24"/>
              </w:rPr>
              <w:t xml:space="preserve"> Даниил)</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65%</w:t>
            </w:r>
          </w:p>
        </w:tc>
      </w:tr>
      <w:tr w:rsidR="00F9719F" w:rsidRPr="00F9719F" w:rsidTr="00901FEB">
        <w:tc>
          <w:tcPr>
            <w:tcW w:w="2743" w:type="dxa"/>
            <w:vMerge w:val="restart"/>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Часть 3. Сочинение (в объеме 200 слов)</w:t>
            </w: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1: Соответствие сочинения теме и её раскрытие (3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60%</w:t>
            </w:r>
          </w:p>
        </w:tc>
      </w:tr>
      <w:tr w:rsidR="00F9719F" w:rsidRPr="00F9719F" w:rsidTr="00901FEB">
        <w:tc>
          <w:tcPr>
            <w:tcW w:w="2743" w:type="dxa"/>
            <w:vMerge/>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2: Привлечения текста произведения для аргументации (3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w:t>
            </w:r>
            <w:proofErr w:type="spellStart"/>
            <w:r w:rsidRPr="00F9719F">
              <w:rPr>
                <w:rFonts w:ascii="Times New Roman" w:eastAsia="Times New Roman" w:hAnsi="Times New Roman" w:cs="Times New Roman"/>
                <w:sz w:val="24"/>
                <w:szCs w:val="24"/>
              </w:rPr>
              <w:t>Сентябрина</w:t>
            </w:r>
            <w:proofErr w:type="spellEnd"/>
            <w:r w:rsidRPr="00F9719F">
              <w:rPr>
                <w:rFonts w:ascii="Times New Roman" w:eastAsia="Times New Roman" w:hAnsi="Times New Roman" w:cs="Times New Roman"/>
                <w:sz w:val="24"/>
                <w:szCs w:val="24"/>
              </w:rPr>
              <w:t>)</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46%</w:t>
            </w:r>
          </w:p>
        </w:tc>
      </w:tr>
      <w:tr w:rsidR="00F9719F" w:rsidRPr="00F9719F" w:rsidTr="00901FEB">
        <w:tc>
          <w:tcPr>
            <w:tcW w:w="2743" w:type="dxa"/>
            <w:vMerge/>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3: Опора на теоретико-литературные понятия (2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3 (</w:t>
            </w:r>
            <w:proofErr w:type="spellStart"/>
            <w:r w:rsidRPr="00F9719F">
              <w:rPr>
                <w:rFonts w:ascii="Times New Roman" w:eastAsia="Times New Roman" w:hAnsi="Times New Roman" w:cs="Times New Roman"/>
                <w:sz w:val="24"/>
                <w:szCs w:val="24"/>
              </w:rPr>
              <w:t>Салиндер</w:t>
            </w:r>
            <w:proofErr w:type="spellEnd"/>
            <w:r w:rsidRPr="00F9719F">
              <w:rPr>
                <w:rFonts w:ascii="Times New Roman" w:eastAsia="Times New Roman" w:hAnsi="Times New Roman" w:cs="Times New Roman"/>
                <w:sz w:val="24"/>
                <w:szCs w:val="24"/>
              </w:rPr>
              <w:t xml:space="preserve"> Ирина, </w:t>
            </w:r>
            <w:proofErr w:type="spellStart"/>
            <w:r w:rsidRPr="00F9719F">
              <w:rPr>
                <w:rFonts w:ascii="Times New Roman" w:eastAsia="Times New Roman" w:hAnsi="Times New Roman" w:cs="Times New Roman"/>
                <w:sz w:val="24"/>
                <w:szCs w:val="24"/>
              </w:rPr>
              <w:t>Тибичи</w:t>
            </w:r>
            <w:proofErr w:type="spellEnd"/>
            <w:r w:rsidRPr="00F9719F">
              <w:rPr>
                <w:rFonts w:ascii="Times New Roman" w:eastAsia="Times New Roman" w:hAnsi="Times New Roman" w:cs="Times New Roman"/>
                <w:sz w:val="24"/>
                <w:szCs w:val="24"/>
              </w:rPr>
              <w:t xml:space="preserve"> Александр, </w:t>
            </w:r>
            <w:proofErr w:type="spellStart"/>
            <w:r w:rsidRPr="00F9719F">
              <w:rPr>
                <w:rFonts w:ascii="Times New Roman" w:eastAsia="Times New Roman" w:hAnsi="Times New Roman" w:cs="Times New Roman"/>
                <w:sz w:val="24"/>
                <w:szCs w:val="24"/>
              </w:rPr>
              <w:t>Ненянг</w:t>
            </w:r>
            <w:proofErr w:type="spellEnd"/>
            <w:r w:rsidRPr="00F9719F">
              <w:rPr>
                <w:rFonts w:ascii="Times New Roman" w:eastAsia="Times New Roman" w:hAnsi="Times New Roman" w:cs="Times New Roman"/>
                <w:sz w:val="24"/>
                <w:szCs w:val="24"/>
              </w:rPr>
              <w:t xml:space="preserve"> Даниил) </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50%</w:t>
            </w:r>
          </w:p>
        </w:tc>
      </w:tr>
      <w:tr w:rsidR="00F9719F" w:rsidRPr="00F9719F" w:rsidTr="00901FEB">
        <w:tc>
          <w:tcPr>
            <w:tcW w:w="2743" w:type="dxa"/>
            <w:vMerge/>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4: Композиционная цельность и логичность (3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60%</w:t>
            </w:r>
          </w:p>
        </w:tc>
      </w:tr>
      <w:tr w:rsidR="00F9719F" w:rsidRPr="00F9719F" w:rsidTr="00901FEB">
        <w:tc>
          <w:tcPr>
            <w:tcW w:w="2743" w:type="dxa"/>
            <w:vMerge/>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p>
        </w:tc>
        <w:tc>
          <w:tcPr>
            <w:tcW w:w="4645"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Критерий 5: Соблюдение речевых норм (2 б.)</w:t>
            </w:r>
          </w:p>
        </w:tc>
        <w:tc>
          <w:tcPr>
            <w:tcW w:w="1917"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1 (</w:t>
            </w:r>
            <w:proofErr w:type="spellStart"/>
            <w:r w:rsidRPr="00F9719F">
              <w:rPr>
                <w:rFonts w:ascii="Times New Roman" w:eastAsia="Times New Roman" w:hAnsi="Times New Roman" w:cs="Times New Roman"/>
                <w:sz w:val="24"/>
                <w:szCs w:val="24"/>
              </w:rPr>
              <w:t>Адер</w:t>
            </w:r>
            <w:proofErr w:type="spellEnd"/>
            <w:r w:rsidRPr="00F9719F">
              <w:rPr>
                <w:rFonts w:ascii="Times New Roman" w:eastAsia="Times New Roman" w:hAnsi="Times New Roman" w:cs="Times New Roman"/>
                <w:sz w:val="24"/>
                <w:szCs w:val="24"/>
              </w:rPr>
              <w:t xml:space="preserve"> Ангелина)</w:t>
            </w:r>
          </w:p>
        </w:tc>
        <w:tc>
          <w:tcPr>
            <w:tcW w:w="1711" w:type="dxa"/>
          </w:tcPr>
          <w:p w:rsidR="00F9719F" w:rsidRPr="00F9719F" w:rsidRDefault="00F9719F" w:rsidP="00F9719F">
            <w:pPr>
              <w:autoSpaceDE w:val="0"/>
              <w:autoSpaceDN w:val="0"/>
              <w:adjustRightInd w:val="0"/>
              <w:spacing w:after="0" w:line="240" w:lineRule="auto"/>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55%</w:t>
            </w:r>
          </w:p>
        </w:tc>
      </w:tr>
    </w:tbl>
    <w:p w:rsidR="00F9719F" w:rsidRPr="00F9719F" w:rsidRDefault="00F9719F" w:rsidP="00F9719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xml:space="preserve">Таким образом, </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за первую часть 0 баллов по одному из критериев получили 2 учащихся 9Б и 1 учащийся 9В классов,</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 за вторую часть 0 баллов по одному из критериев получил 1 учащийся 9Б класса,</w:t>
      </w:r>
    </w:p>
    <w:p w:rsidR="00F9719F" w:rsidRPr="00F9719F" w:rsidRDefault="00F9719F" w:rsidP="00F9719F">
      <w:pPr>
        <w:autoSpaceDE w:val="0"/>
        <w:autoSpaceDN w:val="0"/>
        <w:adjustRightInd w:val="0"/>
        <w:spacing w:after="0" w:line="240" w:lineRule="auto"/>
        <w:ind w:firstLine="708"/>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lastRenderedPageBreak/>
        <w:t>- за сочинение 0 баллов по одному из критериев получили 2 учащихся 9Б и 2 учащихся 9В классов.</w:t>
      </w:r>
    </w:p>
    <w:p w:rsidR="00F9719F" w:rsidRPr="00F9719F" w:rsidRDefault="00F9719F" w:rsidP="00F9719F">
      <w:pPr>
        <w:spacing w:after="0" w:line="240" w:lineRule="auto"/>
        <w:jc w:val="both"/>
        <w:rPr>
          <w:rFonts w:ascii="Times New Roman" w:eastAsia="Times New Roman" w:hAnsi="Times New Roman" w:cs="Times New Roman"/>
          <w:sz w:val="24"/>
          <w:szCs w:val="24"/>
        </w:rPr>
      </w:pPr>
    </w:p>
    <w:p w:rsidR="00F9719F" w:rsidRPr="00F9719F" w:rsidRDefault="00F9719F" w:rsidP="00F9719F">
      <w:pPr>
        <w:spacing w:after="0" w:line="240" w:lineRule="auto"/>
        <w:ind w:firstLine="708"/>
        <w:jc w:val="both"/>
        <w:rPr>
          <w:rFonts w:ascii="Times New Roman" w:eastAsia="Times New Roman" w:hAnsi="Times New Roman" w:cs="Times New Roman"/>
          <w:b/>
          <w:sz w:val="24"/>
          <w:szCs w:val="24"/>
        </w:rPr>
      </w:pPr>
      <w:r w:rsidRPr="00F9719F">
        <w:rPr>
          <w:rFonts w:ascii="Times New Roman" w:eastAsia="Times New Roman" w:hAnsi="Times New Roman" w:cs="Times New Roman"/>
          <w:b/>
          <w:sz w:val="24"/>
          <w:szCs w:val="24"/>
        </w:rPr>
        <w:t>Рекомендации учителям-словесникам:</w:t>
      </w:r>
    </w:p>
    <w:p w:rsidR="00F9719F" w:rsidRPr="00F9719F" w:rsidRDefault="00F9719F" w:rsidP="001C4482">
      <w:pPr>
        <w:numPr>
          <w:ilvl w:val="0"/>
          <w:numId w:val="28"/>
        </w:num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продолжить работу над формированием и совершенствованием навыка грамотного письма с соблюдением речевых норм;</w:t>
      </w:r>
    </w:p>
    <w:p w:rsidR="00F9719F" w:rsidRPr="00F9719F" w:rsidRDefault="00F9719F" w:rsidP="001C4482">
      <w:pPr>
        <w:numPr>
          <w:ilvl w:val="0"/>
          <w:numId w:val="28"/>
        </w:numPr>
        <w:spacing w:after="0" w:line="240" w:lineRule="auto"/>
        <w:jc w:val="both"/>
        <w:rPr>
          <w:rFonts w:ascii="Times New Roman" w:eastAsia="Times New Roman" w:hAnsi="Times New Roman" w:cs="Times New Roman"/>
          <w:sz w:val="24"/>
          <w:szCs w:val="24"/>
        </w:rPr>
      </w:pPr>
      <w:r w:rsidRPr="00F9719F">
        <w:rPr>
          <w:rFonts w:ascii="Times New Roman" w:eastAsia="Times New Roman" w:hAnsi="Times New Roman" w:cs="Times New Roman"/>
          <w:sz w:val="24"/>
          <w:szCs w:val="24"/>
        </w:rPr>
        <w:t>спланировать работу по обобщению теоретического материала и употребления теоретико-литературных понятий при работе с тестом.</w:t>
      </w:r>
    </w:p>
    <w:p w:rsidR="00F9719F" w:rsidRDefault="00F9719F" w:rsidP="00E0678E">
      <w:pPr>
        <w:spacing w:after="0" w:line="240" w:lineRule="auto"/>
        <w:jc w:val="both"/>
        <w:rPr>
          <w:rFonts w:ascii="Times New Roman" w:eastAsia="Times New Roman" w:hAnsi="Times New Roman" w:cs="Times New Roman"/>
          <w:sz w:val="24"/>
          <w:szCs w:val="24"/>
        </w:rPr>
      </w:pPr>
    </w:p>
    <w:p w:rsidR="00F9719F" w:rsidRPr="00E0678E" w:rsidRDefault="00F9719F" w:rsidP="00E0678E">
      <w:pPr>
        <w:spacing w:after="0" w:line="240" w:lineRule="auto"/>
        <w:jc w:val="both"/>
        <w:rPr>
          <w:rFonts w:ascii="Times New Roman" w:eastAsia="Times New Roman" w:hAnsi="Times New Roman" w:cs="Times New Roman"/>
          <w:sz w:val="24"/>
          <w:szCs w:val="24"/>
        </w:rPr>
      </w:pPr>
    </w:p>
    <w:p w:rsidR="00E0678E" w:rsidRPr="00E0678E" w:rsidRDefault="00930AAC" w:rsidP="00E0678E">
      <w:pP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2.8 </w:t>
      </w:r>
      <w:proofErr w:type="gramStart"/>
      <w:r w:rsidR="00E0678E" w:rsidRPr="00E0678E">
        <w:rPr>
          <w:rFonts w:ascii="Times New Roman" w:eastAsia="Times New Roman" w:hAnsi="Times New Roman" w:cs="Times New Roman"/>
          <w:b/>
          <w:color w:val="000000"/>
          <w:sz w:val="28"/>
          <w:szCs w:val="28"/>
        </w:rPr>
        <w:t>Внутришкольный  контроль</w:t>
      </w:r>
      <w:proofErr w:type="gramEnd"/>
      <w:r w:rsidR="00E0678E" w:rsidRPr="00E0678E">
        <w:rPr>
          <w:rFonts w:ascii="Times New Roman" w:eastAsia="Times New Roman" w:hAnsi="Times New Roman" w:cs="Times New Roman"/>
          <w:b/>
          <w:color w:val="000000"/>
          <w:sz w:val="28"/>
          <w:szCs w:val="28"/>
        </w:rPr>
        <w:t>.</w:t>
      </w:r>
    </w:p>
    <w:p w:rsidR="00E0678E" w:rsidRPr="00E0678E" w:rsidRDefault="00E0678E" w:rsidP="00E0678E">
      <w:pPr>
        <w:spacing w:after="0" w:line="240" w:lineRule="auto"/>
        <w:ind w:left="720"/>
        <w:jc w:val="center"/>
        <w:rPr>
          <w:rFonts w:ascii="Times New Roman" w:eastAsia="Times New Roman" w:hAnsi="Times New Roman" w:cs="Times New Roman"/>
          <w:b/>
          <w:color w:val="000000"/>
          <w:sz w:val="24"/>
          <w:szCs w:val="24"/>
        </w:rPr>
      </w:pPr>
    </w:p>
    <w:p w:rsidR="00901FEB" w:rsidRPr="00901FEB" w:rsidRDefault="00E0678E" w:rsidP="00901FEB">
      <w:pPr>
        <w:shd w:val="clear" w:color="auto" w:fill="FFFFFF"/>
        <w:spacing w:after="0"/>
        <w:ind w:left="-567" w:firstLine="567"/>
        <w:rPr>
          <w:rFonts w:ascii="Times New Roman" w:eastAsia="Times New Roman" w:hAnsi="Times New Roman" w:cs="Times New Roman"/>
          <w:color w:val="333333"/>
          <w:sz w:val="24"/>
          <w:szCs w:val="24"/>
        </w:rPr>
      </w:pPr>
      <w:r w:rsidRPr="00E0678E">
        <w:rPr>
          <w:rFonts w:ascii="Times New Roman" w:eastAsia="Times New Roman" w:hAnsi="Times New Roman" w:cs="Times New Roman"/>
          <w:color w:val="000000"/>
          <w:sz w:val="24"/>
          <w:szCs w:val="24"/>
        </w:rPr>
        <w:tab/>
      </w:r>
      <w:r w:rsidR="00901FEB" w:rsidRPr="00901FEB">
        <w:rPr>
          <w:rFonts w:ascii="Times New Roman" w:eastAsia="Calibri" w:hAnsi="Times New Roman" w:cs="Times New Roman"/>
          <w:b/>
          <w:sz w:val="24"/>
          <w:szCs w:val="24"/>
          <w:lang w:eastAsia="en-US"/>
        </w:rPr>
        <w:t>Цель ВШК:</w:t>
      </w:r>
      <w:r w:rsidR="00901FEB" w:rsidRPr="00901FEB">
        <w:rPr>
          <w:rFonts w:ascii="Times New Roman" w:eastAsia="Times New Roman" w:hAnsi="Times New Roman" w:cs="Times New Roman"/>
          <w:color w:val="333333"/>
          <w:sz w:val="24"/>
          <w:szCs w:val="24"/>
        </w:rPr>
        <w:t xml:space="preserve"> получение достоверной информации о состоянии учебно-воспитательной работы педагогического коллектива МКОУ ТШИ и оценка ее качества; дальнейшее совершенствование образовательного процесса и повышение его результативности с учетом индивидуальных особенностей обучающихся, их интересов, образовательных возможностей.</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333333"/>
          <w:sz w:val="24"/>
          <w:szCs w:val="24"/>
        </w:rPr>
      </w:pPr>
      <w:r w:rsidRPr="00901FEB">
        <w:rPr>
          <w:rFonts w:ascii="Times New Roman" w:eastAsia="Times New Roman" w:hAnsi="Times New Roman" w:cs="Times New Roman"/>
          <w:b/>
          <w:color w:val="333333"/>
          <w:sz w:val="24"/>
          <w:szCs w:val="24"/>
        </w:rPr>
        <w:t>Задачи</w:t>
      </w:r>
      <w:r w:rsidRPr="00901FEB">
        <w:rPr>
          <w:rFonts w:ascii="Times New Roman" w:eastAsia="Times New Roman" w:hAnsi="Times New Roman" w:cs="Times New Roman"/>
          <w:color w:val="333333"/>
          <w:sz w:val="24"/>
          <w:szCs w:val="24"/>
        </w:rPr>
        <w:t>:</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333333"/>
          <w:sz w:val="24"/>
          <w:szCs w:val="24"/>
        </w:rPr>
      </w:pPr>
      <w:r w:rsidRPr="00901FEB">
        <w:rPr>
          <w:rFonts w:ascii="Times New Roman" w:eastAsia="Times New Roman" w:hAnsi="Times New Roman" w:cs="Times New Roman"/>
          <w:color w:val="333333"/>
          <w:sz w:val="24"/>
          <w:szCs w:val="24"/>
        </w:rPr>
        <w:t>осуществление контроля за исполнением законодательства в области образования;</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333333"/>
          <w:sz w:val="24"/>
          <w:szCs w:val="24"/>
        </w:rPr>
      </w:pPr>
      <w:r w:rsidRPr="00901FEB">
        <w:rPr>
          <w:rFonts w:ascii="Times New Roman" w:eastAsia="Times New Roman" w:hAnsi="Times New Roman" w:cs="Times New Roman"/>
          <w:color w:val="333333"/>
          <w:sz w:val="24"/>
          <w:szCs w:val="24"/>
        </w:rPr>
        <w:t>обеспечение реализации учебных программ и учебных планов в полном объеме;</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333333"/>
          <w:sz w:val="24"/>
          <w:szCs w:val="24"/>
        </w:rPr>
      </w:pPr>
      <w:r w:rsidRPr="00901FEB">
        <w:rPr>
          <w:rFonts w:ascii="Times New Roman" w:eastAsia="Times New Roman" w:hAnsi="Times New Roman" w:cs="Times New Roman"/>
          <w:color w:val="333333"/>
          <w:sz w:val="24"/>
          <w:szCs w:val="24"/>
        </w:rPr>
        <w:t>контроль качества образовательных достижений обучающихся, осуществление мониторинга результатов обучения;</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333333"/>
          <w:sz w:val="24"/>
          <w:szCs w:val="24"/>
        </w:rPr>
      </w:pPr>
      <w:r w:rsidRPr="00901FEB">
        <w:rPr>
          <w:rFonts w:ascii="Times New Roman" w:eastAsia="Times New Roman" w:hAnsi="Times New Roman" w:cs="Times New Roman"/>
          <w:color w:val="333333"/>
          <w:sz w:val="24"/>
          <w:szCs w:val="24"/>
        </w:rPr>
        <w:t>изучение результатов педагогической деятельности,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333333"/>
          <w:sz w:val="24"/>
          <w:szCs w:val="24"/>
        </w:rPr>
      </w:pPr>
      <w:r w:rsidRPr="00901FEB">
        <w:rPr>
          <w:rFonts w:ascii="Times New Roman" w:eastAsia="Times New Roman" w:hAnsi="Times New Roman" w:cs="Times New Roman"/>
          <w:color w:val="333333"/>
          <w:sz w:val="24"/>
          <w:szCs w:val="24"/>
        </w:rPr>
        <w:t>оказание методической помощи педагогическим работникам в процессе контроля.</w:t>
      </w:r>
    </w:p>
    <w:p w:rsidR="00901FEB" w:rsidRPr="00901FEB" w:rsidRDefault="00901FEB" w:rsidP="00901FEB">
      <w:pPr>
        <w:spacing w:after="0"/>
        <w:ind w:left="-567" w:firstLine="567"/>
        <w:jc w:val="both"/>
        <w:rPr>
          <w:rFonts w:ascii="Times New Roman" w:eastAsia="Calibri" w:hAnsi="Times New Roman" w:cs="Times New Roman"/>
          <w:color w:val="000000"/>
          <w:sz w:val="24"/>
          <w:szCs w:val="24"/>
          <w:lang w:eastAsia="en-US"/>
        </w:rPr>
      </w:pPr>
      <w:r w:rsidRPr="00901FEB">
        <w:rPr>
          <w:rFonts w:ascii="Times New Roman" w:eastAsia="Calibri" w:hAnsi="Times New Roman" w:cs="Times New Roman"/>
          <w:sz w:val="24"/>
          <w:szCs w:val="24"/>
          <w:lang w:eastAsia="en-US"/>
        </w:rPr>
        <w:t>Согласно плану ВШК в МКОУ ТШИ, утвержденного приказом № 313 от 31 августа в течение года осуществлялся контроль за к</w:t>
      </w:r>
      <w:r w:rsidRPr="00901FEB">
        <w:rPr>
          <w:rFonts w:ascii="Times New Roman" w:eastAsia="Calibri" w:hAnsi="Times New Roman" w:cs="Times New Roman"/>
          <w:color w:val="000000"/>
          <w:sz w:val="24"/>
          <w:szCs w:val="24"/>
          <w:lang w:eastAsia="en-US"/>
        </w:rPr>
        <w:t>ачеством преподавания и обучения. В связи с этим объектами ВШК были:</w:t>
      </w:r>
    </w:p>
    <w:p w:rsidR="00901FEB" w:rsidRPr="00901FEB" w:rsidRDefault="00901FEB" w:rsidP="001C4482">
      <w:pPr>
        <w:numPr>
          <w:ilvl w:val="0"/>
          <w:numId w:val="49"/>
        </w:numPr>
        <w:shd w:val="clear" w:color="auto" w:fill="FFFFFF"/>
        <w:spacing w:after="0"/>
        <w:ind w:left="-567" w:firstLine="567"/>
        <w:jc w:val="both"/>
        <w:rPr>
          <w:rFonts w:ascii="Arial" w:eastAsia="Times New Roman" w:hAnsi="Arial" w:cs="Arial"/>
          <w:color w:val="000000"/>
          <w:sz w:val="24"/>
          <w:szCs w:val="24"/>
        </w:rPr>
      </w:pPr>
      <w:r w:rsidRPr="00901FEB">
        <w:rPr>
          <w:rFonts w:ascii="Times New Roman" w:eastAsia="Times New Roman" w:hAnsi="Times New Roman" w:cs="Times New Roman"/>
          <w:color w:val="000000"/>
          <w:sz w:val="24"/>
          <w:szCs w:val="24"/>
        </w:rPr>
        <w:t>Учебный процесс;</w:t>
      </w:r>
    </w:p>
    <w:p w:rsidR="00901FEB" w:rsidRPr="00901FEB" w:rsidRDefault="00901FEB" w:rsidP="001C4482">
      <w:pPr>
        <w:numPr>
          <w:ilvl w:val="0"/>
          <w:numId w:val="49"/>
        </w:numPr>
        <w:shd w:val="clear" w:color="auto" w:fill="FFFFFF"/>
        <w:spacing w:after="0"/>
        <w:ind w:left="-567" w:firstLine="567"/>
        <w:jc w:val="both"/>
        <w:rPr>
          <w:rFonts w:ascii="Arial" w:eastAsia="Times New Roman" w:hAnsi="Arial" w:cs="Arial"/>
          <w:color w:val="000000"/>
          <w:sz w:val="24"/>
          <w:szCs w:val="24"/>
        </w:rPr>
      </w:pPr>
      <w:r w:rsidRPr="00901FEB">
        <w:rPr>
          <w:rFonts w:ascii="Times New Roman" w:eastAsia="Times New Roman" w:hAnsi="Times New Roman" w:cs="Times New Roman"/>
          <w:color w:val="000000"/>
          <w:sz w:val="24"/>
          <w:szCs w:val="24"/>
        </w:rPr>
        <w:t>Психологическое состояние;</w:t>
      </w:r>
    </w:p>
    <w:p w:rsidR="00901FEB" w:rsidRPr="00901FEB" w:rsidRDefault="00901FEB" w:rsidP="001C4482">
      <w:pPr>
        <w:numPr>
          <w:ilvl w:val="0"/>
          <w:numId w:val="49"/>
        </w:numPr>
        <w:shd w:val="clear" w:color="auto" w:fill="FFFFFF"/>
        <w:spacing w:after="0"/>
        <w:ind w:left="-567" w:firstLine="567"/>
        <w:jc w:val="both"/>
        <w:rPr>
          <w:rFonts w:ascii="Arial" w:eastAsia="Times New Roman" w:hAnsi="Arial" w:cs="Arial"/>
          <w:color w:val="000000"/>
          <w:sz w:val="24"/>
          <w:szCs w:val="24"/>
        </w:rPr>
      </w:pPr>
      <w:r w:rsidRPr="00901FEB">
        <w:rPr>
          <w:rFonts w:ascii="Times New Roman" w:eastAsia="Times New Roman" w:hAnsi="Times New Roman" w:cs="Times New Roman"/>
          <w:color w:val="000000"/>
          <w:sz w:val="24"/>
          <w:szCs w:val="24"/>
        </w:rPr>
        <w:t>Условия УВП.</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 xml:space="preserve">Результаты ВШК оформлялись в виде аналитических справок. Информация о результатах доводилась до учителей. По итогам ВШК в зависимости от его формы целей и задач, а также с учётом реального положения дел проводились заседания педсовета, </w:t>
      </w:r>
      <w:proofErr w:type="spellStart"/>
      <w:r w:rsidRPr="00901FEB">
        <w:rPr>
          <w:rFonts w:ascii="Times New Roman" w:eastAsia="Times New Roman" w:hAnsi="Times New Roman" w:cs="Times New Roman"/>
          <w:color w:val="000000"/>
          <w:sz w:val="24"/>
          <w:szCs w:val="24"/>
        </w:rPr>
        <w:t>методобъединений</w:t>
      </w:r>
      <w:proofErr w:type="spellEnd"/>
      <w:r w:rsidRPr="00901FEB">
        <w:rPr>
          <w:rFonts w:ascii="Times New Roman" w:eastAsia="Times New Roman" w:hAnsi="Times New Roman" w:cs="Times New Roman"/>
          <w:color w:val="000000"/>
          <w:sz w:val="24"/>
          <w:szCs w:val="24"/>
        </w:rPr>
        <w:t>, совещания при директоре.</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Анализируя состояние ВШК, следует отметить, что план внутришкольного контроля за 2018 – 2019 учебный год выполнен.</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Учебно-воспитательная работа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и итоговом контроле, соблюдение учителями требований нормативных актов при работе с учащимися и школьной документацией.</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Основными документами, непосредственно регламентирующими учебно-воспитательную работу в школе, являются учебные планы и рабочие программы, разрабатываемые на основе государственных образовательных стандартов.</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lastRenderedPageBreak/>
        <w:t>Основными элементами контроля учебно-воспитательной работы являются:</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 выполнение всеобуча;</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 состояние преподавания учебных предметов;</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 контроль за состоянием знаний, умений и навыков обучающихся;</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-контроль за работой педагогических кадров;</w:t>
      </w:r>
    </w:p>
    <w:p w:rsidR="00901FEB" w:rsidRPr="00901FEB" w:rsidRDefault="00901FEB" w:rsidP="00901FEB">
      <w:pPr>
        <w:shd w:val="clear" w:color="auto" w:fill="FFFFFF"/>
        <w:spacing w:after="0"/>
        <w:ind w:left="-567" w:firstLine="567"/>
        <w:jc w:val="both"/>
        <w:rPr>
          <w:rFonts w:ascii="Times New Roman" w:eastAsia="Times New Roman" w:hAnsi="Times New Roman" w:cs="Times New Roman"/>
          <w:color w:val="000000"/>
          <w:sz w:val="24"/>
          <w:szCs w:val="24"/>
        </w:rPr>
      </w:pPr>
      <w:r w:rsidRPr="00901FEB">
        <w:rPr>
          <w:rFonts w:ascii="Times New Roman" w:eastAsia="Times New Roman" w:hAnsi="Times New Roman" w:cs="Times New Roman"/>
          <w:color w:val="000000"/>
          <w:sz w:val="24"/>
          <w:szCs w:val="24"/>
        </w:rPr>
        <w:t>- подготовка и проведение мониторингов и экзаменов.</w:t>
      </w:r>
    </w:p>
    <w:p w:rsidR="00901FEB" w:rsidRDefault="00901FEB" w:rsidP="00901FEB">
      <w:pPr>
        <w:tabs>
          <w:tab w:val="left" w:pos="270"/>
        </w:tabs>
        <w:spacing w:after="0"/>
        <w:ind w:left="-567" w:firstLine="851"/>
        <w:jc w:val="both"/>
        <w:rPr>
          <w:rFonts w:ascii="Times New Roman" w:eastAsiaTheme="minorHAnsi" w:hAnsi="Times New Roman" w:cs="Times New Roman"/>
          <w:b/>
          <w:sz w:val="28"/>
          <w:szCs w:val="28"/>
          <w:lang w:eastAsia="en-US"/>
        </w:rPr>
      </w:pPr>
    </w:p>
    <w:p w:rsidR="00930AAC" w:rsidRPr="00E0678E" w:rsidRDefault="00930AAC" w:rsidP="00901FEB">
      <w:pPr>
        <w:tabs>
          <w:tab w:val="left" w:pos="270"/>
        </w:tabs>
        <w:spacing w:after="0"/>
        <w:ind w:left="-567" w:firstLine="851"/>
        <w:jc w:val="center"/>
        <w:rPr>
          <w:rFonts w:ascii="Times New Roman" w:eastAsiaTheme="minorHAnsi" w:hAnsi="Times New Roman" w:cs="Times New Roman"/>
          <w:b/>
          <w:sz w:val="28"/>
          <w:szCs w:val="28"/>
          <w:lang w:eastAsia="en-US"/>
        </w:rPr>
      </w:pPr>
      <w:r w:rsidRPr="00E0678E">
        <w:rPr>
          <w:rFonts w:ascii="Times New Roman" w:eastAsiaTheme="minorHAnsi" w:hAnsi="Times New Roman" w:cs="Times New Roman"/>
          <w:b/>
          <w:sz w:val="28"/>
          <w:szCs w:val="28"/>
          <w:lang w:eastAsia="en-US"/>
        </w:rPr>
        <w:t>Школьная документация</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1.  Рабочие программы, календарно – тематическое планирование: </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качество составления тематических и календарных планов по предметам, программ факультативных, внеурочных занятий (приказ - справка - приказ).</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2.  Личные дела учащихся: </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своевременность, правильность оформления и ведения личных дел учащихся классными руководителями на начало и конец учебного года (справка –совещание при администрации).</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3.  Ведение дневников учащихся: </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работа классных руководителей по ведению и заполнению дневников (справка–совещание при заместителе директора </w:t>
      </w:r>
      <w:proofErr w:type="gramStart"/>
      <w:r w:rsidRPr="00901FEB">
        <w:rPr>
          <w:rFonts w:ascii="Times New Roman" w:eastAsiaTheme="minorHAnsi" w:hAnsi="Times New Roman" w:cs="Times New Roman"/>
          <w:sz w:val="24"/>
          <w:szCs w:val="24"/>
          <w:lang w:eastAsia="en-US"/>
        </w:rPr>
        <w:t>школы  по</w:t>
      </w:r>
      <w:proofErr w:type="gramEnd"/>
      <w:r w:rsidRPr="00901FEB">
        <w:rPr>
          <w:rFonts w:ascii="Times New Roman" w:eastAsiaTheme="minorHAnsi" w:hAnsi="Times New Roman" w:cs="Times New Roman"/>
          <w:sz w:val="24"/>
          <w:szCs w:val="24"/>
          <w:lang w:eastAsia="en-US"/>
        </w:rPr>
        <w:t xml:space="preserve"> </w:t>
      </w:r>
      <w:proofErr w:type="spellStart"/>
      <w:r w:rsidRPr="00901FEB">
        <w:rPr>
          <w:rFonts w:ascii="Times New Roman" w:eastAsiaTheme="minorHAnsi" w:hAnsi="Times New Roman" w:cs="Times New Roman"/>
          <w:sz w:val="24"/>
          <w:szCs w:val="24"/>
          <w:lang w:eastAsia="en-US"/>
        </w:rPr>
        <w:t>учебно</w:t>
      </w:r>
      <w:proofErr w:type="spellEnd"/>
      <w:r w:rsidRPr="00901FEB">
        <w:rPr>
          <w:rFonts w:ascii="Times New Roman" w:eastAsiaTheme="minorHAnsi" w:hAnsi="Times New Roman" w:cs="Times New Roman"/>
          <w:sz w:val="24"/>
          <w:szCs w:val="24"/>
          <w:lang w:eastAsia="en-US"/>
        </w:rPr>
        <w:t xml:space="preserve"> – воспитательной работе; сроки перепроверки, если надо);</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4.  Ведение тетрадей учащихся: </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количество и назначение ученических тетрадей по предметам, соблюдение единых орфографических требований;</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соблюдение единых требований к письменной речи учащихся (справка –– совещание при зам. по УВР или на заседании МО; сроки перепроверки, если надо);</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соблюдение норм оценок и видов письменных работ (работа руководителей МО – заседания – протоколы).</w:t>
      </w:r>
    </w:p>
    <w:p w:rsidR="00901FEB" w:rsidRPr="00901FEB" w:rsidRDefault="00901FEB" w:rsidP="00901FEB">
      <w:pPr>
        <w:spacing w:after="0"/>
        <w:ind w:firstLine="851"/>
        <w:jc w:val="both"/>
        <w:rPr>
          <w:rFonts w:ascii="Times New Roman" w:eastAsiaTheme="minorHAnsi" w:hAnsi="Times New Roman" w:cs="Times New Roman"/>
          <w:b/>
          <w:sz w:val="24"/>
          <w:szCs w:val="24"/>
          <w:lang w:eastAsia="en-US"/>
        </w:rPr>
      </w:pPr>
      <w:r w:rsidRPr="00901FEB">
        <w:rPr>
          <w:rFonts w:ascii="Times New Roman" w:eastAsiaTheme="minorHAnsi" w:hAnsi="Times New Roman" w:cs="Times New Roman"/>
          <w:b/>
          <w:sz w:val="24"/>
          <w:szCs w:val="24"/>
          <w:lang w:eastAsia="en-US"/>
        </w:rPr>
        <w:t>Методическая работа</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1. Осуществление работы учителей – наставников, руководителей МО;</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2. Реализация тем самообразования и методической темы школы;</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3. Состояние учебных кабинетов;</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4. Динамика повышения методического уровня учителей;</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5. Отчеты руководителей МО по итогам года; участие в конкурсах (муниципальных, окружных, ПНПО, всероссийских).</w:t>
      </w:r>
    </w:p>
    <w:p w:rsidR="00901FEB" w:rsidRPr="00901FEB" w:rsidRDefault="00901FEB" w:rsidP="00901FEB">
      <w:pPr>
        <w:spacing w:after="0"/>
        <w:ind w:firstLine="851"/>
        <w:jc w:val="both"/>
        <w:rPr>
          <w:rFonts w:ascii="Times New Roman" w:eastAsiaTheme="minorHAnsi" w:hAnsi="Times New Roman" w:cs="Times New Roman"/>
          <w:b/>
          <w:sz w:val="24"/>
          <w:szCs w:val="24"/>
          <w:lang w:eastAsia="en-US"/>
        </w:rPr>
      </w:pPr>
      <w:r w:rsidRPr="00901FEB">
        <w:rPr>
          <w:rFonts w:ascii="Times New Roman" w:eastAsiaTheme="minorHAnsi" w:hAnsi="Times New Roman" w:cs="Times New Roman"/>
          <w:b/>
          <w:sz w:val="24"/>
          <w:szCs w:val="24"/>
          <w:lang w:eastAsia="en-US"/>
        </w:rPr>
        <w:t>Работа с кадрами</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1. Организация работы по наставничеству (приказ, план, методическая помощь молодым, рекомендации по проведению школы молодого специалиста, справки – МО или совещание при администрации);</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2. Работа вновь прибывших учителей (посещение уроков, анализ посещенных уроков);</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3. Аттестация педагогических работников школы; </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4. Динамика повышения методического уровня учителей (курсовая подготовка).</w:t>
      </w:r>
    </w:p>
    <w:p w:rsidR="00901FEB" w:rsidRPr="00901FEB" w:rsidRDefault="00901FEB" w:rsidP="00901FEB">
      <w:pPr>
        <w:spacing w:after="0"/>
        <w:ind w:firstLine="851"/>
        <w:jc w:val="both"/>
        <w:rPr>
          <w:rFonts w:ascii="Times New Roman" w:eastAsiaTheme="minorHAnsi" w:hAnsi="Times New Roman" w:cs="Times New Roman"/>
          <w:b/>
          <w:sz w:val="24"/>
          <w:szCs w:val="24"/>
          <w:lang w:eastAsia="en-US"/>
        </w:rPr>
      </w:pPr>
      <w:r w:rsidRPr="00901FEB">
        <w:rPr>
          <w:rFonts w:ascii="Times New Roman" w:eastAsiaTheme="minorHAnsi" w:hAnsi="Times New Roman" w:cs="Times New Roman"/>
          <w:b/>
          <w:sz w:val="24"/>
          <w:szCs w:val="24"/>
          <w:lang w:eastAsia="en-US"/>
        </w:rPr>
        <w:t>Отчетность</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1. План внутришкольного контроля.</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2. Годовой отчет – анализ о выполнении внутришкольного контроля.</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lastRenderedPageBreak/>
        <w:t>3. Доклады, сообщения на педагогическом совете, родительских собраниях и заседаниях МО; материалы по самообразованию.</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4. Справки, анкетирование учащихся, работы учащихся.</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proofErr w:type="gramStart"/>
      <w:r w:rsidRPr="00901FEB">
        <w:rPr>
          <w:rFonts w:ascii="Times New Roman" w:eastAsiaTheme="minorHAnsi" w:hAnsi="Times New Roman" w:cs="Times New Roman"/>
          <w:sz w:val="24"/>
          <w:szCs w:val="24"/>
          <w:lang w:eastAsia="en-US"/>
        </w:rPr>
        <w:t>В  соответствии</w:t>
      </w:r>
      <w:proofErr w:type="gramEnd"/>
      <w:r w:rsidRPr="00901FEB">
        <w:rPr>
          <w:rFonts w:ascii="Times New Roman" w:eastAsiaTheme="minorHAnsi" w:hAnsi="Times New Roman" w:cs="Times New Roman"/>
          <w:sz w:val="24"/>
          <w:szCs w:val="24"/>
          <w:lang w:eastAsia="en-US"/>
        </w:rPr>
        <w:t xml:space="preserve">   с  общешкольным  планированием составляется план  ВШК и  в  интернате,  который  корректируется  по   месяцам.  </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Контроль в воспитательном процессе проводится для того, чтобы своевременно получать, анализировать и оценивать информацию о процессе и результатах воспитательной деятельности, выяснять наличие или отсутствие отклонений от целевых ориентиров и намеченной ранее программы действий по их достижению, выявлять и поощрять классных руководителей и воспитателей, успешно работающих с детьми, изучать, обобщать и пропагандировать опыт их деятельности, инициативу и творческие устремления, вносить коррективы в процессе развития воспитательных отношений, способствовать его оптимальному протеканию.</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proofErr w:type="gramStart"/>
      <w:r w:rsidRPr="00901FEB">
        <w:rPr>
          <w:rFonts w:ascii="Times New Roman" w:eastAsiaTheme="minorHAnsi" w:hAnsi="Times New Roman" w:cs="Times New Roman"/>
          <w:sz w:val="24"/>
          <w:szCs w:val="24"/>
          <w:lang w:eastAsia="en-US"/>
        </w:rPr>
        <w:t>Содержание  контроля</w:t>
      </w:r>
      <w:proofErr w:type="gramEnd"/>
      <w:r w:rsidRPr="00901FEB">
        <w:rPr>
          <w:rFonts w:ascii="Times New Roman" w:eastAsiaTheme="minorHAnsi" w:hAnsi="Times New Roman" w:cs="Times New Roman"/>
          <w:sz w:val="24"/>
          <w:szCs w:val="24"/>
          <w:lang w:eastAsia="en-US"/>
        </w:rPr>
        <w:t>:</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 контроль за ведением документации (охрана жизни и здоровья воспитанников);   </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 -планирование работы в группах, оформление и </w:t>
      </w:r>
      <w:proofErr w:type="gramStart"/>
      <w:r w:rsidRPr="00901FEB">
        <w:rPr>
          <w:rFonts w:ascii="Times New Roman" w:eastAsiaTheme="minorHAnsi" w:hAnsi="Times New Roman" w:cs="Times New Roman"/>
          <w:sz w:val="24"/>
          <w:szCs w:val="24"/>
          <w:lang w:eastAsia="en-US"/>
        </w:rPr>
        <w:t>ведение  тетрадей</w:t>
      </w:r>
      <w:proofErr w:type="gramEnd"/>
      <w:r w:rsidRPr="00901FEB">
        <w:rPr>
          <w:rFonts w:ascii="Times New Roman" w:eastAsiaTheme="minorHAnsi" w:hAnsi="Times New Roman" w:cs="Times New Roman"/>
          <w:sz w:val="24"/>
          <w:szCs w:val="24"/>
          <w:lang w:eastAsia="en-US"/>
        </w:rPr>
        <w:t xml:space="preserve"> учета и сохранности школьного имущества, посещение родственников);</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 контроль за выполнением Закона «Об образовании в Российской </w:t>
      </w:r>
      <w:proofErr w:type="gramStart"/>
      <w:r w:rsidRPr="00901FEB">
        <w:rPr>
          <w:rFonts w:ascii="Times New Roman" w:eastAsiaTheme="minorHAnsi" w:hAnsi="Times New Roman" w:cs="Times New Roman"/>
          <w:sz w:val="24"/>
          <w:szCs w:val="24"/>
          <w:lang w:eastAsia="en-US"/>
        </w:rPr>
        <w:t>Федерации»  (</w:t>
      </w:r>
      <w:proofErr w:type="gramEnd"/>
      <w:r w:rsidRPr="00901FEB">
        <w:rPr>
          <w:rFonts w:ascii="Times New Roman" w:eastAsiaTheme="minorHAnsi" w:hAnsi="Times New Roman" w:cs="Times New Roman"/>
          <w:sz w:val="24"/>
          <w:szCs w:val="24"/>
          <w:lang w:eastAsia="en-US"/>
        </w:rPr>
        <w:t>горячее питание и питьевой режим, занятость в кружках, внеурочной деятельности (для 5-9-ых классов: ФГОС) и секциях);</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xml:space="preserve">- контроль за состоянием </w:t>
      </w:r>
      <w:proofErr w:type="spellStart"/>
      <w:r w:rsidRPr="00901FEB">
        <w:rPr>
          <w:rFonts w:ascii="Times New Roman" w:eastAsiaTheme="minorHAnsi" w:hAnsi="Times New Roman" w:cs="Times New Roman"/>
          <w:sz w:val="24"/>
          <w:szCs w:val="24"/>
          <w:lang w:eastAsia="en-US"/>
        </w:rPr>
        <w:t>санитарно</w:t>
      </w:r>
      <w:proofErr w:type="spellEnd"/>
      <w:r w:rsidRPr="00901FEB">
        <w:rPr>
          <w:rFonts w:ascii="Times New Roman" w:eastAsiaTheme="minorHAnsi" w:hAnsi="Times New Roman" w:cs="Times New Roman"/>
          <w:sz w:val="24"/>
          <w:szCs w:val="24"/>
          <w:lang w:eastAsia="en-US"/>
        </w:rPr>
        <w:t xml:space="preserve"> – гигиенического режима и ТБ (проведение инструктажей и регистрация в журналах, санитарное состояние в спальных корпусах);</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r w:rsidRPr="00901FEB">
        <w:rPr>
          <w:rFonts w:ascii="Times New Roman" w:eastAsiaTheme="minorHAnsi" w:hAnsi="Times New Roman" w:cs="Times New Roman"/>
          <w:sz w:val="24"/>
          <w:szCs w:val="24"/>
          <w:lang w:eastAsia="en-US"/>
        </w:rPr>
        <w:t>- контроль за проведением воспитательной работы (познавательная деятельность, нравственно-патриотическое воспитание, формирование здорового образа жизни, работа детского самоуправления).</w:t>
      </w:r>
    </w:p>
    <w:p w:rsidR="00901FEB" w:rsidRPr="00901FEB" w:rsidRDefault="00901FEB" w:rsidP="00901FEB">
      <w:pPr>
        <w:spacing w:after="0"/>
        <w:ind w:firstLine="851"/>
        <w:jc w:val="both"/>
        <w:rPr>
          <w:rFonts w:ascii="Times New Roman" w:eastAsiaTheme="minorHAnsi" w:hAnsi="Times New Roman" w:cs="Times New Roman"/>
          <w:sz w:val="24"/>
          <w:szCs w:val="24"/>
          <w:lang w:eastAsia="en-US"/>
        </w:rPr>
      </w:pPr>
      <w:proofErr w:type="gramStart"/>
      <w:r w:rsidRPr="00901FEB">
        <w:rPr>
          <w:rFonts w:ascii="Times New Roman" w:eastAsiaTheme="minorHAnsi" w:hAnsi="Times New Roman" w:cs="Times New Roman"/>
          <w:sz w:val="24"/>
          <w:szCs w:val="24"/>
          <w:lang w:eastAsia="en-US"/>
        </w:rPr>
        <w:t>По  результатам</w:t>
      </w:r>
      <w:proofErr w:type="gramEnd"/>
      <w:r w:rsidRPr="00901FEB">
        <w:rPr>
          <w:rFonts w:ascii="Times New Roman" w:eastAsiaTheme="minorHAnsi" w:hAnsi="Times New Roman" w:cs="Times New Roman"/>
          <w:sz w:val="24"/>
          <w:szCs w:val="24"/>
          <w:lang w:eastAsia="en-US"/>
        </w:rPr>
        <w:t xml:space="preserve">  контроля в школе-интернате проводится  собеседование  с  проверяемыми  работниками, пишутся справки. </w:t>
      </w:r>
      <w:proofErr w:type="gramStart"/>
      <w:r w:rsidRPr="00901FEB">
        <w:rPr>
          <w:rFonts w:ascii="Times New Roman" w:eastAsiaTheme="minorHAnsi" w:hAnsi="Times New Roman" w:cs="Times New Roman"/>
          <w:sz w:val="24"/>
          <w:szCs w:val="24"/>
          <w:lang w:eastAsia="en-US"/>
        </w:rPr>
        <w:t>Результаты  контроля</w:t>
      </w:r>
      <w:proofErr w:type="gramEnd"/>
      <w:r w:rsidRPr="00901FEB">
        <w:rPr>
          <w:rFonts w:ascii="Times New Roman" w:eastAsiaTheme="minorHAnsi" w:hAnsi="Times New Roman" w:cs="Times New Roman"/>
          <w:sz w:val="24"/>
          <w:szCs w:val="24"/>
          <w:lang w:eastAsia="en-US"/>
        </w:rPr>
        <w:t xml:space="preserve">   обсуждаются  на  планерках  старших  воспитателей, совещаниях  при  директоре,  совещаниях при заместителе директора. </w:t>
      </w:r>
    </w:p>
    <w:p w:rsidR="00E0678E" w:rsidRPr="00E0678E" w:rsidRDefault="00E0678E" w:rsidP="00F80312">
      <w:pPr>
        <w:shd w:val="clear" w:color="auto" w:fill="FFFFFF"/>
        <w:autoSpaceDE w:val="0"/>
        <w:autoSpaceDN w:val="0"/>
        <w:adjustRightInd w:val="0"/>
        <w:spacing w:after="0"/>
        <w:jc w:val="both"/>
        <w:rPr>
          <w:rFonts w:ascii="Times New Roman" w:eastAsia="Times New Roman" w:hAnsi="Times New Roman" w:cs="Times New Roman"/>
          <w:b/>
          <w:bCs/>
          <w:color w:val="FF0000"/>
          <w:sz w:val="24"/>
          <w:szCs w:val="24"/>
        </w:rPr>
      </w:pPr>
    </w:p>
    <w:p w:rsidR="00E0678E" w:rsidRPr="00E0678E" w:rsidRDefault="00930AAC" w:rsidP="00E0678E">
      <w:pPr>
        <w:widowControl w:val="0"/>
        <w:autoSpaceDE w:val="0"/>
        <w:autoSpaceDN w:val="0"/>
        <w:adjustRightInd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2.9 </w:t>
      </w:r>
      <w:r w:rsidR="00E0678E" w:rsidRPr="00E0678E">
        <w:rPr>
          <w:rFonts w:ascii="Times New Roman" w:eastAsia="Times New Roman" w:hAnsi="Times New Roman" w:cs="Times New Roman"/>
          <w:b/>
          <w:sz w:val="28"/>
          <w:szCs w:val="28"/>
        </w:rPr>
        <w:t xml:space="preserve">Сформированность </w:t>
      </w:r>
      <w:proofErr w:type="spellStart"/>
      <w:r w:rsidR="00E0678E" w:rsidRPr="00E0678E">
        <w:rPr>
          <w:rFonts w:ascii="Times New Roman" w:eastAsia="Times New Roman" w:hAnsi="Times New Roman" w:cs="Times New Roman"/>
          <w:b/>
          <w:sz w:val="28"/>
          <w:szCs w:val="28"/>
        </w:rPr>
        <w:t>общеучебных</w:t>
      </w:r>
      <w:proofErr w:type="spellEnd"/>
      <w:r w:rsidR="00E0678E" w:rsidRPr="00E0678E">
        <w:rPr>
          <w:rFonts w:ascii="Times New Roman" w:eastAsia="Times New Roman" w:hAnsi="Times New Roman" w:cs="Times New Roman"/>
          <w:b/>
          <w:sz w:val="28"/>
          <w:szCs w:val="28"/>
        </w:rPr>
        <w:t xml:space="preserve"> умений и навыков</w:t>
      </w:r>
    </w:p>
    <w:p w:rsidR="00E0678E" w:rsidRPr="00E0678E" w:rsidRDefault="00E0678E" w:rsidP="00E0678E">
      <w:pPr>
        <w:widowControl w:val="0"/>
        <w:autoSpaceDE w:val="0"/>
        <w:autoSpaceDN w:val="0"/>
        <w:adjustRightInd w:val="0"/>
        <w:spacing w:after="0"/>
        <w:jc w:val="center"/>
        <w:rPr>
          <w:rFonts w:ascii="Times New Roman" w:eastAsia="Times New Roman" w:hAnsi="Times New Roman" w:cs="Times New Roman"/>
          <w:b/>
          <w:sz w:val="28"/>
          <w:szCs w:val="28"/>
        </w:rPr>
      </w:pPr>
      <w:r w:rsidRPr="00E0678E">
        <w:rPr>
          <w:rFonts w:ascii="Times New Roman" w:eastAsia="Times New Roman" w:hAnsi="Times New Roman" w:cs="Times New Roman"/>
          <w:b/>
          <w:sz w:val="28"/>
          <w:szCs w:val="28"/>
        </w:rPr>
        <w:t>(ключевых компетенций)</w:t>
      </w:r>
    </w:p>
    <w:p w:rsidR="00E0678E" w:rsidRPr="00E0678E" w:rsidRDefault="00E0678E" w:rsidP="00A223D9">
      <w:pPr>
        <w:shd w:val="clear" w:color="auto" w:fill="FFFFFF"/>
        <w:autoSpaceDE w:val="0"/>
        <w:autoSpaceDN w:val="0"/>
        <w:adjustRightInd w:val="0"/>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Анализ посещенных уроков говорит о том, что большинство учителей правильно организует познавательную деятельность, продумывает методы обучения.  Значительно повысился уровень внедрения ИКТ, проводятся уроки по различным предметам, на уроках учителя применяют мультимедийное оборудование.</w:t>
      </w:r>
    </w:p>
    <w:p w:rsidR="00E0678E" w:rsidRPr="00E0678E" w:rsidRDefault="00E0678E" w:rsidP="00A223D9">
      <w:pPr>
        <w:spacing w:after="0"/>
        <w:ind w:left="-426" w:firstLine="710"/>
        <w:jc w:val="both"/>
        <w:rPr>
          <w:rFonts w:ascii="Times New Roman" w:eastAsia="Times New Roman" w:hAnsi="Times New Roman" w:cs="Times New Roman"/>
          <w:b/>
          <w:sz w:val="24"/>
          <w:szCs w:val="24"/>
        </w:rPr>
      </w:pPr>
      <w:r w:rsidRPr="00E0678E">
        <w:rPr>
          <w:rFonts w:ascii="Times New Roman" w:eastAsia="Times New Roman" w:hAnsi="Times New Roman" w:cs="Times New Roman"/>
          <w:sz w:val="24"/>
          <w:szCs w:val="24"/>
        </w:rPr>
        <w:t xml:space="preserve">Анализируя </w:t>
      </w:r>
      <w:proofErr w:type="gramStart"/>
      <w:r w:rsidRPr="00E0678E">
        <w:rPr>
          <w:rFonts w:ascii="Times New Roman" w:eastAsia="Times New Roman" w:hAnsi="Times New Roman" w:cs="Times New Roman"/>
          <w:sz w:val="24"/>
          <w:szCs w:val="24"/>
        </w:rPr>
        <w:t>посещение уроков и внеклассных мероприятий</w:t>
      </w:r>
      <w:proofErr w:type="gramEnd"/>
      <w:r w:rsidRPr="00E0678E">
        <w:rPr>
          <w:rFonts w:ascii="Times New Roman" w:eastAsia="Times New Roman" w:hAnsi="Times New Roman" w:cs="Times New Roman"/>
          <w:sz w:val="24"/>
          <w:szCs w:val="24"/>
        </w:rPr>
        <w:t xml:space="preserve"> можно сделать вывод: высокий уровень использования ИКТ – (99%) </w:t>
      </w:r>
    </w:p>
    <w:p w:rsidR="00E0678E" w:rsidRPr="00E0678E" w:rsidRDefault="00E0678E" w:rsidP="00A223D9">
      <w:pPr>
        <w:spacing w:before="100" w:beforeAutospacing="1" w:after="100" w:afterAutospacing="1"/>
        <w:ind w:left="-426" w:firstLine="710"/>
        <w:contextualSpacing/>
        <w:jc w:val="both"/>
        <w:rPr>
          <w:rFonts w:ascii="Times New Roman" w:eastAsia="Times New Roman" w:hAnsi="Times New Roman" w:cs="Times New Roman"/>
          <w:sz w:val="24"/>
          <w:szCs w:val="24"/>
        </w:rPr>
      </w:pPr>
      <w:proofErr w:type="gramStart"/>
      <w:r w:rsidRPr="00E0678E">
        <w:rPr>
          <w:rFonts w:ascii="Times New Roman" w:eastAsia="Times New Roman" w:hAnsi="Times New Roman" w:cs="Times New Roman"/>
          <w:sz w:val="24"/>
          <w:szCs w:val="24"/>
        </w:rPr>
        <w:t>Учителя  применяли</w:t>
      </w:r>
      <w:proofErr w:type="gramEnd"/>
      <w:r w:rsidRPr="00E0678E">
        <w:rPr>
          <w:rFonts w:ascii="Times New Roman" w:eastAsia="Times New Roman" w:hAnsi="Times New Roman" w:cs="Times New Roman"/>
          <w:sz w:val="24"/>
          <w:szCs w:val="24"/>
        </w:rPr>
        <w:t xml:space="preserve">  ИКТ на разных этапах урока: при объяснении нового материала, закреплении изученного, при проверке домашнего задания, при проведении контрольных, самостоятельных работ. В своей работе учителя использовали:</w:t>
      </w:r>
    </w:p>
    <w:p w:rsidR="00E0678E" w:rsidRPr="00E0678E" w:rsidRDefault="00E0678E" w:rsidP="001C4482">
      <w:pPr>
        <w:numPr>
          <w:ilvl w:val="0"/>
          <w:numId w:val="38"/>
        </w:numPr>
        <w:tabs>
          <w:tab w:val="left" w:pos="993"/>
        </w:tabs>
        <w:spacing w:before="100" w:beforeAutospacing="1" w:after="100" w:afterAutospacing="1"/>
        <w:ind w:left="-426" w:firstLine="710"/>
        <w:contextualSpacing/>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программы-тренажеры; </w:t>
      </w:r>
    </w:p>
    <w:p w:rsidR="00E0678E" w:rsidRPr="00E0678E" w:rsidRDefault="00E0678E" w:rsidP="001C4482">
      <w:pPr>
        <w:numPr>
          <w:ilvl w:val="0"/>
          <w:numId w:val="38"/>
        </w:numPr>
        <w:tabs>
          <w:tab w:val="left" w:pos="993"/>
        </w:tabs>
        <w:spacing w:before="100" w:beforeAutospacing="1" w:after="100" w:afterAutospacing="1"/>
        <w:ind w:left="-426" w:firstLine="710"/>
        <w:contextualSpacing/>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контрольные программы; </w:t>
      </w:r>
    </w:p>
    <w:p w:rsidR="00E0678E" w:rsidRPr="00E0678E" w:rsidRDefault="00E0678E" w:rsidP="001C4482">
      <w:pPr>
        <w:numPr>
          <w:ilvl w:val="0"/>
          <w:numId w:val="38"/>
        </w:numPr>
        <w:tabs>
          <w:tab w:val="left" w:pos="993"/>
        </w:tabs>
        <w:spacing w:before="100" w:beforeAutospacing="1" w:after="100" w:afterAutospacing="1"/>
        <w:ind w:left="-426" w:firstLine="710"/>
        <w:contextualSpacing/>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демонстрационные; </w:t>
      </w:r>
    </w:p>
    <w:p w:rsidR="00E0678E" w:rsidRPr="00E0678E" w:rsidRDefault="00E0678E" w:rsidP="001C4482">
      <w:pPr>
        <w:numPr>
          <w:ilvl w:val="0"/>
          <w:numId w:val="38"/>
        </w:numPr>
        <w:tabs>
          <w:tab w:val="left" w:pos="993"/>
        </w:tabs>
        <w:spacing w:before="100" w:beforeAutospacing="1" w:after="100" w:afterAutospacing="1"/>
        <w:ind w:left="-426" w:firstLine="710"/>
        <w:contextualSpacing/>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lastRenderedPageBreak/>
        <w:t xml:space="preserve">информационно-справочные программы; </w:t>
      </w:r>
    </w:p>
    <w:p w:rsidR="00E0678E" w:rsidRPr="00E0678E" w:rsidRDefault="00E0678E" w:rsidP="001C4482">
      <w:pPr>
        <w:numPr>
          <w:ilvl w:val="0"/>
          <w:numId w:val="38"/>
        </w:numPr>
        <w:tabs>
          <w:tab w:val="left" w:pos="993"/>
        </w:tabs>
        <w:spacing w:before="100" w:beforeAutospacing="1" w:after="100" w:afterAutospacing="1"/>
        <w:ind w:left="-426" w:firstLine="710"/>
        <w:contextualSpacing/>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 презентации, созданные самими учителями. </w:t>
      </w:r>
    </w:p>
    <w:p w:rsidR="00E0678E" w:rsidRPr="00E0678E" w:rsidRDefault="00E0678E" w:rsidP="00A223D9">
      <w:pPr>
        <w:spacing w:after="0"/>
        <w:ind w:left="-426" w:firstLine="710"/>
        <w:jc w:val="both"/>
        <w:rPr>
          <w:rFonts w:ascii="Times New Roman" w:eastAsia="Times New Roman" w:hAnsi="Times New Roman" w:cs="Times New Roman"/>
          <w:iCs/>
          <w:sz w:val="24"/>
          <w:szCs w:val="24"/>
        </w:rPr>
      </w:pPr>
      <w:r w:rsidRPr="00E0678E">
        <w:rPr>
          <w:rFonts w:ascii="Times New Roman" w:eastAsia="Times New Roman" w:hAnsi="Times New Roman" w:cs="Times New Roman"/>
          <w:iCs/>
          <w:sz w:val="24"/>
          <w:szCs w:val="24"/>
        </w:rPr>
        <w:t xml:space="preserve">Рекомендации, данные по итогам посещения уроков: </w:t>
      </w:r>
    </w:p>
    <w:p w:rsidR="00E0678E" w:rsidRPr="00E0678E" w:rsidRDefault="00E0678E" w:rsidP="001C4482">
      <w:pPr>
        <w:numPr>
          <w:ilvl w:val="0"/>
          <w:numId w:val="37"/>
        </w:numPr>
        <w:tabs>
          <w:tab w:val="left" w:pos="851"/>
        </w:tabs>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разнообразить домашнее задание с учётом индивидуальных возможностей, давать задания на расширение знаний, используя СМИ и интернет, задания творческого характера;</w:t>
      </w:r>
    </w:p>
    <w:p w:rsidR="00E0678E" w:rsidRPr="00E0678E" w:rsidRDefault="00E0678E" w:rsidP="001C4482">
      <w:pPr>
        <w:numPr>
          <w:ilvl w:val="0"/>
          <w:numId w:val="37"/>
        </w:numPr>
        <w:tabs>
          <w:tab w:val="left" w:pos="851"/>
        </w:tabs>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эффективно использовать личностно-ориентированные, личностно-</w:t>
      </w:r>
      <w:proofErr w:type="gramStart"/>
      <w:r w:rsidRPr="00E0678E">
        <w:rPr>
          <w:rFonts w:ascii="Times New Roman" w:eastAsia="Times New Roman" w:hAnsi="Times New Roman" w:cs="Times New Roman"/>
          <w:sz w:val="24"/>
          <w:szCs w:val="24"/>
        </w:rPr>
        <w:t xml:space="preserve">деятельностные,  </w:t>
      </w:r>
      <w:proofErr w:type="spellStart"/>
      <w:r w:rsidRPr="00E0678E">
        <w:rPr>
          <w:rFonts w:ascii="Times New Roman" w:eastAsia="Times New Roman" w:hAnsi="Times New Roman" w:cs="Times New Roman"/>
          <w:sz w:val="24"/>
          <w:szCs w:val="24"/>
        </w:rPr>
        <w:t>здоровьесберегающие</w:t>
      </w:r>
      <w:proofErr w:type="spellEnd"/>
      <w:proofErr w:type="gramEnd"/>
      <w:r w:rsidRPr="00E0678E">
        <w:rPr>
          <w:rFonts w:ascii="Times New Roman" w:eastAsia="Times New Roman" w:hAnsi="Times New Roman" w:cs="Times New Roman"/>
          <w:sz w:val="24"/>
          <w:szCs w:val="24"/>
        </w:rPr>
        <w:t xml:space="preserve"> технологии;</w:t>
      </w:r>
    </w:p>
    <w:p w:rsidR="00E0678E" w:rsidRPr="00E0678E" w:rsidRDefault="00E0678E" w:rsidP="001C4482">
      <w:pPr>
        <w:numPr>
          <w:ilvl w:val="0"/>
          <w:numId w:val="37"/>
        </w:numPr>
        <w:tabs>
          <w:tab w:val="left" w:pos="851"/>
        </w:tabs>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 проверять запись д/з обучающимся в дневниках, выставлять отметки в дневник, ежедневно вносить информацию в электронный журнал;</w:t>
      </w:r>
    </w:p>
    <w:p w:rsidR="00E0678E" w:rsidRPr="00E0678E" w:rsidRDefault="00E0678E" w:rsidP="001C4482">
      <w:pPr>
        <w:numPr>
          <w:ilvl w:val="0"/>
          <w:numId w:val="37"/>
        </w:numPr>
        <w:tabs>
          <w:tab w:val="left" w:pos="851"/>
        </w:tabs>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 использовать разные формы работы на уроке. </w:t>
      </w:r>
    </w:p>
    <w:p w:rsidR="00E0678E" w:rsidRPr="00E0678E" w:rsidRDefault="00E0678E" w:rsidP="00A223D9">
      <w:p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По результатам внутришкольного контроля составлялись </w:t>
      </w:r>
      <w:proofErr w:type="gramStart"/>
      <w:r w:rsidRPr="00E0678E">
        <w:rPr>
          <w:rFonts w:ascii="Times New Roman" w:eastAsia="Times New Roman" w:hAnsi="Times New Roman" w:cs="Times New Roman"/>
          <w:sz w:val="24"/>
          <w:szCs w:val="24"/>
        </w:rPr>
        <w:t>справки  и</w:t>
      </w:r>
      <w:proofErr w:type="gramEnd"/>
      <w:r w:rsidRPr="00E0678E">
        <w:rPr>
          <w:rFonts w:ascii="Times New Roman" w:eastAsia="Times New Roman" w:hAnsi="Times New Roman" w:cs="Times New Roman"/>
          <w:sz w:val="24"/>
          <w:szCs w:val="24"/>
        </w:rPr>
        <w:t xml:space="preserve"> приказы.</w:t>
      </w:r>
    </w:p>
    <w:p w:rsidR="00E0678E" w:rsidRPr="00E0678E" w:rsidRDefault="00E0678E" w:rsidP="00A223D9">
      <w:p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В течение учебного года в школе осуществлялся мониторинг в выпускных классах, одним из основных этапов которого является отслеживание и анализ качества обучения и образования по предметам, стоящих на государственном контроле (математика и русский язык). Цель проведения мониторинга - выявить   </w:t>
      </w:r>
      <w:proofErr w:type="gramStart"/>
      <w:r w:rsidRPr="00E0678E">
        <w:rPr>
          <w:rFonts w:ascii="Times New Roman" w:eastAsia="Times New Roman" w:hAnsi="Times New Roman" w:cs="Times New Roman"/>
          <w:sz w:val="24"/>
          <w:szCs w:val="24"/>
        </w:rPr>
        <w:t>сформированность  знаний</w:t>
      </w:r>
      <w:proofErr w:type="gramEnd"/>
      <w:r w:rsidRPr="00E0678E">
        <w:rPr>
          <w:rFonts w:ascii="Times New Roman" w:eastAsia="Times New Roman" w:hAnsi="Times New Roman" w:cs="Times New Roman"/>
          <w:sz w:val="24"/>
          <w:szCs w:val="24"/>
        </w:rPr>
        <w:t>, умений и навыков по данным предметам.</w:t>
      </w:r>
    </w:p>
    <w:p w:rsidR="00E0678E" w:rsidRPr="00E0678E" w:rsidRDefault="00E0678E" w:rsidP="00A223D9">
      <w:pPr>
        <w:numPr>
          <w:ilvl w:val="12"/>
          <w:numId w:val="0"/>
        </w:num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Выводы и рекомендации </w:t>
      </w:r>
      <w:proofErr w:type="gramStart"/>
      <w:r w:rsidRPr="00E0678E">
        <w:rPr>
          <w:rFonts w:ascii="Times New Roman" w:eastAsia="Times New Roman" w:hAnsi="Times New Roman" w:cs="Times New Roman"/>
          <w:sz w:val="24"/>
          <w:szCs w:val="24"/>
        </w:rPr>
        <w:t>по  результатам</w:t>
      </w:r>
      <w:proofErr w:type="gramEnd"/>
      <w:r w:rsidRPr="00E0678E">
        <w:rPr>
          <w:rFonts w:ascii="Times New Roman" w:eastAsia="Times New Roman" w:hAnsi="Times New Roman" w:cs="Times New Roman"/>
          <w:sz w:val="24"/>
          <w:szCs w:val="24"/>
        </w:rPr>
        <w:t xml:space="preserve">  диагностики  знаний позволяют оценить прочность знаний  по предмету каждого  учащегося, уровень и структуру   знаний     класса в целом при подготовке к итоговой аттестации.</w:t>
      </w:r>
    </w:p>
    <w:p w:rsidR="00E0678E" w:rsidRPr="00E0678E" w:rsidRDefault="00E0678E" w:rsidP="00A223D9">
      <w:p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С целью предупреждения школьной дезадаптации, создания комфортных условий для обучения </w:t>
      </w:r>
      <w:proofErr w:type="gramStart"/>
      <w:r w:rsidRPr="00E0678E">
        <w:rPr>
          <w:rFonts w:ascii="Times New Roman" w:eastAsia="Times New Roman" w:hAnsi="Times New Roman" w:cs="Times New Roman"/>
          <w:sz w:val="24"/>
          <w:szCs w:val="24"/>
        </w:rPr>
        <w:t>учащихся  5</w:t>
      </w:r>
      <w:proofErr w:type="gramEnd"/>
      <w:r w:rsidRPr="00E0678E">
        <w:rPr>
          <w:rFonts w:ascii="Times New Roman" w:eastAsia="Times New Roman" w:hAnsi="Times New Roman" w:cs="Times New Roman"/>
          <w:sz w:val="24"/>
          <w:szCs w:val="24"/>
        </w:rPr>
        <w:t xml:space="preserve">-х классов проводился тематический контроль в течение адаптационного периода. Ведь </w:t>
      </w:r>
      <w:r w:rsidRPr="00E0678E">
        <w:rPr>
          <w:rFonts w:ascii="Times New Roman" w:eastAsia="Times New Roman" w:hAnsi="Times New Roman" w:cs="Times New Roman"/>
          <w:i/>
          <w:sz w:val="24"/>
          <w:szCs w:val="24"/>
        </w:rPr>
        <w:t>п</w:t>
      </w:r>
      <w:r w:rsidRPr="00E0678E">
        <w:rPr>
          <w:rFonts w:ascii="Times New Roman" w:eastAsia="Times New Roman" w:hAnsi="Times New Roman" w:cs="Times New Roman"/>
          <w:iCs/>
          <w:sz w:val="24"/>
          <w:szCs w:val="24"/>
        </w:rPr>
        <w:t>ереход из начального в среднее звено традиционно считается одной из наиболее педагогически сложных школьных проблем, а период адаптации в 5</w:t>
      </w:r>
      <w:r w:rsidRPr="00E0678E">
        <w:rPr>
          <w:rFonts w:ascii="Times New Roman" w:eastAsia="Times New Roman" w:hAnsi="Times New Roman" w:cs="Times New Roman"/>
          <w:iCs/>
          <w:sz w:val="24"/>
          <w:szCs w:val="24"/>
        </w:rPr>
        <w:softHyphen/>
        <w:t xml:space="preserve">м классе – одним из труднейших периодов школьного обучения. </w:t>
      </w:r>
    </w:p>
    <w:p w:rsidR="00E0678E" w:rsidRPr="00E0678E" w:rsidRDefault="00E0678E" w:rsidP="00A223D9">
      <w:p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Работа проводилась по следующим направлениям:</w:t>
      </w:r>
    </w:p>
    <w:p w:rsidR="00E0678E" w:rsidRPr="00E0678E" w:rsidRDefault="00E0678E" w:rsidP="00A223D9">
      <w:pPr>
        <w:spacing w:after="0"/>
        <w:ind w:left="-426" w:firstLine="710"/>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организационная работа;</w:t>
      </w:r>
    </w:p>
    <w:p w:rsidR="00E0678E" w:rsidRPr="00E0678E" w:rsidRDefault="00E0678E" w:rsidP="00A223D9">
      <w:pPr>
        <w:spacing w:after="0"/>
        <w:ind w:left="-426" w:firstLine="710"/>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педагогическая диагностика;</w:t>
      </w:r>
    </w:p>
    <w:p w:rsidR="00E0678E" w:rsidRPr="00E0678E" w:rsidRDefault="00E0678E" w:rsidP="00A223D9">
      <w:pPr>
        <w:spacing w:after="0"/>
        <w:ind w:left="-426" w:firstLine="710"/>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психологическая диагностика;</w:t>
      </w:r>
    </w:p>
    <w:p w:rsidR="00E0678E" w:rsidRPr="00E0678E" w:rsidRDefault="00E0678E" w:rsidP="00A223D9">
      <w:pPr>
        <w:spacing w:after="0"/>
        <w:ind w:left="-426" w:firstLine="710"/>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 </w:t>
      </w:r>
      <w:proofErr w:type="gramStart"/>
      <w:r w:rsidRPr="00E0678E">
        <w:rPr>
          <w:rFonts w:ascii="Times New Roman" w:eastAsia="Times New Roman" w:hAnsi="Times New Roman" w:cs="Times New Roman"/>
          <w:sz w:val="24"/>
          <w:szCs w:val="24"/>
        </w:rPr>
        <w:t>консультативная  работа</w:t>
      </w:r>
      <w:proofErr w:type="gramEnd"/>
      <w:r w:rsidRPr="00E0678E">
        <w:rPr>
          <w:rFonts w:ascii="Times New Roman" w:eastAsia="Times New Roman" w:hAnsi="Times New Roman" w:cs="Times New Roman"/>
          <w:sz w:val="24"/>
          <w:szCs w:val="24"/>
        </w:rPr>
        <w:t xml:space="preserve"> с педагогами, учащимися и их родителями;</w:t>
      </w:r>
    </w:p>
    <w:p w:rsidR="00E0678E" w:rsidRPr="00E0678E" w:rsidRDefault="00E0678E" w:rsidP="00A223D9">
      <w:pPr>
        <w:spacing w:after="0"/>
        <w:ind w:left="-426" w:firstLine="710"/>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аналитическая работа.</w:t>
      </w:r>
    </w:p>
    <w:p w:rsidR="00E0678E" w:rsidRPr="00E0678E" w:rsidRDefault="00E0678E" w:rsidP="00A223D9">
      <w:p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В течение адаптационного периода посещались уроки с целью проверки единства требований со стороны учителей – предметников, организации индивидуальной работы, системы повторения ранее изученного, состояния </w:t>
      </w:r>
      <w:proofErr w:type="gramStart"/>
      <w:r w:rsidRPr="00E0678E">
        <w:rPr>
          <w:rFonts w:ascii="Times New Roman" w:eastAsia="Times New Roman" w:hAnsi="Times New Roman" w:cs="Times New Roman"/>
          <w:sz w:val="24"/>
          <w:szCs w:val="24"/>
        </w:rPr>
        <w:t>организации  классного</w:t>
      </w:r>
      <w:proofErr w:type="gramEnd"/>
      <w:r w:rsidRPr="00E0678E">
        <w:rPr>
          <w:rFonts w:ascii="Times New Roman" w:eastAsia="Times New Roman" w:hAnsi="Times New Roman" w:cs="Times New Roman"/>
          <w:sz w:val="24"/>
          <w:szCs w:val="24"/>
        </w:rPr>
        <w:t xml:space="preserve"> коллектива. </w:t>
      </w:r>
    </w:p>
    <w:p w:rsidR="00E0678E" w:rsidRPr="00E0678E" w:rsidRDefault="00E0678E" w:rsidP="00A223D9">
      <w:p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Посещение уроков в пятых классах позволило сделать следующие выводы: </w:t>
      </w:r>
      <w:proofErr w:type="gramStart"/>
      <w:r w:rsidRPr="00E0678E">
        <w:rPr>
          <w:rFonts w:ascii="Times New Roman" w:eastAsia="Times New Roman" w:hAnsi="Times New Roman" w:cs="Times New Roman"/>
          <w:sz w:val="24"/>
          <w:szCs w:val="24"/>
        </w:rPr>
        <w:t>в  практике</w:t>
      </w:r>
      <w:proofErr w:type="gramEnd"/>
      <w:r w:rsidRPr="00E0678E">
        <w:rPr>
          <w:rFonts w:ascii="Times New Roman" w:eastAsia="Times New Roman" w:hAnsi="Times New Roman" w:cs="Times New Roman"/>
          <w:sz w:val="24"/>
          <w:szCs w:val="24"/>
        </w:rPr>
        <w:t xml:space="preserve"> учителей-предметников преобладают объяснительно-иллюстративный, репродуктивный методы работы, а также метод самостоятельной работы. Учителя на уроках используют наглядность, в том числе ИКТ.  Можно отметить, что в целом уроки методически грамотны, но не всегда присутствуют элементы состязательности, игры. </w:t>
      </w:r>
    </w:p>
    <w:p w:rsidR="00E0678E" w:rsidRPr="00E0678E" w:rsidRDefault="00E0678E" w:rsidP="00A223D9">
      <w:p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В ходе посещения уроков можно отметить, что дети на уроках активны, проявляют интерес к знаниям, умеют анализировать, обобщать, но выводы делать порой затрудняются. </w:t>
      </w:r>
      <w:r w:rsidRPr="00E0678E">
        <w:rPr>
          <w:rFonts w:ascii="Times New Roman" w:eastAsia="Times New Roman" w:hAnsi="Times New Roman" w:cs="Times New Roman"/>
          <w:spacing w:val="-1"/>
          <w:sz w:val="24"/>
          <w:szCs w:val="24"/>
        </w:rPr>
        <w:t>Учителя создают атмосферу доброжелательности и сотрудничества.</w:t>
      </w:r>
      <w:r w:rsidRPr="00E0678E">
        <w:rPr>
          <w:rFonts w:ascii="Times New Roman" w:eastAsia="Times New Roman" w:hAnsi="Times New Roman" w:cs="Times New Roman"/>
          <w:sz w:val="24"/>
          <w:szCs w:val="24"/>
        </w:rPr>
        <w:t xml:space="preserve"> </w:t>
      </w:r>
    </w:p>
    <w:p w:rsidR="00E0678E" w:rsidRPr="00E0678E" w:rsidRDefault="00E0678E" w:rsidP="00A223D9">
      <w:pPr>
        <w:spacing w:after="0"/>
        <w:ind w:left="-426" w:firstLine="710"/>
        <w:jc w:val="both"/>
        <w:rPr>
          <w:rFonts w:ascii="Times New Roman" w:eastAsia="Times New Roman" w:hAnsi="Times New Roman" w:cs="Times New Roman"/>
          <w:spacing w:val="-1"/>
          <w:sz w:val="24"/>
          <w:szCs w:val="24"/>
        </w:rPr>
      </w:pPr>
      <w:r w:rsidRPr="00E0678E">
        <w:rPr>
          <w:rFonts w:ascii="Times New Roman" w:eastAsia="Times New Roman" w:hAnsi="Times New Roman" w:cs="Times New Roman"/>
          <w:sz w:val="24"/>
          <w:szCs w:val="24"/>
        </w:rPr>
        <w:t xml:space="preserve">По проблеме адаптации учащихся в 5 </w:t>
      </w:r>
      <w:proofErr w:type="gramStart"/>
      <w:r w:rsidRPr="00E0678E">
        <w:rPr>
          <w:rFonts w:ascii="Times New Roman" w:eastAsia="Times New Roman" w:hAnsi="Times New Roman" w:cs="Times New Roman"/>
          <w:sz w:val="24"/>
          <w:szCs w:val="24"/>
        </w:rPr>
        <w:t>классе  психологом</w:t>
      </w:r>
      <w:proofErr w:type="gramEnd"/>
      <w:r w:rsidRPr="00E0678E">
        <w:rPr>
          <w:rFonts w:ascii="Times New Roman" w:eastAsia="Times New Roman" w:hAnsi="Times New Roman" w:cs="Times New Roman"/>
          <w:sz w:val="24"/>
          <w:szCs w:val="24"/>
        </w:rPr>
        <w:t xml:space="preserve"> школы были проведены диагностические исследования,  изучен уровень тревожности учащихся и школьная мотивация</w:t>
      </w:r>
    </w:p>
    <w:p w:rsidR="00E0678E" w:rsidRPr="00E0678E" w:rsidRDefault="00E0678E" w:rsidP="00A223D9">
      <w:pPr>
        <w:spacing w:after="0"/>
        <w:ind w:left="-426" w:firstLine="710"/>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После адаптационного периода проведено   ПМПК в 5- х </w:t>
      </w:r>
      <w:proofErr w:type="gramStart"/>
      <w:r w:rsidRPr="00E0678E">
        <w:rPr>
          <w:rFonts w:ascii="Times New Roman" w:eastAsia="Times New Roman" w:hAnsi="Times New Roman" w:cs="Times New Roman"/>
          <w:sz w:val="24"/>
          <w:szCs w:val="24"/>
        </w:rPr>
        <w:t>классах,  административное</w:t>
      </w:r>
      <w:proofErr w:type="gramEnd"/>
      <w:r w:rsidRPr="00E0678E">
        <w:rPr>
          <w:rFonts w:ascii="Times New Roman" w:eastAsia="Times New Roman" w:hAnsi="Times New Roman" w:cs="Times New Roman"/>
          <w:sz w:val="24"/>
          <w:szCs w:val="24"/>
        </w:rPr>
        <w:t xml:space="preserve"> совещание при директоре  «Итоги тематического контроля в рамках адаптационного периода»,  на котором были подведены итоги  начального этапа и намечен план дальнейшей работы.</w:t>
      </w:r>
    </w:p>
    <w:p w:rsidR="00E0678E" w:rsidRPr="00E0678E" w:rsidRDefault="00E0678E" w:rsidP="00A223D9">
      <w:pPr>
        <w:spacing w:after="0" w:line="240" w:lineRule="auto"/>
        <w:ind w:left="-426" w:firstLine="710"/>
        <w:jc w:val="both"/>
        <w:rPr>
          <w:rFonts w:ascii="Times New Roman" w:eastAsiaTheme="minorHAnsi" w:hAnsi="Times New Roman" w:cs="Times New Roman"/>
          <w:sz w:val="28"/>
          <w:szCs w:val="28"/>
          <w:lang w:eastAsia="en-US"/>
        </w:rPr>
      </w:pPr>
    </w:p>
    <w:p w:rsidR="00E0678E" w:rsidRPr="00E0678E" w:rsidRDefault="00930AAC" w:rsidP="00E0678E">
      <w:pPr>
        <w:spacing w:after="0"/>
        <w:ind w:firstLine="851"/>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2.10. </w:t>
      </w:r>
      <w:r w:rsidR="00E0678E" w:rsidRPr="00E0678E">
        <w:rPr>
          <w:rFonts w:ascii="Times New Roman" w:eastAsiaTheme="minorHAnsi" w:hAnsi="Times New Roman" w:cs="Times New Roman"/>
          <w:b/>
          <w:sz w:val="28"/>
          <w:szCs w:val="28"/>
          <w:lang w:eastAsia="en-US"/>
        </w:rPr>
        <w:t>Организация образовательного процесса</w:t>
      </w:r>
    </w:p>
    <w:p w:rsidR="00E0678E" w:rsidRPr="00E0678E" w:rsidRDefault="00E0678E" w:rsidP="00A223D9">
      <w:p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Целью программы развития школы на 2013-2019 годы является совершенствование педагогической системы, обеспечивающей доступность, качество и эффективность образования, на основе позитивной социализации личности. </w:t>
      </w:r>
    </w:p>
    <w:p w:rsidR="00E0678E" w:rsidRPr="00E0678E" w:rsidRDefault="00E0678E" w:rsidP="00A223D9">
      <w:p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Исходя из Программы </w:t>
      </w:r>
      <w:proofErr w:type="gramStart"/>
      <w:r w:rsidRPr="00E0678E">
        <w:rPr>
          <w:rFonts w:ascii="Times New Roman" w:eastAsiaTheme="minorHAnsi" w:hAnsi="Times New Roman" w:cs="Times New Roman"/>
          <w:sz w:val="24"/>
          <w:szCs w:val="24"/>
          <w:lang w:eastAsia="en-US"/>
        </w:rPr>
        <w:t>развития  перед</w:t>
      </w:r>
      <w:proofErr w:type="gramEnd"/>
      <w:r w:rsidRPr="00E0678E">
        <w:rPr>
          <w:rFonts w:ascii="Times New Roman" w:eastAsiaTheme="minorHAnsi" w:hAnsi="Times New Roman" w:cs="Times New Roman"/>
          <w:sz w:val="24"/>
          <w:szCs w:val="24"/>
          <w:lang w:eastAsia="en-US"/>
        </w:rPr>
        <w:t xml:space="preserve"> коллективом школы были поставлены следующие  </w:t>
      </w:r>
      <w:r w:rsidRPr="00E0678E">
        <w:rPr>
          <w:rFonts w:ascii="Times New Roman" w:eastAsiaTheme="minorHAnsi" w:hAnsi="Times New Roman" w:cs="Times New Roman"/>
          <w:b/>
          <w:sz w:val="24"/>
          <w:szCs w:val="24"/>
          <w:lang w:eastAsia="en-US"/>
        </w:rPr>
        <w:t>цели</w:t>
      </w:r>
      <w:r w:rsidRPr="00E0678E">
        <w:rPr>
          <w:rFonts w:ascii="Times New Roman" w:eastAsiaTheme="minorHAnsi" w:hAnsi="Times New Roman" w:cs="Times New Roman"/>
          <w:sz w:val="24"/>
          <w:szCs w:val="24"/>
          <w:lang w:eastAsia="en-US"/>
        </w:rPr>
        <w:t xml:space="preserve">  на 2017-2018 </w:t>
      </w:r>
      <w:proofErr w:type="spellStart"/>
      <w:r w:rsidRPr="00E0678E">
        <w:rPr>
          <w:rFonts w:ascii="Times New Roman" w:eastAsiaTheme="minorHAnsi" w:hAnsi="Times New Roman" w:cs="Times New Roman"/>
          <w:sz w:val="24"/>
          <w:szCs w:val="24"/>
          <w:lang w:eastAsia="en-US"/>
        </w:rPr>
        <w:t>уч.г</w:t>
      </w:r>
      <w:proofErr w:type="spellEnd"/>
      <w:r w:rsidRPr="00E0678E">
        <w:rPr>
          <w:rFonts w:ascii="Times New Roman" w:eastAsiaTheme="minorHAnsi" w:hAnsi="Times New Roman" w:cs="Times New Roman"/>
          <w:sz w:val="24"/>
          <w:szCs w:val="24"/>
          <w:lang w:eastAsia="en-US"/>
        </w:rPr>
        <w:t>.:</w:t>
      </w:r>
    </w:p>
    <w:p w:rsidR="00E0678E" w:rsidRPr="00E0678E" w:rsidRDefault="00E0678E" w:rsidP="001C4482">
      <w:pPr>
        <w:numPr>
          <w:ilvl w:val="0"/>
          <w:numId w:val="22"/>
        </w:numPr>
        <w:spacing w:after="0"/>
        <w:ind w:left="-426" w:firstLine="568"/>
        <w:contextualSpacing/>
        <w:jc w:val="both"/>
        <w:rPr>
          <w:rFonts w:ascii="Times New Roman" w:eastAsiaTheme="minorHAnsi" w:hAnsi="Times New Roman" w:cs="Times New Roman"/>
          <w:sz w:val="24"/>
          <w:szCs w:val="24"/>
          <w:lang w:eastAsia="en-US"/>
        </w:rPr>
      </w:pPr>
      <w:proofErr w:type="gramStart"/>
      <w:r w:rsidRPr="00E0678E">
        <w:rPr>
          <w:rFonts w:ascii="Times New Roman" w:eastAsiaTheme="minorHAnsi" w:hAnsi="Times New Roman" w:cs="Times New Roman"/>
          <w:sz w:val="24"/>
          <w:szCs w:val="24"/>
          <w:lang w:eastAsia="en-US"/>
        </w:rPr>
        <w:t>продолжение  работы</w:t>
      </w:r>
      <w:proofErr w:type="gramEnd"/>
      <w:r w:rsidRPr="00E0678E">
        <w:rPr>
          <w:rFonts w:ascii="Times New Roman" w:eastAsiaTheme="minorHAnsi" w:hAnsi="Times New Roman" w:cs="Times New Roman"/>
          <w:sz w:val="24"/>
          <w:szCs w:val="24"/>
          <w:lang w:eastAsia="en-US"/>
        </w:rPr>
        <w:t xml:space="preserve"> по обеспечению качества обучения;</w:t>
      </w:r>
    </w:p>
    <w:p w:rsidR="00E0678E" w:rsidRPr="00E0678E" w:rsidRDefault="00E0678E" w:rsidP="001C4482">
      <w:pPr>
        <w:numPr>
          <w:ilvl w:val="0"/>
          <w:numId w:val="22"/>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обеспечение непрерывности и преемственности содержания общего и дополнительного образования как средства становления ценностного отношения к поведению в социуме;</w:t>
      </w:r>
    </w:p>
    <w:p w:rsidR="00E0678E" w:rsidRPr="00E0678E" w:rsidRDefault="00E0678E" w:rsidP="001C4482">
      <w:pPr>
        <w:numPr>
          <w:ilvl w:val="0"/>
          <w:numId w:val="22"/>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обновление содержания образования на ступенях начального, основного и среднего (полного) </w:t>
      </w:r>
      <w:proofErr w:type="gramStart"/>
      <w:r w:rsidRPr="00E0678E">
        <w:rPr>
          <w:rFonts w:ascii="Times New Roman" w:eastAsiaTheme="minorHAnsi" w:hAnsi="Times New Roman" w:cs="Times New Roman"/>
          <w:sz w:val="24"/>
          <w:szCs w:val="24"/>
          <w:lang w:eastAsia="en-US"/>
        </w:rPr>
        <w:t>обучения  за</w:t>
      </w:r>
      <w:proofErr w:type="gramEnd"/>
      <w:r w:rsidRPr="00E0678E">
        <w:rPr>
          <w:rFonts w:ascii="Times New Roman" w:eastAsiaTheme="minorHAnsi" w:hAnsi="Times New Roman" w:cs="Times New Roman"/>
          <w:sz w:val="24"/>
          <w:szCs w:val="24"/>
          <w:lang w:eastAsia="en-US"/>
        </w:rPr>
        <w:t xml:space="preserve"> счет ориентации на формирование ключевых компетенций, вариативности программ, использование ИКТ и введение ФГОС;</w:t>
      </w:r>
    </w:p>
    <w:p w:rsidR="00E0678E" w:rsidRPr="00E0678E" w:rsidRDefault="00E0678E" w:rsidP="001C4482">
      <w:pPr>
        <w:numPr>
          <w:ilvl w:val="0"/>
          <w:numId w:val="22"/>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совершенствование форм и методов работы с одарёнными и слабоуспевающими детьми;</w:t>
      </w:r>
    </w:p>
    <w:p w:rsidR="00E0678E" w:rsidRPr="00E0678E" w:rsidRDefault="00E0678E" w:rsidP="001C4482">
      <w:pPr>
        <w:numPr>
          <w:ilvl w:val="0"/>
          <w:numId w:val="22"/>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создание </w:t>
      </w:r>
      <w:proofErr w:type="gramStart"/>
      <w:r w:rsidRPr="00E0678E">
        <w:rPr>
          <w:rFonts w:ascii="Times New Roman" w:eastAsiaTheme="minorHAnsi" w:hAnsi="Times New Roman" w:cs="Times New Roman"/>
          <w:sz w:val="24"/>
          <w:szCs w:val="24"/>
          <w:lang w:eastAsia="en-US"/>
        </w:rPr>
        <w:t>условий  для</w:t>
      </w:r>
      <w:proofErr w:type="gramEnd"/>
      <w:r w:rsidRPr="00E0678E">
        <w:rPr>
          <w:rFonts w:ascii="Times New Roman" w:eastAsiaTheme="minorHAnsi" w:hAnsi="Times New Roman" w:cs="Times New Roman"/>
          <w:sz w:val="24"/>
          <w:szCs w:val="24"/>
          <w:lang w:eastAsia="en-US"/>
        </w:rPr>
        <w:t xml:space="preserve"> реализации творческого потенциала педагогов, стимулирования инициативы учителей, развития и совершенствования различных форм методической деятельности;</w:t>
      </w:r>
    </w:p>
    <w:p w:rsidR="00E0678E" w:rsidRPr="00E0678E" w:rsidRDefault="00E0678E" w:rsidP="001C4482">
      <w:pPr>
        <w:numPr>
          <w:ilvl w:val="0"/>
          <w:numId w:val="22"/>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создание </w:t>
      </w:r>
      <w:proofErr w:type="gramStart"/>
      <w:r w:rsidRPr="00E0678E">
        <w:rPr>
          <w:rFonts w:ascii="Times New Roman" w:eastAsiaTheme="minorHAnsi" w:hAnsi="Times New Roman" w:cs="Times New Roman"/>
          <w:sz w:val="24"/>
          <w:szCs w:val="24"/>
          <w:lang w:eastAsia="en-US"/>
        </w:rPr>
        <w:t>условий  для</w:t>
      </w:r>
      <w:proofErr w:type="gramEnd"/>
      <w:r w:rsidRPr="00E0678E">
        <w:rPr>
          <w:rFonts w:ascii="Times New Roman" w:eastAsiaTheme="minorHAnsi" w:hAnsi="Times New Roman" w:cs="Times New Roman"/>
          <w:sz w:val="24"/>
          <w:szCs w:val="24"/>
          <w:lang w:eastAsia="en-US"/>
        </w:rPr>
        <w:t xml:space="preserve"> реализации творческого потенциала педагогов, стимулирования инициативы учителей, развития и совершенствования различных форм методической деятельности.</w:t>
      </w:r>
    </w:p>
    <w:p w:rsidR="00E0678E" w:rsidRPr="00E0678E" w:rsidRDefault="00E0678E" w:rsidP="001C4482">
      <w:pPr>
        <w:numPr>
          <w:ilvl w:val="0"/>
          <w:numId w:val="22"/>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создание условий для формирования, укрепления и сохранения психофизического здоровья обучающихся;</w:t>
      </w:r>
    </w:p>
    <w:p w:rsidR="00E0678E" w:rsidRPr="00E0678E" w:rsidRDefault="00E0678E" w:rsidP="001C4482">
      <w:pPr>
        <w:numPr>
          <w:ilvl w:val="0"/>
          <w:numId w:val="22"/>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осуществление мониторинга образовательных потребностей, познавательного интересов и социальных запросов обучающихся и их родителей.</w:t>
      </w:r>
    </w:p>
    <w:p w:rsidR="00E0678E" w:rsidRPr="00E0678E" w:rsidRDefault="00E0678E" w:rsidP="00A223D9">
      <w:pPr>
        <w:spacing w:after="0"/>
        <w:ind w:left="-426" w:firstLine="568"/>
        <w:jc w:val="both"/>
        <w:rPr>
          <w:rFonts w:ascii="Times New Roman" w:eastAsiaTheme="minorHAnsi" w:hAnsi="Times New Roman" w:cs="Times New Roman"/>
          <w:b/>
          <w:sz w:val="24"/>
          <w:szCs w:val="24"/>
          <w:lang w:eastAsia="en-US"/>
        </w:rPr>
      </w:pPr>
      <w:r w:rsidRPr="00E0678E">
        <w:rPr>
          <w:rFonts w:ascii="Times New Roman" w:eastAsiaTheme="minorHAnsi" w:hAnsi="Times New Roman" w:cs="Times New Roman"/>
          <w:sz w:val="24"/>
          <w:szCs w:val="24"/>
          <w:lang w:eastAsia="en-US"/>
        </w:rPr>
        <w:t xml:space="preserve">На 2017-2018 учебный год были определены следующие </w:t>
      </w:r>
      <w:r w:rsidRPr="00E0678E">
        <w:rPr>
          <w:rFonts w:ascii="Times New Roman" w:eastAsiaTheme="minorHAnsi" w:hAnsi="Times New Roman" w:cs="Times New Roman"/>
          <w:b/>
          <w:sz w:val="24"/>
          <w:szCs w:val="24"/>
          <w:lang w:eastAsia="en-US"/>
        </w:rPr>
        <w:t>задачи:</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Обеспечить учебно-методическую поддержку реализации ФГОС второго поколения в 2017-2018 учебном году, продолжая изучать нормативные документы и примерные образовательные программы ФГОС второго поколения.</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Активизировать работу с одаренными детьми по участию в районных олимпиадах и конкурсах.</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Совершенствовать формы и методы работы с со слабоуспевающими детьми. Продолжить работу по предотвращению неуспешности учащихся.</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Применять мониторинговую систему отслеживания успешности обучения каждого ребенка, его роста.</w:t>
      </w:r>
      <w:r w:rsidRPr="00E0678E">
        <w:rPr>
          <w:rFonts w:ascii="Times New Roman" w:eastAsiaTheme="minorHAnsi" w:hAnsi="Times New Roman" w:cs="Times New Roman"/>
          <w:iCs/>
          <w:sz w:val="24"/>
          <w:szCs w:val="24"/>
          <w:lang w:eastAsia="en-US"/>
        </w:rPr>
        <w:t xml:space="preserve"> </w:t>
      </w:r>
      <w:r w:rsidRPr="00E0678E">
        <w:rPr>
          <w:rFonts w:ascii="Times New Roman" w:eastAsiaTheme="minorHAnsi" w:hAnsi="Times New Roman" w:cs="Times New Roman"/>
          <w:sz w:val="24"/>
          <w:szCs w:val="24"/>
          <w:lang w:eastAsia="en-US"/>
        </w:rPr>
        <w:t>Сохранить у детей желание учиться дальше и сформировать у них основы умения учиться (через ситуацию успеха, портфолио).</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Активно использовать </w:t>
      </w:r>
      <w:proofErr w:type="spellStart"/>
      <w:r w:rsidRPr="00E0678E">
        <w:rPr>
          <w:rFonts w:ascii="Times New Roman" w:eastAsiaTheme="minorHAnsi" w:hAnsi="Times New Roman" w:cs="Times New Roman"/>
          <w:sz w:val="24"/>
          <w:szCs w:val="24"/>
          <w:lang w:eastAsia="en-US"/>
        </w:rPr>
        <w:t>здоровьесберегающие</w:t>
      </w:r>
      <w:proofErr w:type="spellEnd"/>
      <w:r w:rsidRPr="00E0678E">
        <w:rPr>
          <w:rFonts w:ascii="Times New Roman" w:eastAsiaTheme="minorHAnsi" w:hAnsi="Times New Roman" w:cs="Times New Roman"/>
          <w:sz w:val="24"/>
          <w:szCs w:val="24"/>
          <w:lang w:eastAsia="en-US"/>
        </w:rPr>
        <w:t>,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систем образования.</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Каждому учителю серьёзно отнестись к повышению своего педагогического мастерства через систему курсов повышения </w:t>
      </w:r>
      <w:proofErr w:type="gramStart"/>
      <w:r w:rsidRPr="00E0678E">
        <w:rPr>
          <w:rFonts w:ascii="Times New Roman" w:eastAsiaTheme="minorHAnsi" w:hAnsi="Times New Roman" w:cs="Times New Roman"/>
          <w:sz w:val="24"/>
          <w:szCs w:val="24"/>
          <w:lang w:eastAsia="en-US"/>
        </w:rPr>
        <w:t>квалификации,  посещение</w:t>
      </w:r>
      <w:proofErr w:type="gramEnd"/>
      <w:r w:rsidRPr="00E0678E">
        <w:rPr>
          <w:rFonts w:ascii="Times New Roman" w:eastAsiaTheme="minorHAnsi" w:hAnsi="Times New Roman" w:cs="Times New Roman"/>
          <w:sz w:val="24"/>
          <w:szCs w:val="24"/>
          <w:lang w:eastAsia="en-US"/>
        </w:rPr>
        <w:t xml:space="preserve"> семинаров и уроков коллег, работать над индивидуальной темой по самообразованию.  </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lastRenderedPageBreak/>
        <w:t>Систематически осуществлять внутришкольный контроль.</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proofErr w:type="gramStart"/>
      <w:r w:rsidRPr="00E0678E">
        <w:rPr>
          <w:rFonts w:ascii="Times New Roman" w:eastAsiaTheme="minorHAnsi" w:hAnsi="Times New Roman" w:cs="Times New Roman"/>
          <w:sz w:val="24"/>
          <w:szCs w:val="24"/>
          <w:lang w:eastAsia="en-US"/>
        </w:rPr>
        <w:t>Работать  над</w:t>
      </w:r>
      <w:proofErr w:type="gramEnd"/>
      <w:r w:rsidRPr="00E0678E">
        <w:rPr>
          <w:rFonts w:ascii="Times New Roman" w:eastAsiaTheme="minorHAnsi" w:hAnsi="Times New Roman" w:cs="Times New Roman"/>
          <w:sz w:val="24"/>
          <w:szCs w:val="24"/>
          <w:lang w:eastAsia="en-US"/>
        </w:rPr>
        <w:t xml:space="preserve"> сохранением контингента учащихся 1-11-х классов.</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Повысить качество обучен</w:t>
      </w:r>
      <w:r w:rsidR="003330BF">
        <w:rPr>
          <w:rFonts w:ascii="Times New Roman" w:eastAsiaTheme="minorHAnsi" w:hAnsi="Times New Roman" w:cs="Times New Roman"/>
          <w:sz w:val="24"/>
          <w:szCs w:val="24"/>
          <w:lang w:eastAsia="en-US"/>
        </w:rPr>
        <w:t xml:space="preserve">ности учащихся по школе до 30% </w:t>
      </w:r>
    </w:p>
    <w:p w:rsidR="00E0678E" w:rsidRPr="00E0678E" w:rsidRDefault="00E0678E" w:rsidP="001C4482">
      <w:pPr>
        <w:numPr>
          <w:ilvl w:val="0"/>
          <w:numId w:val="27"/>
        </w:numPr>
        <w:spacing w:after="0"/>
        <w:ind w:left="-426" w:firstLine="568"/>
        <w:jc w:val="both"/>
        <w:rPr>
          <w:rFonts w:ascii="Times New Roman" w:eastAsiaTheme="minorHAnsi" w:hAnsi="Times New Roman" w:cs="Times New Roman"/>
          <w:sz w:val="24"/>
          <w:szCs w:val="24"/>
          <w:lang w:eastAsia="en-US"/>
        </w:rPr>
      </w:pPr>
      <w:proofErr w:type="gramStart"/>
      <w:r w:rsidRPr="00E0678E">
        <w:rPr>
          <w:rFonts w:ascii="Times New Roman" w:eastAsiaTheme="minorHAnsi" w:hAnsi="Times New Roman" w:cs="Times New Roman"/>
          <w:sz w:val="24"/>
          <w:szCs w:val="24"/>
          <w:lang w:eastAsia="en-US"/>
        </w:rPr>
        <w:t>Повышать  качество</w:t>
      </w:r>
      <w:proofErr w:type="gramEnd"/>
      <w:r w:rsidRPr="00E0678E">
        <w:rPr>
          <w:rFonts w:ascii="Times New Roman" w:eastAsiaTheme="minorHAnsi" w:hAnsi="Times New Roman" w:cs="Times New Roman"/>
          <w:sz w:val="24"/>
          <w:szCs w:val="24"/>
          <w:lang w:eastAsia="en-US"/>
        </w:rPr>
        <w:t xml:space="preserve"> подготовки учащихся 9-го класса, выпускников 11-го класса к государственной итоговой аттестации в форме ГИА и ЕГЭ (добиться 100% успеваемости по результатам ГИА и ЕГЭ).</w:t>
      </w:r>
    </w:p>
    <w:p w:rsidR="00E0678E" w:rsidRPr="00E0678E" w:rsidRDefault="00E0678E" w:rsidP="001C4482">
      <w:pPr>
        <w:numPr>
          <w:ilvl w:val="0"/>
          <w:numId w:val="27"/>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Изучение   и творческое   </w:t>
      </w:r>
      <w:proofErr w:type="gramStart"/>
      <w:r w:rsidRPr="00E0678E">
        <w:rPr>
          <w:rFonts w:ascii="Times New Roman" w:eastAsiaTheme="minorHAnsi" w:hAnsi="Times New Roman" w:cs="Times New Roman"/>
          <w:sz w:val="24"/>
          <w:szCs w:val="24"/>
          <w:lang w:eastAsia="en-US"/>
        </w:rPr>
        <w:t>понимание  всех</w:t>
      </w:r>
      <w:proofErr w:type="gramEnd"/>
      <w:r w:rsidRPr="00E0678E">
        <w:rPr>
          <w:rFonts w:ascii="Times New Roman" w:eastAsiaTheme="minorHAnsi" w:hAnsi="Times New Roman" w:cs="Times New Roman"/>
          <w:sz w:val="24"/>
          <w:szCs w:val="24"/>
          <w:lang w:eastAsia="en-US"/>
        </w:rPr>
        <w:t xml:space="preserve">  нормативных   программно-методических  документов  МО РФ  и ЯНАО.</w:t>
      </w:r>
    </w:p>
    <w:p w:rsidR="00E0678E" w:rsidRPr="00E0678E" w:rsidRDefault="00E0678E" w:rsidP="00A223D9">
      <w:p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Педагогами школы реализовались:</w:t>
      </w:r>
    </w:p>
    <w:p w:rsidR="00E0678E" w:rsidRPr="00E0678E" w:rsidRDefault="00E0678E" w:rsidP="001C4482">
      <w:pPr>
        <w:numPr>
          <w:ilvl w:val="0"/>
          <w:numId w:val="23"/>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общеобразовательная </w:t>
      </w:r>
      <w:proofErr w:type="gramStart"/>
      <w:r w:rsidRPr="00E0678E">
        <w:rPr>
          <w:rFonts w:ascii="Times New Roman" w:eastAsiaTheme="minorHAnsi" w:hAnsi="Times New Roman" w:cs="Times New Roman"/>
          <w:sz w:val="24"/>
          <w:szCs w:val="24"/>
          <w:lang w:eastAsia="en-US"/>
        </w:rPr>
        <w:t>программа  начального</w:t>
      </w:r>
      <w:proofErr w:type="gramEnd"/>
      <w:r w:rsidRPr="00E0678E">
        <w:rPr>
          <w:rFonts w:ascii="Times New Roman" w:eastAsiaTheme="minorHAnsi" w:hAnsi="Times New Roman" w:cs="Times New Roman"/>
          <w:sz w:val="24"/>
          <w:szCs w:val="24"/>
          <w:lang w:eastAsia="en-US"/>
        </w:rPr>
        <w:t xml:space="preserve"> общего образования;</w:t>
      </w:r>
    </w:p>
    <w:p w:rsidR="00E0678E" w:rsidRPr="00E0678E" w:rsidRDefault="00E0678E" w:rsidP="001C4482">
      <w:pPr>
        <w:numPr>
          <w:ilvl w:val="0"/>
          <w:numId w:val="23"/>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общеобразовательная программа основного общего образования </w:t>
      </w:r>
    </w:p>
    <w:p w:rsidR="00E0678E" w:rsidRPr="00E0678E" w:rsidRDefault="00E0678E" w:rsidP="001C4482">
      <w:pPr>
        <w:numPr>
          <w:ilvl w:val="0"/>
          <w:numId w:val="23"/>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адаптированные программы для детей ОВЗ; </w:t>
      </w:r>
    </w:p>
    <w:p w:rsidR="00E0678E" w:rsidRPr="00E0678E" w:rsidRDefault="00E0678E" w:rsidP="001C4482">
      <w:pPr>
        <w:numPr>
          <w:ilvl w:val="0"/>
          <w:numId w:val="23"/>
        </w:numPr>
        <w:spacing w:after="0"/>
        <w:ind w:left="-426" w:firstLine="568"/>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программы индивидуального обучения.</w:t>
      </w:r>
    </w:p>
    <w:p w:rsidR="00E0678E" w:rsidRPr="00E0678E" w:rsidRDefault="00E0678E" w:rsidP="00A223D9">
      <w:p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В 2017-2018 учебном году соблюдались требования САНПИН. Школа училась в одну смену. Урок длился 40 минут, график перемен составлен с учетом графика питания, согласно нормам. Минимальная перемена – 10 минут, максимальная – 15 минут. При составлении расписания учтена недельная нагрузка учащихся, уроки чередуются согласно баллу трудности предмета. Школа работает по триместрам.</w:t>
      </w:r>
    </w:p>
    <w:p w:rsidR="00E0678E" w:rsidRPr="00E0678E" w:rsidRDefault="00E0678E" w:rsidP="00A223D9">
      <w:p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В 2017 - 2018  учебном году школа продолжила работу по учебному плану, составленному  в     соответствии с Региональным базисным учебным планом и на основе примерного  учебного  плана для общеобразовательных учреждений Ямало-Ненецкого автономного округа с большим количеством  учащихся из числа МНС (вариант 3),  письма МО РФ от 18.09.2002 N 29/2331-6 «О применении базисных учебных планов специальных (коррекционных) образовательных учреждений Российской Федерации»; Закона РФ «Об образовании».</w:t>
      </w:r>
    </w:p>
    <w:p w:rsidR="00E0678E" w:rsidRPr="00E0678E" w:rsidRDefault="00E0678E" w:rsidP="00A223D9">
      <w:pPr>
        <w:spacing w:after="0"/>
        <w:ind w:left="-426" w:firstLine="568"/>
        <w:jc w:val="both"/>
        <w:rPr>
          <w:rFonts w:ascii="Times New Roman" w:eastAsia="Calibri" w:hAnsi="Times New Roman" w:cs="Times New Roman"/>
          <w:sz w:val="24"/>
          <w:szCs w:val="24"/>
        </w:rPr>
      </w:pPr>
      <w:r w:rsidRPr="00E0678E">
        <w:rPr>
          <w:rFonts w:ascii="Times New Roman" w:eastAsia="Calibri" w:hAnsi="Times New Roman" w:cs="Times New Roman"/>
          <w:sz w:val="24"/>
          <w:szCs w:val="24"/>
        </w:rPr>
        <w:t xml:space="preserve"> Организация учебного процесса </w:t>
      </w:r>
      <w:proofErr w:type="gramStart"/>
      <w:r w:rsidRPr="00E0678E">
        <w:rPr>
          <w:rFonts w:ascii="Times New Roman" w:eastAsia="Calibri" w:hAnsi="Times New Roman" w:cs="Times New Roman"/>
          <w:sz w:val="24"/>
          <w:szCs w:val="24"/>
        </w:rPr>
        <w:t>регламентируется  данным</w:t>
      </w:r>
      <w:proofErr w:type="gramEnd"/>
      <w:r w:rsidRPr="00E0678E">
        <w:rPr>
          <w:rFonts w:ascii="Times New Roman" w:eastAsia="Calibri" w:hAnsi="Times New Roman" w:cs="Times New Roman"/>
          <w:sz w:val="24"/>
          <w:szCs w:val="24"/>
        </w:rPr>
        <w:t xml:space="preserve"> учебным планом, 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w:t>
      </w:r>
      <w:proofErr w:type="gramStart"/>
      <w:r w:rsidRPr="00E0678E">
        <w:rPr>
          <w:rFonts w:ascii="Times New Roman" w:eastAsia="Calibri" w:hAnsi="Times New Roman" w:cs="Times New Roman"/>
          <w:sz w:val="24"/>
          <w:szCs w:val="24"/>
        </w:rPr>
        <w:t>шестидневной  учебной</w:t>
      </w:r>
      <w:proofErr w:type="gramEnd"/>
      <w:r w:rsidRPr="00E0678E">
        <w:rPr>
          <w:rFonts w:ascii="Times New Roman" w:eastAsia="Calibri" w:hAnsi="Times New Roman" w:cs="Times New Roman"/>
          <w:sz w:val="24"/>
          <w:szCs w:val="24"/>
        </w:rPr>
        <w:t xml:space="preserve"> недели. </w:t>
      </w:r>
    </w:p>
    <w:p w:rsidR="00A223D9" w:rsidRDefault="00E0678E" w:rsidP="00A223D9">
      <w:p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        Учебный план на 2017-</w:t>
      </w:r>
      <w:proofErr w:type="gramStart"/>
      <w:r w:rsidRPr="00E0678E">
        <w:rPr>
          <w:rFonts w:ascii="Times New Roman" w:eastAsiaTheme="minorHAnsi" w:hAnsi="Times New Roman" w:cs="Times New Roman"/>
          <w:sz w:val="24"/>
          <w:szCs w:val="24"/>
          <w:lang w:eastAsia="en-US"/>
        </w:rPr>
        <w:t>2018  учебный</w:t>
      </w:r>
      <w:proofErr w:type="gramEnd"/>
      <w:r w:rsidRPr="00E0678E">
        <w:rPr>
          <w:rFonts w:ascii="Times New Roman" w:eastAsiaTheme="minorHAnsi" w:hAnsi="Times New Roman" w:cs="Times New Roman"/>
          <w:sz w:val="24"/>
          <w:szCs w:val="24"/>
          <w:lang w:eastAsia="en-US"/>
        </w:rPr>
        <w:t xml:space="preserve"> год выполнен, учебные программы пройдены в полном объеме.             </w:t>
      </w:r>
    </w:p>
    <w:p w:rsidR="00A223D9" w:rsidRPr="00F727AB" w:rsidRDefault="00A223D9" w:rsidP="00A223D9">
      <w:pPr>
        <w:shd w:val="clear" w:color="auto" w:fill="FFFFFF"/>
        <w:spacing w:after="0"/>
        <w:ind w:left="-426" w:right="283" w:firstLine="710"/>
        <w:jc w:val="both"/>
        <w:textAlignment w:val="baseline"/>
        <w:rPr>
          <w:rFonts w:ascii="Times New Roman" w:eastAsia="Times New Roman" w:hAnsi="Times New Roman" w:cs="Times New Roman"/>
          <w:sz w:val="24"/>
          <w:szCs w:val="24"/>
        </w:rPr>
      </w:pPr>
      <w:r w:rsidRPr="00F727AB">
        <w:rPr>
          <w:rFonts w:ascii="Times New Roman" w:eastAsia="Times New Roman" w:hAnsi="Times New Roman" w:cs="Times New Roman"/>
          <w:sz w:val="24"/>
          <w:szCs w:val="24"/>
        </w:rPr>
        <w:t xml:space="preserve">Учебно-материальная база школы позволяет организовать образовательный процесс на современном уровне. В школе функционирует 36 кабинетов, почти все они имеют точку доступа в интернет и оснащены мультимедийными установками. В школе 2 кабинета информатики. Большинство учебных кабинетов имеет специальное оборудование. Все кабинеты начальной школы обеспечены разноуровневой мебелью. В рамках модернизации общего образования и изменения школьной инфраструктуры 22 кабинета начальной школы оснащены учебно-лабораторным оборудованием (интерактивная доска, ноутбук для учителя, </w:t>
      </w:r>
      <w:proofErr w:type="spellStart"/>
      <w:r w:rsidRPr="00F727AB">
        <w:rPr>
          <w:rFonts w:ascii="Times New Roman" w:eastAsia="Times New Roman" w:hAnsi="Times New Roman" w:cs="Times New Roman"/>
          <w:sz w:val="24"/>
          <w:szCs w:val="24"/>
        </w:rPr>
        <w:t>документкамера</w:t>
      </w:r>
      <w:proofErr w:type="spellEnd"/>
      <w:r w:rsidRPr="00F727AB">
        <w:rPr>
          <w:rFonts w:ascii="Times New Roman" w:eastAsia="Times New Roman" w:hAnsi="Times New Roman" w:cs="Times New Roman"/>
          <w:sz w:val="24"/>
          <w:szCs w:val="24"/>
        </w:rPr>
        <w:t>, микроскоп, нетбуки и ноутбуки для обучающихся, база для перемещения, подзарядки и хранения оборудования). Учителя начальных классов прошли курсовую подготовку по использованию оборудования. Во всех кабинетах имеется точка доступа в Интернет.</w:t>
      </w:r>
    </w:p>
    <w:p w:rsidR="00A223D9" w:rsidRPr="00F727AB" w:rsidRDefault="00A223D9" w:rsidP="00A223D9">
      <w:pPr>
        <w:shd w:val="clear" w:color="auto" w:fill="FFFFFF"/>
        <w:spacing w:after="0"/>
        <w:ind w:left="-426" w:right="283" w:firstLine="710"/>
        <w:jc w:val="both"/>
        <w:textAlignment w:val="baseline"/>
        <w:rPr>
          <w:rFonts w:ascii="Times New Roman" w:eastAsia="Times New Roman" w:hAnsi="Times New Roman" w:cs="Times New Roman"/>
          <w:sz w:val="24"/>
          <w:szCs w:val="24"/>
        </w:rPr>
      </w:pPr>
      <w:r w:rsidRPr="00F727AB">
        <w:rPr>
          <w:rFonts w:ascii="Times New Roman" w:eastAsia="Times New Roman" w:hAnsi="Times New Roman" w:cs="Times New Roman"/>
          <w:sz w:val="24"/>
          <w:szCs w:val="24"/>
        </w:rPr>
        <w:t>Школа работает с двумя спортивными залами (в спортивных залах</w:t>
      </w:r>
      <w:r>
        <w:rPr>
          <w:rFonts w:ascii="Times New Roman" w:eastAsia="Times New Roman" w:hAnsi="Times New Roman" w:cs="Times New Roman"/>
          <w:sz w:val="24"/>
          <w:szCs w:val="24"/>
        </w:rPr>
        <w:t xml:space="preserve"> в 2016 году установлен паркет)</w:t>
      </w:r>
      <w:r w:rsidRPr="00F727AB">
        <w:rPr>
          <w:rFonts w:ascii="Times New Roman" w:eastAsia="Times New Roman" w:hAnsi="Times New Roman" w:cs="Times New Roman"/>
          <w:sz w:val="24"/>
          <w:szCs w:val="24"/>
        </w:rPr>
        <w:t xml:space="preserve">, спортивным стадионом, баскетбольной и волейбольной площадкой, музейной комнатой, 4 столовых, актовым залом на 277 мест, библиотекой с книжным фондом </w:t>
      </w:r>
      <w:r w:rsidRPr="00F727AB">
        <w:rPr>
          <w:rFonts w:ascii="Times New Roman" w:hAnsi="Times New Roman" w:cs="Times New Roman"/>
          <w:sz w:val="24"/>
          <w:szCs w:val="24"/>
        </w:rPr>
        <w:lastRenderedPageBreak/>
        <w:t>20 326 экземпляров</w:t>
      </w:r>
      <w:r w:rsidRPr="00F727AB">
        <w:rPr>
          <w:rFonts w:ascii="Times New Roman" w:eastAsia="Times New Roman" w:hAnsi="Times New Roman" w:cs="Times New Roman"/>
          <w:sz w:val="24"/>
          <w:szCs w:val="24"/>
        </w:rPr>
        <w:t>, медицинским, процедурными стоматологическим кабинетами, кабинетом обслуживающего труда, кулинарией, столярными мастерскими.</w:t>
      </w:r>
    </w:p>
    <w:p w:rsidR="00A223D9" w:rsidRPr="00F727AB" w:rsidRDefault="00A223D9" w:rsidP="00A223D9">
      <w:pPr>
        <w:shd w:val="clear" w:color="auto" w:fill="FFFFFF"/>
        <w:spacing w:after="0"/>
        <w:ind w:left="-426" w:right="283" w:firstLine="710"/>
        <w:jc w:val="both"/>
        <w:textAlignment w:val="baseline"/>
        <w:rPr>
          <w:rFonts w:ascii="Times New Roman" w:hAnsi="Times New Roman" w:cs="Times New Roman"/>
          <w:sz w:val="24"/>
          <w:szCs w:val="24"/>
        </w:rPr>
      </w:pPr>
      <w:r w:rsidRPr="00F727AB">
        <w:rPr>
          <w:rFonts w:ascii="Times New Roman" w:eastAsia="Times New Roman" w:hAnsi="Times New Roman" w:cs="Times New Roman"/>
          <w:sz w:val="24"/>
          <w:szCs w:val="24"/>
        </w:rPr>
        <w:t>Современную школу нельзя представить без информатизации. Информатизация является одним из приоритетных направлений развития образования. За последние три года в школе много сделано дл</w:t>
      </w:r>
      <w:r>
        <w:rPr>
          <w:rFonts w:ascii="Times New Roman" w:eastAsia="Times New Roman" w:hAnsi="Times New Roman" w:cs="Times New Roman"/>
          <w:sz w:val="24"/>
          <w:szCs w:val="24"/>
        </w:rPr>
        <w:t xml:space="preserve">я реализации этого направления. </w:t>
      </w:r>
      <w:r w:rsidRPr="00F727AB">
        <w:rPr>
          <w:rFonts w:ascii="Times New Roman" w:eastAsia="Times New Roman" w:hAnsi="Times New Roman" w:cs="Times New Roman"/>
          <w:sz w:val="24"/>
          <w:szCs w:val="24"/>
        </w:rPr>
        <w:t xml:space="preserve">Увеличен компьютерный парк. Компьютерной техникой оснащены библиотека, кабинет психолога, социального педагога, медицинский кабинет. В школе действует зона свободного доступа в Интернет через сеть </w:t>
      </w:r>
      <w:r w:rsidRPr="00F727AB">
        <w:rPr>
          <w:rFonts w:ascii="Times New Roman" w:eastAsia="Times New Roman" w:hAnsi="Times New Roman" w:cs="Times New Roman"/>
          <w:sz w:val="24"/>
          <w:szCs w:val="24"/>
          <w:lang w:val="en-US"/>
        </w:rPr>
        <w:t>Wi</w:t>
      </w:r>
      <w:r w:rsidRPr="00F727AB">
        <w:rPr>
          <w:rFonts w:ascii="Times New Roman" w:eastAsia="Times New Roman" w:hAnsi="Times New Roman" w:cs="Times New Roman"/>
          <w:sz w:val="24"/>
          <w:szCs w:val="24"/>
        </w:rPr>
        <w:t>-</w:t>
      </w:r>
      <w:r w:rsidRPr="00F727AB">
        <w:rPr>
          <w:rFonts w:ascii="Times New Roman" w:eastAsia="Times New Roman" w:hAnsi="Times New Roman" w:cs="Times New Roman"/>
          <w:sz w:val="24"/>
          <w:szCs w:val="24"/>
          <w:lang w:val="en-US"/>
        </w:rPr>
        <w:t>Fi</w:t>
      </w:r>
      <w:r>
        <w:rPr>
          <w:rFonts w:ascii="Times New Roman" w:eastAsia="Times New Roman" w:hAnsi="Times New Roman" w:cs="Times New Roman"/>
          <w:sz w:val="24"/>
          <w:szCs w:val="24"/>
        </w:rPr>
        <w:t>, закуплено лабораторное оборудование по физике для сдачи ГИА</w:t>
      </w:r>
    </w:p>
    <w:p w:rsidR="00E0678E" w:rsidRPr="00E0678E" w:rsidRDefault="00E0678E" w:rsidP="00A223D9">
      <w:pPr>
        <w:spacing w:after="0"/>
        <w:ind w:left="-426"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    </w:t>
      </w:r>
    </w:p>
    <w:p w:rsidR="00E0678E" w:rsidRPr="00E0678E" w:rsidRDefault="00E0678E" w:rsidP="00A223D9">
      <w:pPr>
        <w:spacing w:after="0"/>
        <w:ind w:left="-426" w:firstLine="568"/>
        <w:jc w:val="center"/>
        <w:rPr>
          <w:rFonts w:ascii="Times New Roman" w:eastAsia="Times New Roman" w:hAnsi="Times New Roman" w:cs="Times New Roman"/>
          <w:b/>
          <w:sz w:val="24"/>
          <w:szCs w:val="24"/>
        </w:rPr>
      </w:pPr>
      <w:r w:rsidRPr="00E0678E">
        <w:rPr>
          <w:rFonts w:ascii="Times New Roman" w:eastAsia="Times New Roman" w:hAnsi="Times New Roman" w:cs="Times New Roman"/>
          <w:b/>
          <w:iCs/>
          <w:sz w:val="24"/>
          <w:szCs w:val="24"/>
        </w:rPr>
        <w:t xml:space="preserve">Задачи </w:t>
      </w:r>
      <w:proofErr w:type="gramStart"/>
      <w:r w:rsidRPr="00E0678E">
        <w:rPr>
          <w:rFonts w:ascii="Times New Roman" w:eastAsia="Times New Roman" w:hAnsi="Times New Roman" w:cs="Times New Roman"/>
          <w:b/>
          <w:iCs/>
          <w:sz w:val="24"/>
          <w:szCs w:val="24"/>
        </w:rPr>
        <w:t>на  2017</w:t>
      </w:r>
      <w:proofErr w:type="gramEnd"/>
      <w:r w:rsidRPr="00E0678E">
        <w:rPr>
          <w:rFonts w:ascii="Times New Roman" w:eastAsia="Times New Roman" w:hAnsi="Times New Roman" w:cs="Times New Roman"/>
          <w:b/>
          <w:iCs/>
          <w:sz w:val="24"/>
          <w:szCs w:val="24"/>
        </w:rPr>
        <w:t xml:space="preserve"> -2018 учебный  год</w:t>
      </w:r>
      <w:r w:rsidRPr="00E0678E">
        <w:rPr>
          <w:rFonts w:ascii="Times New Roman" w:eastAsia="Times New Roman" w:hAnsi="Times New Roman" w:cs="Times New Roman"/>
          <w:b/>
          <w:sz w:val="24"/>
          <w:szCs w:val="24"/>
        </w:rPr>
        <w:t>:</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1. Продолжить работу по повышению квалификации педагога.</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2. Использовать инновационные технологии для повышения качества образования.</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3.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5. Усиление творческой отдачи педагогов высшей и первой квалификационной категории, повышение с их помощью общей методической культуры (участия в профессиональных конкурсах).</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6. Создать условия для развития ключевых компетенций учащихся. </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7. Обеспечение доступного качественного начального общего образования </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8. Обеспечить систему мер по преодолению трудностей обучения. </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9. Реализовать в практике работы школы эффективные образовательные программы и технологии, в том числе информационные. </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10. Продолжить создавать условия для успешной реализации ФГОС </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11. Усиление роли семьи в воспитании детей и привлечение ее (семьи) к организации учебно-воспитательного процесса в школе;</w:t>
      </w:r>
    </w:p>
    <w:p w:rsidR="00E0678E" w:rsidRPr="00E0678E" w:rsidRDefault="00E0678E" w:rsidP="00A223D9">
      <w:pPr>
        <w:spacing w:after="0"/>
        <w:ind w:left="-426" w:firstLine="56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12. Координация деятельности всех специалистов школы по повышению успеваемости и социальной адаптации детей и подростков</w:t>
      </w:r>
      <w:r w:rsidR="00A223D9">
        <w:rPr>
          <w:rFonts w:ascii="Times New Roman" w:eastAsia="Times New Roman" w:hAnsi="Times New Roman" w:cs="Times New Roman"/>
          <w:sz w:val="24"/>
          <w:szCs w:val="24"/>
        </w:rPr>
        <w:t>.</w:t>
      </w:r>
    </w:p>
    <w:p w:rsidR="0020389F" w:rsidRPr="00592782" w:rsidRDefault="0020389F" w:rsidP="00770DE4">
      <w:pPr>
        <w:pStyle w:val="a4"/>
        <w:shd w:val="clear" w:color="auto" w:fill="FFFFFF"/>
        <w:spacing w:after="0"/>
        <w:ind w:left="0"/>
        <w:jc w:val="both"/>
        <w:textAlignment w:val="baseline"/>
        <w:rPr>
          <w:rFonts w:ascii="Times New Roman" w:hAnsi="Times New Roman" w:cs="Times New Roman"/>
          <w:b/>
          <w:color w:val="FF0000"/>
          <w:sz w:val="24"/>
          <w:szCs w:val="24"/>
          <w:highlight w:val="yellow"/>
        </w:rPr>
      </w:pPr>
    </w:p>
    <w:p w:rsidR="00932E02" w:rsidRPr="0095510F" w:rsidRDefault="0095510F" w:rsidP="001C4482">
      <w:pPr>
        <w:pStyle w:val="a4"/>
        <w:numPr>
          <w:ilvl w:val="1"/>
          <w:numId w:val="42"/>
        </w:numPr>
        <w:shd w:val="clear" w:color="auto" w:fill="FFFFFF"/>
        <w:spacing w:after="0"/>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932E02" w:rsidRPr="0095510F">
        <w:rPr>
          <w:rFonts w:ascii="Times New Roman" w:eastAsia="Times New Roman" w:hAnsi="Times New Roman" w:cs="Times New Roman"/>
          <w:b/>
          <w:bCs/>
          <w:sz w:val="24"/>
          <w:szCs w:val="24"/>
        </w:rPr>
        <w:t>МЕТОДИЧЕСКАЯ РАБОТА</w:t>
      </w:r>
    </w:p>
    <w:p w:rsidR="004C7378" w:rsidRPr="009C09D4" w:rsidRDefault="004C7378" w:rsidP="004C7378">
      <w:pPr>
        <w:spacing w:after="0"/>
        <w:jc w:val="both"/>
        <w:rPr>
          <w:rFonts w:ascii="Times New Roman" w:eastAsia="Times New Roman" w:hAnsi="Times New Roman" w:cs="Times New Roman"/>
          <w:b/>
          <w:bCs/>
          <w:color w:val="000000"/>
          <w:sz w:val="24"/>
          <w:szCs w:val="24"/>
        </w:rPr>
      </w:pPr>
      <w:r w:rsidRPr="009C09D4">
        <w:rPr>
          <w:rFonts w:ascii="Times New Roman" w:eastAsia="Times New Roman" w:hAnsi="Times New Roman" w:cs="Times New Roman"/>
          <w:color w:val="000000"/>
          <w:sz w:val="24"/>
          <w:szCs w:val="24"/>
        </w:rPr>
        <w:t>В 201</w:t>
      </w:r>
      <w:r>
        <w:rPr>
          <w:rFonts w:ascii="Times New Roman" w:eastAsia="Times New Roman" w:hAnsi="Times New Roman" w:cs="Times New Roman"/>
          <w:color w:val="000000"/>
          <w:sz w:val="24"/>
          <w:szCs w:val="24"/>
        </w:rPr>
        <w:t>8</w:t>
      </w:r>
      <w:r w:rsidRPr="009C09D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9</w:t>
      </w:r>
      <w:r w:rsidRPr="009C09D4">
        <w:rPr>
          <w:rFonts w:ascii="Times New Roman" w:eastAsia="Times New Roman" w:hAnsi="Times New Roman" w:cs="Times New Roman"/>
          <w:color w:val="000000"/>
          <w:sz w:val="24"/>
          <w:szCs w:val="24"/>
        </w:rPr>
        <w:t xml:space="preserve"> учебном году школа продолжила работу </w:t>
      </w:r>
      <w:r w:rsidRPr="009C09D4">
        <w:rPr>
          <w:rFonts w:ascii="Times New Roman" w:eastAsia="Times New Roman" w:hAnsi="Times New Roman" w:cs="Times New Roman"/>
          <w:b/>
          <w:color w:val="000000"/>
          <w:sz w:val="24"/>
          <w:szCs w:val="24"/>
        </w:rPr>
        <w:t>над </w:t>
      </w:r>
      <w:r w:rsidRPr="009C09D4">
        <w:rPr>
          <w:rFonts w:ascii="Times New Roman" w:eastAsia="Times New Roman" w:hAnsi="Times New Roman" w:cs="Times New Roman"/>
          <w:b/>
          <w:bCs/>
          <w:color w:val="000000"/>
          <w:sz w:val="24"/>
          <w:szCs w:val="24"/>
        </w:rPr>
        <w:t>методической темой «</w:t>
      </w:r>
      <w:r w:rsidRPr="009C09D4">
        <w:rPr>
          <w:rFonts w:ascii="Times New Roman" w:eastAsia="Times New Roman" w:hAnsi="Times New Roman" w:cs="Times New Roman"/>
          <w:sz w:val="24"/>
          <w:szCs w:val="24"/>
        </w:rPr>
        <w:t>Повышение качества образования через рост уровня профессиональной компетентности учителя и совершенствования образовательного процесса</w:t>
      </w:r>
      <w:r w:rsidRPr="009C09D4">
        <w:rPr>
          <w:rFonts w:ascii="Times New Roman" w:eastAsia="Times New Roman" w:hAnsi="Times New Roman" w:cs="Times New Roman"/>
          <w:b/>
          <w:bCs/>
          <w:color w:val="000000"/>
          <w:sz w:val="24"/>
          <w:szCs w:val="24"/>
        </w:rPr>
        <w:t>». </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b/>
          <w:bCs/>
          <w:color w:val="000000"/>
          <w:sz w:val="24"/>
          <w:szCs w:val="24"/>
        </w:rPr>
        <w:t xml:space="preserve">Цель: </w:t>
      </w:r>
      <w:r w:rsidRPr="009C09D4">
        <w:rPr>
          <w:rFonts w:ascii="Times New Roman" w:eastAsia="Times New Roman" w:hAnsi="Times New Roman" w:cs="Times New Roman"/>
          <w:sz w:val="24"/>
          <w:szCs w:val="24"/>
        </w:rPr>
        <w:t>повысить качество образовательного процесса через рост уровня профессиональной компетентности учителя и совершенствования образовательного процесса</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b/>
          <w:color w:val="000000"/>
          <w:sz w:val="24"/>
          <w:szCs w:val="24"/>
        </w:rPr>
        <w:t xml:space="preserve">Цель </w:t>
      </w:r>
      <w:r w:rsidRPr="009C09D4">
        <w:rPr>
          <w:rFonts w:ascii="Times New Roman" w:eastAsia="Times New Roman" w:hAnsi="Times New Roman" w:cs="Times New Roman"/>
          <w:color w:val="000000"/>
          <w:sz w:val="24"/>
          <w:szCs w:val="24"/>
        </w:rPr>
        <w:t>методической службы школы: создать условия для</w:t>
      </w:r>
      <w:r w:rsidRPr="009C09D4">
        <w:rPr>
          <w:rFonts w:ascii="Times New Roman" w:eastAsia="Times New Roman" w:hAnsi="Times New Roman" w:cs="Times New Roman"/>
          <w:b/>
          <w:bCs/>
          <w:color w:val="000000"/>
          <w:sz w:val="24"/>
          <w:szCs w:val="24"/>
        </w:rPr>
        <w:t xml:space="preserve"> </w:t>
      </w:r>
      <w:r w:rsidRPr="009C09D4">
        <w:rPr>
          <w:rFonts w:ascii="Times New Roman" w:eastAsia="Times New Roman" w:hAnsi="Times New Roman" w:cs="Times New Roman"/>
          <w:color w:val="000000"/>
          <w:sz w:val="24"/>
          <w:szCs w:val="24"/>
        </w:rPr>
        <w:t>непрерывного повышения профессиональной компетентности учителя.</w:t>
      </w:r>
    </w:p>
    <w:p w:rsidR="004C7378" w:rsidRPr="009C09D4" w:rsidRDefault="004C7378" w:rsidP="004C7378">
      <w:pPr>
        <w:spacing w:after="0"/>
        <w:jc w:val="both"/>
        <w:rPr>
          <w:rFonts w:ascii="Times New Roman" w:eastAsia="Times New Roman" w:hAnsi="Times New Roman" w:cs="Times New Roman"/>
          <w:sz w:val="24"/>
          <w:szCs w:val="24"/>
        </w:rPr>
      </w:pPr>
      <w:r w:rsidRPr="009C09D4">
        <w:rPr>
          <w:rFonts w:ascii="Times New Roman" w:eastAsia="Times New Roman" w:hAnsi="Times New Roman" w:cs="Times New Roman"/>
          <w:sz w:val="24"/>
          <w:szCs w:val="24"/>
        </w:rPr>
        <w:t>Для решения были сформулированы следующие </w:t>
      </w:r>
      <w:r w:rsidRPr="009C09D4">
        <w:rPr>
          <w:rFonts w:ascii="Times New Roman" w:eastAsia="Times New Roman" w:hAnsi="Times New Roman" w:cs="Times New Roman"/>
          <w:b/>
          <w:bCs/>
          <w:sz w:val="24"/>
          <w:szCs w:val="24"/>
        </w:rPr>
        <w:t>задачи:</w:t>
      </w:r>
      <w:r w:rsidRPr="009C09D4">
        <w:rPr>
          <w:rFonts w:ascii="Times New Roman" w:eastAsia="Times New Roman" w:hAnsi="Times New Roman" w:cs="Times New Roman"/>
          <w:sz w:val="24"/>
          <w:szCs w:val="24"/>
        </w:rPr>
        <w:t> </w:t>
      </w:r>
    </w:p>
    <w:p w:rsidR="004C7378" w:rsidRPr="004C7378" w:rsidRDefault="004C7378" w:rsidP="001C4482">
      <w:pPr>
        <w:pStyle w:val="a4"/>
        <w:numPr>
          <w:ilvl w:val="0"/>
          <w:numId w:val="56"/>
        </w:numPr>
        <w:spacing w:after="0"/>
        <w:jc w:val="both"/>
        <w:rPr>
          <w:rFonts w:ascii="Times New Roman" w:eastAsia="Times New Roman" w:hAnsi="Times New Roman" w:cs="Times New Roman"/>
          <w:sz w:val="24"/>
          <w:szCs w:val="24"/>
        </w:rPr>
      </w:pPr>
      <w:r w:rsidRPr="004C7378">
        <w:rPr>
          <w:rFonts w:ascii="Times New Roman" w:eastAsia="Times New Roman" w:hAnsi="Times New Roman" w:cs="Times New Roman"/>
          <w:sz w:val="24"/>
          <w:szCs w:val="24"/>
        </w:rPr>
        <w:t>Продолжить работу по реализации ФГОС, внедрению системно-деятельностного подхода в обучении;</w:t>
      </w:r>
    </w:p>
    <w:p w:rsidR="004C7378" w:rsidRPr="004C7378" w:rsidRDefault="004C7378" w:rsidP="001C4482">
      <w:pPr>
        <w:pStyle w:val="a4"/>
        <w:numPr>
          <w:ilvl w:val="0"/>
          <w:numId w:val="56"/>
        </w:numPr>
        <w:spacing w:after="0"/>
        <w:rPr>
          <w:rFonts w:ascii="Times New Roman" w:eastAsia="Times New Roman" w:hAnsi="Times New Roman" w:cs="Times New Roman"/>
          <w:sz w:val="24"/>
          <w:szCs w:val="24"/>
        </w:rPr>
      </w:pPr>
      <w:proofErr w:type="gramStart"/>
      <w:r w:rsidRPr="004C7378">
        <w:rPr>
          <w:rFonts w:ascii="Times New Roman" w:eastAsia="Times New Roman" w:hAnsi="Times New Roman" w:cs="Times New Roman"/>
          <w:sz w:val="24"/>
          <w:szCs w:val="24"/>
        </w:rPr>
        <w:t>Совершенствовать  методику</w:t>
      </w:r>
      <w:proofErr w:type="gramEnd"/>
      <w:r w:rsidRPr="004C7378">
        <w:rPr>
          <w:rFonts w:ascii="Times New Roman" w:eastAsia="Times New Roman" w:hAnsi="Times New Roman" w:cs="Times New Roman"/>
          <w:sz w:val="24"/>
          <w:szCs w:val="24"/>
        </w:rPr>
        <w:t xml:space="preserve"> преподавания для организации работы с учащимися  мотивированными на учебу; развивать и совершенствовать систему работы  и поддержки одаренных учащихся</w:t>
      </w:r>
    </w:p>
    <w:p w:rsidR="004C7378" w:rsidRPr="004C7378" w:rsidRDefault="004C7378" w:rsidP="001C4482">
      <w:pPr>
        <w:pStyle w:val="a4"/>
        <w:numPr>
          <w:ilvl w:val="0"/>
          <w:numId w:val="56"/>
        </w:numPr>
        <w:spacing w:after="0"/>
        <w:rPr>
          <w:rFonts w:ascii="Times New Roman" w:eastAsia="Times New Roman" w:hAnsi="Times New Roman" w:cs="Times New Roman"/>
          <w:sz w:val="24"/>
          <w:szCs w:val="24"/>
        </w:rPr>
      </w:pPr>
      <w:r w:rsidRPr="004C7378">
        <w:rPr>
          <w:rFonts w:ascii="Times New Roman" w:eastAsia="Times New Roman" w:hAnsi="Times New Roman" w:cs="Times New Roman"/>
          <w:sz w:val="24"/>
          <w:szCs w:val="24"/>
        </w:rPr>
        <w:t>Использовать инновационные технологий для повышения качества образования.</w:t>
      </w:r>
    </w:p>
    <w:p w:rsidR="004C7378" w:rsidRPr="004C7378" w:rsidRDefault="004C7378" w:rsidP="001C4482">
      <w:pPr>
        <w:pStyle w:val="a4"/>
        <w:numPr>
          <w:ilvl w:val="0"/>
          <w:numId w:val="56"/>
        </w:numPr>
        <w:spacing w:after="0"/>
        <w:jc w:val="both"/>
        <w:rPr>
          <w:rFonts w:ascii="Times New Roman" w:eastAsia="Times New Roman" w:hAnsi="Times New Roman" w:cs="Times New Roman"/>
          <w:sz w:val="24"/>
          <w:szCs w:val="24"/>
        </w:rPr>
      </w:pPr>
      <w:r w:rsidRPr="004C7378">
        <w:rPr>
          <w:rFonts w:ascii="Times New Roman" w:eastAsia="Times New Roman" w:hAnsi="Times New Roman" w:cs="Times New Roman"/>
          <w:sz w:val="24"/>
          <w:szCs w:val="24"/>
        </w:rPr>
        <w:lastRenderedPageBreak/>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В соответствии с поставленными целями и задачами методическая работа осуществлялась по следующим </w:t>
      </w:r>
      <w:r w:rsidRPr="009C09D4">
        <w:rPr>
          <w:rFonts w:ascii="Times New Roman" w:eastAsia="Times New Roman" w:hAnsi="Times New Roman" w:cs="Times New Roman"/>
          <w:b/>
          <w:bCs/>
          <w:color w:val="000000"/>
          <w:sz w:val="24"/>
          <w:szCs w:val="24"/>
        </w:rPr>
        <w:t>направлениям: </w:t>
      </w:r>
      <w:r w:rsidRPr="009C09D4">
        <w:rPr>
          <w:rFonts w:ascii="Times New Roman" w:eastAsia="Times New Roman" w:hAnsi="Times New Roman" w:cs="Times New Roman"/>
          <w:color w:val="000000"/>
          <w:sz w:val="24"/>
          <w:szCs w:val="24"/>
        </w:rPr>
        <w:br/>
        <w:t>- научно-методическая деятельность педагогического коллектива;</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 повышение квалификации и категорийности педагогических кадров;</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 управление работой с методическими объединениями в едином режиме работы;</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 повышение уровня профессиональной подготовки учителей</w:t>
      </w:r>
    </w:p>
    <w:p w:rsidR="004C7378"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 участие в конкурсах, олимпиадах различных уровней.</w:t>
      </w:r>
    </w:p>
    <w:p w:rsidR="004C7378" w:rsidRPr="009C09D4" w:rsidRDefault="00026293" w:rsidP="004C7378">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C7378" w:rsidRPr="009C09D4">
        <w:rPr>
          <w:rFonts w:ascii="Times New Roman" w:eastAsia="Times New Roman" w:hAnsi="Times New Roman" w:cs="Times New Roman"/>
          <w:color w:val="000000"/>
          <w:sz w:val="24"/>
          <w:szCs w:val="24"/>
        </w:rPr>
        <w:t>Для решения поставленных задач были созданы следующие условия:</w:t>
      </w:r>
    </w:p>
    <w:p w:rsidR="004C7378"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-составлен и утвержден учебный план, позволяющий заложить фундамент знаний по основам дисциплинам и обеспечить уровень усвоения стандартов образования. </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 составлены и утверждены планы работы методического совета школы;</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 методические объединения работали по четким планам в соответствии с утвержденными методическими темами, проблемой школы;</w:t>
      </w:r>
    </w:p>
    <w:p w:rsidR="004C7378" w:rsidRPr="009C09D4" w:rsidRDefault="004C7378" w:rsidP="004C7378">
      <w:pPr>
        <w:spacing w:after="0"/>
        <w:jc w:val="both"/>
        <w:rPr>
          <w:rFonts w:ascii="Times New Roman" w:eastAsia="Times New Roman" w:hAnsi="Times New Roman" w:cs="Times New Roman"/>
          <w:color w:val="000000"/>
          <w:sz w:val="24"/>
          <w:szCs w:val="24"/>
        </w:rPr>
      </w:pPr>
      <w:r w:rsidRPr="009C09D4">
        <w:rPr>
          <w:rFonts w:ascii="Times New Roman" w:eastAsia="Times New Roman" w:hAnsi="Times New Roman" w:cs="Times New Roman"/>
          <w:color w:val="000000"/>
          <w:sz w:val="24"/>
          <w:szCs w:val="24"/>
        </w:rPr>
        <w:t>- составлены индивидуальные маршруты профессионального развития учителей в соответствии с темами самообразования.</w:t>
      </w:r>
    </w:p>
    <w:p w:rsidR="00026293" w:rsidRPr="00026293" w:rsidRDefault="00026293" w:rsidP="00026293">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26293">
        <w:rPr>
          <w:rFonts w:ascii="Times New Roman" w:eastAsia="Calibri" w:hAnsi="Times New Roman" w:cs="Times New Roman"/>
          <w:sz w:val="24"/>
          <w:szCs w:val="24"/>
          <w:lang w:eastAsia="en-US"/>
        </w:rPr>
        <w:t>Анализ итогов работы за 2018-2019 учебный год показал, что поставленные задачи частично выполнены.</w:t>
      </w:r>
      <w:r w:rsidRPr="00026293">
        <w:rPr>
          <w:rFonts w:ascii="Calibri" w:eastAsia="Times New Roman" w:hAnsi="Calibri" w:cs="Times New Roman"/>
        </w:rPr>
        <w:t xml:space="preserve">    </w:t>
      </w:r>
      <w:r w:rsidRPr="00026293">
        <w:rPr>
          <w:rFonts w:ascii="Times New Roman" w:eastAsia="Times New Roman" w:hAnsi="Times New Roman" w:cs="Times New Roman"/>
          <w:sz w:val="24"/>
          <w:szCs w:val="24"/>
        </w:rPr>
        <w:t xml:space="preserve">Тематика заседаний МО отражала основные проблемные </w:t>
      </w:r>
      <w:proofErr w:type="gramStart"/>
      <w:r w:rsidRPr="00026293">
        <w:rPr>
          <w:rFonts w:ascii="Times New Roman" w:eastAsia="Times New Roman" w:hAnsi="Times New Roman" w:cs="Times New Roman"/>
          <w:sz w:val="24"/>
          <w:szCs w:val="24"/>
        </w:rPr>
        <w:t>вопросы  МО</w:t>
      </w:r>
      <w:proofErr w:type="gramEnd"/>
      <w:r w:rsidRPr="00026293">
        <w:rPr>
          <w:rFonts w:ascii="Times New Roman" w:eastAsia="Times New Roman" w:hAnsi="Times New Roman" w:cs="Times New Roman"/>
          <w:sz w:val="24"/>
          <w:szCs w:val="24"/>
        </w:rPr>
        <w:t xml:space="preserve">. Повысился    профессиональный   образовательный уровень </w:t>
      </w:r>
      <w:proofErr w:type="gramStart"/>
      <w:r w:rsidRPr="00026293">
        <w:rPr>
          <w:rFonts w:ascii="Times New Roman" w:eastAsia="Times New Roman" w:hAnsi="Times New Roman" w:cs="Times New Roman"/>
          <w:sz w:val="24"/>
          <w:szCs w:val="24"/>
        </w:rPr>
        <w:t>педагогов,  эффективным</w:t>
      </w:r>
      <w:proofErr w:type="gramEnd"/>
      <w:r w:rsidRPr="00026293">
        <w:rPr>
          <w:rFonts w:ascii="Times New Roman" w:eastAsia="Times New Roman" w:hAnsi="Times New Roman" w:cs="Times New Roman"/>
          <w:sz w:val="24"/>
          <w:szCs w:val="24"/>
        </w:rPr>
        <w:t xml:space="preserve"> оказалось внедрение в учебный  процесс уроков с компьютерной поддержкой.  В ходе проведения открытых мероприятий, конкурсов, </w:t>
      </w:r>
      <w:proofErr w:type="gramStart"/>
      <w:r w:rsidRPr="00026293">
        <w:rPr>
          <w:rFonts w:ascii="Times New Roman" w:eastAsia="Times New Roman" w:hAnsi="Times New Roman" w:cs="Times New Roman"/>
          <w:sz w:val="24"/>
          <w:szCs w:val="24"/>
        </w:rPr>
        <w:t>педагоги  проявили</w:t>
      </w:r>
      <w:proofErr w:type="gramEnd"/>
      <w:r w:rsidRPr="00026293">
        <w:rPr>
          <w:rFonts w:ascii="Times New Roman" w:eastAsia="Times New Roman" w:hAnsi="Times New Roman" w:cs="Times New Roman"/>
          <w:sz w:val="24"/>
          <w:szCs w:val="24"/>
        </w:rPr>
        <w:t xml:space="preserve">  хорошие  организаторские  и профессиональные способности; разнообразные формы проведения  мероприятий  вызвали интерес  у учащихся.</w:t>
      </w:r>
    </w:p>
    <w:p w:rsidR="00026293" w:rsidRPr="00026293" w:rsidRDefault="00026293" w:rsidP="00026293">
      <w:pPr>
        <w:tabs>
          <w:tab w:val="left" w:pos="1418"/>
        </w:tabs>
        <w:spacing w:after="0"/>
        <w:jc w:val="both"/>
        <w:rPr>
          <w:rFonts w:ascii="Arial" w:eastAsia="Times New Roman" w:hAnsi="Arial" w:cs="Arial"/>
          <w:i/>
          <w:color w:val="000000"/>
          <w:sz w:val="24"/>
          <w:szCs w:val="24"/>
        </w:rPr>
      </w:pPr>
      <w:r w:rsidRPr="00026293">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
          <w:bCs/>
          <w:i/>
          <w:color w:val="000000"/>
          <w:sz w:val="24"/>
          <w:szCs w:val="24"/>
        </w:rPr>
        <w:t xml:space="preserve">   </w:t>
      </w:r>
      <w:r w:rsidRPr="00026293">
        <w:rPr>
          <w:rFonts w:ascii="Times New Roman" w:eastAsia="Times New Roman" w:hAnsi="Times New Roman" w:cs="Times New Roman"/>
          <w:b/>
          <w:bCs/>
          <w:i/>
          <w:color w:val="000000"/>
          <w:sz w:val="24"/>
          <w:szCs w:val="24"/>
        </w:rPr>
        <w:t xml:space="preserve"> </w:t>
      </w:r>
      <w:r w:rsidRPr="00026293">
        <w:rPr>
          <w:rFonts w:ascii="Times New Roman" w:eastAsia="Times New Roman" w:hAnsi="Times New Roman" w:cs="Times New Roman"/>
          <w:color w:val="000000"/>
          <w:sz w:val="24"/>
          <w:szCs w:val="24"/>
        </w:rPr>
        <w:t>Работа МО отражала основные проблемные вопросы, которые стремится решать педагогический коллектив школы.</w:t>
      </w:r>
      <w:r w:rsidRPr="00026293">
        <w:rPr>
          <w:rFonts w:ascii="Arial" w:eastAsia="Times New Roman" w:hAnsi="Arial" w:cs="Arial"/>
          <w:i/>
          <w:color w:val="000000"/>
          <w:sz w:val="24"/>
          <w:szCs w:val="24"/>
        </w:rPr>
        <w:t xml:space="preserve"> </w:t>
      </w:r>
      <w:r w:rsidRPr="00026293">
        <w:rPr>
          <w:rFonts w:ascii="Times New Roman" w:eastAsia="Times New Roman" w:hAnsi="Times New Roman" w:cs="Times New Roman"/>
          <w:color w:val="000000"/>
          <w:sz w:val="24"/>
          <w:szCs w:val="24"/>
        </w:rPr>
        <w:t>В основном, поставленные задачи были выполнены.</w:t>
      </w:r>
      <w:r w:rsidRPr="00026293">
        <w:rPr>
          <w:rFonts w:ascii="Arial" w:eastAsia="Times New Roman" w:hAnsi="Arial" w:cs="Arial"/>
          <w:i/>
          <w:color w:val="000000"/>
          <w:sz w:val="24"/>
          <w:szCs w:val="24"/>
        </w:rPr>
        <w:t xml:space="preserve"> </w:t>
      </w:r>
      <w:r w:rsidRPr="00026293">
        <w:rPr>
          <w:rFonts w:ascii="Times New Roman" w:eastAsia="Times New Roman" w:hAnsi="Times New Roman" w:cs="Times New Roman"/>
          <w:color w:val="000000"/>
          <w:sz w:val="24"/>
          <w:szCs w:val="24"/>
        </w:rPr>
        <w:t>Повышается профессиональный образовательный уровень педагогов</w:t>
      </w:r>
      <w:r w:rsidRPr="00026293">
        <w:rPr>
          <w:rFonts w:ascii="Arial" w:eastAsia="Times New Roman" w:hAnsi="Arial" w:cs="Arial"/>
          <w:i/>
          <w:color w:val="000000"/>
          <w:sz w:val="24"/>
          <w:szCs w:val="24"/>
        </w:rPr>
        <w:t xml:space="preserve">. </w:t>
      </w:r>
      <w:r w:rsidRPr="00026293">
        <w:rPr>
          <w:rFonts w:ascii="Times New Roman" w:eastAsia="Times New Roman" w:hAnsi="Times New Roman" w:cs="Times New Roman"/>
          <w:color w:val="000000"/>
          <w:sz w:val="24"/>
          <w:szCs w:val="24"/>
        </w:rPr>
        <w:t xml:space="preserve">Увеличилось число педагогов, участвующих в инновационных процессах. В ходе проведения открытых мероприятий, </w:t>
      </w:r>
      <w:proofErr w:type="gramStart"/>
      <w:r w:rsidRPr="00026293">
        <w:rPr>
          <w:rFonts w:ascii="Times New Roman" w:eastAsia="Times New Roman" w:hAnsi="Times New Roman" w:cs="Times New Roman"/>
          <w:color w:val="000000"/>
          <w:sz w:val="24"/>
          <w:szCs w:val="24"/>
        </w:rPr>
        <w:t>конкурсов,  работой</w:t>
      </w:r>
      <w:proofErr w:type="gramEnd"/>
      <w:r w:rsidRPr="00026293">
        <w:rPr>
          <w:rFonts w:ascii="Times New Roman" w:eastAsia="Times New Roman" w:hAnsi="Times New Roman" w:cs="Times New Roman"/>
          <w:color w:val="000000"/>
          <w:sz w:val="24"/>
          <w:szCs w:val="24"/>
        </w:rPr>
        <w:t xml:space="preserve"> над проектами педагоги проявили хорошие организаторские и профессиональные способности.</w:t>
      </w:r>
    </w:p>
    <w:p w:rsidR="00026293" w:rsidRPr="00026293" w:rsidRDefault="00026293" w:rsidP="00026293">
      <w:pPr>
        <w:shd w:val="clear" w:color="auto" w:fill="FFFFFF"/>
        <w:spacing w:after="0"/>
        <w:jc w:val="both"/>
        <w:rPr>
          <w:rFonts w:ascii="Times New Roman" w:eastAsia="Times New Roman" w:hAnsi="Times New Roman" w:cs="Times New Roman"/>
          <w:color w:val="000000"/>
          <w:sz w:val="24"/>
          <w:szCs w:val="24"/>
        </w:rPr>
      </w:pPr>
      <w:r w:rsidRPr="00026293">
        <w:rPr>
          <w:rFonts w:ascii="Times New Roman" w:eastAsia="Times New Roman" w:hAnsi="Times New Roman" w:cs="Times New Roman"/>
          <w:b/>
          <w:bCs/>
          <w:color w:val="000000"/>
          <w:sz w:val="24"/>
          <w:szCs w:val="24"/>
        </w:rPr>
        <w:t>Задачи на 2019-2020 уч. г.:</w:t>
      </w:r>
    </w:p>
    <w:p w:rsidR="00026293" w:rsidRPr="00026293" w:rsidRDefault="00026293" w:rsidP="00026293">
      <w:pPr>
        <w:shd w:val="clear" w:color="auto" w:fill="FFFFFF"/>
        <w:spacing w:after="0"/>
        <w:ind w:left="709" w:firstLine="709"/>
        <w:jc w:val="both"/>
        <w:rPr>
          <w:rFonts w:ascii="Times New Roman" w:eastAsia="Times New Roman" w:hAnsi="Times New Roman" w:cs="Times New Roman"/>
          <w:color w:val="000000"/>
          <w:sz w:val="24"/>
          <w:szCs w:val="24"/>
        </w:rPr>
      </w:pPr>
      <w:r w:rsidRPr="00026293">
        <w:rPr>
          <w:rFonts w:ascii="Times New Roman" w:eastAsia="Times New Roman" w:hAnsi="Times New Roman" w:cs="Times New Roman"/>
          <w:color w:val="000000"/>
          <w:sz w:val="24"/>
          <w:szCs w:val="24"/>
        </w:rPr>
        <w:t>1. Продолжить работу по повышению квалификации педагога.</w:t>
      </w:r>
    </w:p>
    <w:p w:rsidR="00026293" w:rsidRPr="00026293" w:rsidRDefault="00026293" w:rsidP="00026293">
      <w:pPr>
        <w:shd w:val="clear" w:color="auto" w:fill="FFFFFF"/>
        <w:spacing w:after="0"/>
        <w:ind w:left="709" w:firstLine="709"/>
        <w:jc w:val="both"/>
        <w:rPr>
          <w:rFonts w:ascii="Times New Roman" w:eastAsia="Times New Roman" w:hAnsi="Times New Roman" w:cs="Times New Roman"/>
          <w:color w:val="000000"/>
          <w:sz w:val="24"/>
          <w:szCs w:val="24"/>
        </w:rPr>
      </w:pPr>
      <w:r w:rsidRPr="00026293">
        <w:rPr>
          <w:rFonts w:ascii="Times New Roman" w:eastAsia="Times New Roman" w:hAnsi="Times New Roman" w:cs="Times New Roman"/>
          <w:color w:val="000000"/>
          <w:sz w:val="24"/>
          <w:szCs w:val="24"/>
        </w:rPr>
        <w:t>2. Использование инновационных технологий для повышения качества образования.</w:t>
      </w:r>
    </w:p>
    <w:p w:rsidR="00026293" w:rsidRPr="00026293" w:rsidRDefault="00026293" w:rsidP="00026293">
      <w:pPr>
        <w:shd w:val="clear" w:color="auto" w:fill="FFFFFF"/>
        <w:spacing w:after="0"/>
        <w:ind w:left="709" w:firstLine="709"/>
        <w:jc w:val="both"/>
        <w:rPr>
          <w:rFonts w:ascii="Times New Roman" w:eastAsia="Times New Roman" w:hAnsi="Times New Roman" w:cs="Times New Roman"/>
          <w:color w:val="000000"/>
          <w:sz w:val="24"/>
          <w:szCs w:val="24"/>
        </w:rPr>
      </w:pPr>
      <w:r w:rsidRPr="00026293">
        <w:rPr>
          <w:rFonts w:ascii="Times New Roman" w:eastAsia="Times New Roman" w:hAnsi="Times New Roman" w:cs="Times New Roman"/>
          <w:color w:val="000000"/>
          <w:sz w:val="24"/>
          <w:szCs w:val="24"/>
        </w:rPr>
        <w:t>3.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4C7378" w:rsidRDefault="00026293" w:rsidP="00F80312">
      <w:pPr>
        <w:shd w:val="clear" w:color="auto" w:fill="FFFFFF"/>
        <w:spacing w:after="0"/>
        <w:ind w:left="709" w:firstLine="709"/>
        <w:jc w:val="both"/>
        <w:rPr>
          <w:rFonts w:ascii="Times New Roman" w:eastAsia="Times New Roman" w:hAnsi="Times New Roman" w:cs="Times New Roman"/>
          <w:color w:val="000000"/>
          <w:sz w:val="24"/>
          <w:szCs w:val="24"/>
        </w:rPr>
      </w:pPr>
      <w:r w:rsidRPr="00026293">
        <w:rPr>
          <w:rFonts w:ascii="Times New Roman" w:eastAsia="Times New Roman" w:hAnsi="Times New Roman" w:cs="Times New Roman"/>
          <w:color w:val="000000"/>
          <w:sz w:val="24"/>
          <w:szCs w:val="24"/>
        </w:rPr>
        <w:t>4. Усиление творческой отдачи педагогов высшей и первой квалификационной категории, повышение с их помощью общей методической культуры (участия в профессиональных конкурсах).</w:t>
      </w:r>
    </w:p>
    <w:p w:rsidR="004C7378" w:rsidRDefault="004C7378" w:rsidP="00237093">
      <w:pPr>
        <w:spacing w:after="0"/>
        <w:ind w:left="-426" w:firstLine="426"/>
        <w:jc w:val="both"/>
        <w:rPr>
          <w:rFonts w:ascii="Times New Roman" w:eastAsia="Times New Roman" w:hAnsi="Times New Roman" w:cs="Times New Roman"/>
          <w:color w:val="000000"/>
          <w:sz w:val="24"/>
          <w:szCs w:val="24"/>
        </w:rPr>
      </w:pPr>
    </w:p>
    <w:p w:rsidR="00932E02" w:rsidRPr="00F727AB" w:rsidRDefault="00932E02" w:rsidP="001C4482">
      <w:pPr>
        <w:pStyle w:val="a4"/>
        <w:numPr>
          <w:ilvl w:val="1"/>
          <w:numId w:val="42"/>
        </w:numPr>
        <w:shd w:val="clear" w:color="auto" w:fill="FFFFFF"/>
        <w:spacing w:after="0"/>
        <w:ind w:left="0" w:firstLine="0"/>
        <w:jc w:val="center"/>
        <w:textAlignment w:val="baseline"/>
        <w:rPr>
          <w:rFonts w:ascii="Times New Roman" w:eastAsia="Times New Roman" w:hAnsi="Times New Roman" w:cs="Times New Roman"/>
          <w:b/>
          <w:bCs/>
          <w:sz w:val="24"/>
          <w:szCs w:val="24"/>
        </w:rPr>
      </w:pPr>
      <w:r w:rsidRPr="00F727AB">
        <w:rPr>
          <w:rFonts w:ascii="Times New Roman" w:eastAsia="Times New Roman" w:hAnsi="Times New Roman" w:cs="Times New Roman"/>
          <w:b/>
          <w:bCs/>
          <w:sz w:val="24"/>
          <w:szCs w:val="24"/>
        </w:rPr>
        <w:t>УЧЕБНО-МЕТОДИЧЕСКОЕ ОБЕСПЕЧЕНИЕ</w:t>
      </w:r>
    </w:p>
    <w:p w:rsidR="00932E02" w:rsidRPr="00F727AB" w:rsidRDefault="00932E02" w:rsidP="00237093">
      <w:pPr>
        <w:shd w:val="clear" w:color="auto" w:fill="FFFFFF"/>
        <w:spacing w:after="0"/>
        <w:ind w:left="-426" w:firstLine="710"/>
        <w:jc w:val="both"/>
        <w:textAlignment w:val="baseline"/>
        <w:rPr>
          <w:rFonts w:ascii="Times New Roman" w:eastAsia="Times New Roman" w:hAnsi="Times New Roman" w:cs="Times New Roman"/>
          <w:sz w:val="24"/>
          <w:szCs w:val="24"/>
        </w:rPr>
      </w:pPr>
    </w:p>
    <w:p w:rsidR="00932E02" w:rsidRPr="00F727AB" w:rsidRDefault="00932E02" w:rsidP="00237093">
      <w:pPr>
        <w:pStyle w:val="a4"/>
        <w:shd w:val="clear" w:color="auto" w:fill="FFFFFF"/>
        <w:spacing w:after="0"/>
        <w:ind w:left="-426" w:right="283" w:firstLine="710"/>
        <w:jc w:val="both"/>
        <w:textAlignment w:val="baseline"/>
        <w:rPr>
          <w:rFonts w:ascii="Times New Roman" w:eastAsia="Times New Roman" w:hAnsi="Times New Roman" w:cs="Times New Roman"/>
          <w:sz w:val="24"/>
          <w:szCs w:val="24"/>
        </w:rPr>
      </w:pPr>
      <w:r w:rsidRPr="00F727AB">
        <w:rPr>
          <w:rFonts w:ascii="Times New Roman" w:eastAsia="Times New Roman" w:hAnsi="Times New Roman" w:cs="Times New Roman"/>
          <w:sz w:val="24"/>
          <w:szCs w:val="24"/>
        </w:rPr>
        <w:lastRenderedPageBreak/>
        <w:t>Образовательное пространство школы охватывает детей с шестилетнего до семнадцати-восемнадцатилетнего возраста и формируется с учётом необходимости выполнения государственного стандарта. При выборе учебников учителя школы руководствуются Перечнем учебных пособий, рекомендованных Министерством образования РФ, способствующих реализации принципов преемственности содержания образования на всех уровнях и ступенях образования, формированию познавательной, нравственной, коммуникативной, эстетической культуры учащихся. </w:t>
      </w:r>
    </w:p>
    <w:p w:rsidR="00932E02" w:rsidRPr="00F727AB" w:rsidRDefault="00932E02" w:rsidP="00237093">
      <w:pPr>
        <w:pStyle w:val="a4"/>
        <w:shd w:val="clear" w:color="auto" w:fill="FFFFFF"/>
        <w:spacing w:after="0"/>
        <w:ind w:left="-426" w:right="283" w:firstLine="710"/>
        <w:jc w:val="both"/>
        <w:textAlignment w:val="baseline"/>
        <w:rPr>
          <w:rFonts w:ascii="Times New Roman" w:hAnsi="Times New Roman" w:cs="Times New Roman"/>
          <w:b/>
          <w:sz w:val="24"/>
          <w:szCs w:val="24"/>
        </w:rPr>
      </w:pPr>
      <w:r w:rsidRPr="00F727AB">
        <w:rPr>
          <w:rFonts w:ascii="Times New Roman" w:eastAsia="Times New Roman" w:hAnsi="Times New Roman" w:cs="Times New Roman"/>
          <w:sz w:val="24"/>
          <w:szCs w:val="24"/>
        </w:rPr>
        <w:t>Сведения о программно-методическом обеспечении МКОУ ТШИ можно посмотреть на сайте.</w:t>
      </w:r>
    </w:p>
    <w:p w:rsidR="00932E02" w:rsidRPr="00FB6A19" w:rsidRDefault="00932E02" w:rsidP="00237093">
      <w:pPr>
        <w:shd w:val="clear" w:color="auto" w:fill="FFFFFF"/>
        <w:spacing w:after="0"/>
        <w:ind w:left="-426" w:right="283" w:firstLine="710"/>
        <w:jc w:val="both"/>
        <w:textAlignment w:val="baseline"/>
        <w:rPr>
          <w:rFonts w:ascii="Times New Roman" w:eastAsia="Times New Roman" w:hAnsi="Times New Roman" w:cs="Times New Roman"/>
          <w:b/>
          <w:bCs/>
          <w:sz w:val="24"/>
          <w:szCs w:val="24"/>
          <w:highlight w:val="yellow"/>
        </w:rPr>
      </w:pPr>
    </w:p>
    <w:p w:rsidR="00D83F9D" w:rsidRPr="00F727AB" w:rsidRDefault="00845014" w:rsidP="001C4482">
      <w:pPr>
        <w:pStyle w:val="a4"/>
        <w:numPr>
          <w:ilvl w:val="1"/>
          <w:numId w:val="42"/>
        </w:numPr>
        <w:shd w:val="clear" w:color="auto" w:fill="FFFFFF"/>
        <w:spacing w:after="0"/>
        <w:ind w:left="0" w:firstLine="0"/>
        <w:jc w:val="center"/>
        <w:textAlignment w:val="baseline"/>
        <w:rPr>
          <w:rFonts w:ascii="Times New Roman" w:eastAsia="Times New Roman" w:hAnsi="Times New Roman" w:cs="Times New Roman"/>
          <w:sz w:val="24"/>
          <w:szCs w:val="24"/>
        </w:rPr>
      </w:pPr>
      <w:r w:rsidRPr="00F727AB">
        <w:rPr>
          <w:rFonts w:ascii="Times New Roman" w:eastAsia="Times New Roman" w:hAnsi="Times New Roman" w:cs="Times New Roman"/>
          <w:b/>
          <w:bCs/>
          <w:sz w:val="24"/>
          <w:szCs w:val="24"/>
        </w:rPr>
        <w:t>САЙТ ШКОЛЫ</w:t>
      </w:r>
    </w:p>
    <w:p w:rsidR="00E9328B" w:rsidRPr="00F727AB" w:rsidRDefault="00D83F9D" w:rsidP="00237093">
      <w:pPr>
        <w:shd w:val="clear" w:color="auto" w:fill="FFFFFF"/>
        <w:spacing w:after="0"/>
        <w:ind w:left="-426" w:right="283" w:firstLine="710"/>
        <w:jc w:val="both"/>
        <w:textAlignment w:val="baseline"/>
        <w:rPr>
          <w:rFonts w:ascii="Times New Roman" w:eastAsia="Times New Roman" w:hAnsi="Times New Roman" w:cs="Times New Roman"/>
          <w:sz w:val="24"/>
          <w:szCs w:val="24"/>
        </w:rPr>
      </w:pPr>
      <w:r w:rsidRPr="00F727AB">
        <w:rPr>
          <w:rFonts w:ascii="Times New Roman" w:eastAsia="Times New Roman" w:hAnsi="Times New Roman" w:cs="Times New Roman"/>
          <w:sz w:val="24"/>
          <w:szCs w:val="24"/>
        </w:rPr>
        <w:t xml:space="preserve">Значительный вклад в систему информирования о деятельности ОУ вносит работа школьного сайта: </w:t>
      </w:r>
      <w:r w:rsidR="00861140" w:rsidRPr="00F727AB">
        <w:rPr>
          <w:rFonts w:ascii="Times New Roman" w:hAnsi="Times New Roman" w:cs="Times New Roman"/>
          <w:sz w:val="24"/>
          <w:szCs w:val="24"/>
        </w:rPr>
        <w:t>http://mkoutshi.ru</w:t>
      </w:r>
      <w:r w:rsidR="007330DA" w:rsidRPr="00F727AB">
        <w:rPr>
          <w:rFonts w:ascii="Times New Roman" w:hAnsi="Times New Roman" w:cs="Times New Roman"/>
          <w:sz w:val="24"/>
          <w:szCs w:val="24"/>
        </w:rPr>
        <w:t xml:space="preserve">. </w:t>
      </w:r>
      <w:r w:rsidRPr="00F727AB">
        <w:rPr>
          <w:rFonts w:ascii="Times New Roman" w:eastAsia="Times New Roman" w:hAnsi="Times New Roman" w:cs="Times New Roman"/>
          <w:sz w:val="24"/>
          <w:szCs w:val="24"/>
        </w:rPr>
        <w:t>Это важное средство информации и коммуникации школы.</w:t>
      </w:r>
    </w:p>
    <w:p w:rsidR="00D83F9D" w:rsidRPr="00F727AB" w:rsidRDefault="00E9328B" w:rsidP="00237093">
      <w:pPr>
        <w:shd w:val="clear" w:color="auto" w:fill="FFFFFF"/>
        <w:spacing w:after="0"/>
        <w:ind w:left="-426" w:right="283" w:firstLine="710"/>
        <w:jc w:val="both"/>
        <w:textAlignment w:val="baseline"/>
        <w:rPr>
          <w:rFonts w:ascii="Times New Roman" w:eastAsia="Times New Roman" w:hAnsi="Times New Roman" w:cs="Times New Roman"/>
          <w:sz w:val="24"/>
          <w:szCs w:val="24"/>
        </w:rPr>
      </w:pPr>
      <w:r w:rsidRPr="00F727AB">
        <w:rPr>
          <w:rFonts w:ascii="Times New Roman" w:eastAsia="Times New Roman" w:hAnsi="Times New Roman" w:cs="Times New Roman"/>
          <w:sz w:val="24"/>
          <w:szCs w:val="24"/>
        </w:rPr>
        <w:t xml:space="preserve">Сайт </w:t>
      </w:r>
      <w:r w:rsidR="007B45DC" w:rsidRPr="00F727AB">
        <w:rPr>
          <w:rFonts w:ascii="Times New Roman" w:eastAsia="Times New Roman" w:hAnsi="Times New Roman" w:cs="Times New Roman"/>
          <w:sz w:val="24"/>
          <w:szCs w:val="24"/>
        </w:rPr>
        <w:t xml:space="preserve">школы </w:t>
      </w:r>
      <w:r w:rsidRPr="00F727AB">
        <w:rPr>
          <w:rFonts w:ascii="Times New Roman" w:eastAsia="Times New Roman" w:hAnsi="Times New Roman" w:cs="Times New Roman"/>
          <w:sz w:val="24"/>
          <w:szCs w:val="24"/>
        </w:rPr>
        <w:t>соответствует требованиям Приказа Федеральной службы по надзору в сфере образования и науки от 29.05.2014 г. № 715 «Об утверждении требований к структуре официального сайта образовательной организации в информационно-телекоммуникационной сети «Интернет»</w:t>
      </w:r>
      <w:r w:rsidR="005703F3" w:rsidRPr="00F727AB">
        <w:rPr>
          <w:rFonts w:ascii="Times New Roman" w:eastAsia="Times New Roman" w:hAnsi="Times New Roman" w:cs="Times New Roman"/>
          <w:sz w:val="24"/>
          <w:szCs w:val="24"/>
        </w:rPr>
        <w:t xml:space="preserve"> и формату представления на нём</w:t>
      </w:r>
      <w:r w:rsidRPr="00F727AB">
        <w:rPr>
          <w:rFonts w:ascii="Times New Roman" w:eastAsia="Times New Roman" w:hAnsi="Times New Roman" w:cs="Times New Roman"/>
          <w:sz w:val="24"/>
          <w:szCs w:val="24"/>
        </w:rPr>
        <w:t>»</w:t>
      </w:r>
      <w:r w:rsidR="005703F3" w:rsidRPr="00F727AB">
        <w:rPr>
          <w:rFonts w:ascii="Times New Roman" w:eastAsia="Times New Roman" w:hAnsi="Times New Roman" w:cs="Times New Roman"/>
          <w:sz w:val="24"/>
          <w:szCs w:val="24"/>
        </w:rPr>
        <w:t>. В соответствии с требованиями ГОСТ Р 52872-2012 «Интернет-ресур</w:t>
      </w:r>
      <w:r w:rsidR="00861140" w:rsidRPr="00F727AB">
        <w:rPr>
          <w:rFonts w:ascii="Times New Roman" w:eastAsia="Times New Roman" w:hAnsi="Times New Roman" w:cs="Times New Roman"/>
          <w:sz w:val="24"/>
          <w:szCs w:val="24"/>
        </w:rPr>
        <w:t>с</w:t>
      </w:r>
      <w:r w:rsidR="005703F3" w:rsidRPr="00F727AB">
        <w:rPr>
          <w:rFonts w:ascii="Times New Roman" w:eastAsia="Times New Roman" w:hAnsi="Times New Roman" w:cs="Times New Roman"/>
          <w:sz w:val="24"/>
          <w:szCs w:val="24"/>
        </w:rPr>
        <w:t xml:space="preserve">. Требования доступности для инвалидов по </w:t>
      </w:r>
      <w:proofErr w:type="gramStart"/>
      <w:r w:rsidR="005703F3" w:rsidRPr="00F727AB">
        <w:rPr>
          <w:rFonts w:ascii="Times New Roman" w:eastAsia="Times New Roman" w:hAnsi="Times New Roman" w:cs="Times New Roman"/>
          <w:sz w:val="24"/>
          <w:szCs w:val="24"/>
        </w:rPr>
        <w:t>зрению »</w:t>
      </w:r>
      <w:proofErr w:type="gramEnd"/>
      <w:r w:rsidR="005703F3" w:rsidRPr="00F727AB">
        <w:rPr>
          <w:rFonts w:ascii="Times New Roman" w:eastAsia="Times New Roman" w:hAnsi="Times New Roman" w:cs="Times New Roman"/>
          <w:sz w:val="24"/>
          <w:szCs w:val="24"/>
        </w:rPr>
        <w:t xml:space="preserve"> создана версия нашего сайта для слабовидящих.</w:t>
      </w:r>
    </w:p>
    <w:p w:rsidR="007B45DC" w:rsidRPr="00FB6A19" w:rsidRDefault="007B45DC" w:rsidP="00770DE4">
      <w:pPr>
        <w:pStyle w:val="a4"/>
        <w:shd w:val="clear" w:color="auto" w:fill="FFFFFF"/>
        <w:spacing w:after="0"/>
        <w:ind w:left="0"/>
        <w:jc w:val="both"/>
        <w:textAlignment w:val="baseline"/>
        <w:rPr>
          <w:rFonts w:ascii="Times New Roman" w:hAnsi="Times New Roman" w:cs="Times New Roman"/>
          <w:b/>
          <w:sz w:val="24"/>
          <w:szCs w:val="24"/>
          <w:highlight w:val="yellow"/>
        </w:rPr>
      </w:pPr>
    </w:p>
    <w:p w:rsidR="00D83F9D" w:rsidRPr="00F727AB" w:rsidRDefault="005A12CD" w:rsidP="001C4482">
      <w:pPr>
        <w:pStyle w:val="a4"/>
        <w:numPr>
          <w:ilvl w:val="1"/>
          <w:numId w:val="42"/>
        </w:numPr>
        <w:shd w:val="clear" w:color="auto" w:fill="FFFFFF"/>
        <w:spacing w:after="0"/>
        <w:ind w:left="0" w:firstLine="0"/>
        <w:jc w:val="center"/>
        <w:textAlignment w:val="baseline"/>
        <w:rPr>
          <w:rFonts w:ascii="Times New Roman" w:hAnsi="Times New Roman" w:cs="Times New Roman"/>
          <w:b/>
          <w:sz w:val="24"/>
          <w:szCs w:val="24"/>
        </w:rPr>
      </w:pPr>
      <w:r w:rsidRPr="00F727AB">
        <w:rPr>
          <w:rFonts w:ascii="Times New Roman" w:eastAsia="Times New Roman" w:hAnsi="Times New Roman" w:cs="Times New Roman"/>
          <w:b/>
          <w:sz w:val="24"/>
          <w:szCs w:val="24"/>
        </w:rPr>
        <w:t>АВТОМАТИЗИРОВАННАЯ ИОС «</w:t>
      </w:r>
      <w:r w:rsidR="00845014" w:rsidRPr="00F727AB">
        <w:rPr>
          <w:rFonts w:ascii="Times New Roman" w:eastAsia="Times New Roman" w:hAnsi="Times New Roman" w:cs="Times New Roman"/>
          <w:b/>
          <w:sz w:val="24"/>
          <w:szCs w:val="24"/>
        </w:rPr>
        <w:t>СЕТЕВОЙ ГОРОД</w:t>
      </w:r>
      <w:r w:rsidRPr="00F727AB">
        <w:rPr>
          <w:rFonts w:ascii="Times New Roman" w:eastAsia="Times New Roman" w:hAnsi="Times New Roman" w:cs="Times New Roman"/>
          <w:b/>
          <w:sz w:val="24"/>
          <w:szCs w:val="24"/>
        </w:rPr>
        <w:t>. ОБРАЗОВАНИЕ»</w:t>
      </w:r>
    </w:p>
    <w:p w:rsidR="00276B93" w:rsidRPr="00F727AB" w:rsidRDefault="00D83F9D" w:rsidP="00237093">
      <w:pPr>
        <w:shd w:val="clear" w:color="auto" w:fill="FFFFFF"/>
        <w:spacing w:after="240"/>
        <w:ind w:left="-426" w:right="283" w:firstLine="710"/>
        <w:jc w:val="both"/>
        <w:textAlignment w:val="baseline"/>
        <w:rPr>
          <w:rFonts w:ascii="Times New Roman" w:eastAsia="Times New Roman" w:hAnsi="Times New Roman" w:cs="Times New Roman"/>
          <w:sz w:val="24"/>
          <w:szCs w:val="24"/>
        </w:rPr>
      </w:pPr>
      <w:r w:rsidRPr="00F727AB">
        <w:rPr>
          <w:rFonts w:ascii="Times New Roman" w:eastAsia="Times New Roman" w:hAnsi="Times New Roman" w:cs="Times New Roman"/>
          <w:sz w:val="24"/>
          <w:szCs w:val="24"/>
        </w:rPr>
        <w:t xml:space="preserve">В современном информационном обществе очень важную функцию играет электронный документооборот, информационная открытость и доступность. Большую помощь в предоставлении своевременной информации оказывает </w:t>
      </w:r>
      <w:r w:rsidR="005A12CD" w:rsidRPr="00F727AB">
        <w:rPr>
          <w:rFonts w:ascii="Times New Roman" w:eastAsia="Times New Roman" w:hAnsi="Times New Roman" w:cs="Times New Roman"/>
          <w:sz w:val="24"/>
          <w:szCs w:val="24"/>
        </w:rPr>
        <w:t>ИОС «</w:t>
      </w:r>
      <w:r w:rsidRPr="00F727AB">
        <w:rPr>
          <w:rFonts w:ascii="Times New Roman" w:eastAsia="Times New Roman" w:hAnsi="Times New Roman" w:cs="Times New Roman"/>
          <w:sz w:val="24"/>
          <w:szCs w:val="24"/>
        </w:rPr>
        <w:t>Сетевой Город</w:t>
      </w:r>
      <w:r w:rsidR="005A12CD" w:rsidRPr="00F727AB">
        <w:rPr>
          <w:rFonts w:ascii="Times New Roman" w:eastAsia="Times New Roman" w:hAnsi="Times New Roman" w:cs="Times New Roman"/>
          <w:sz w:val="24"/>
          <w:szCs w:val="24"/>
        </w:rPr>
        <w:t>. Образование»</w:t>
      </w:r>
      <w:r w:rsidRPr="00F727AB">
        <w:rPr>
          <w:rFonts w:ascii="Times New Roman" w:eastAsia="Times New Roman" w:hAnsi="Times New Roman" w:cs="Times New Roman"/>
          <w:sz w:val="24"/>
          <w:szCs w:val="24"/>
        </w:rPr>
        <w:t>,</w:t>
      </w:r>
      <w:r w:rsidR="00F727AB" w:rsidRPr="00F727AB">
        <w:rPr>
          <w:rFonts w:ascii="Times New Roman" w:eastAsia="Times New Roman" w:hAnsi="Times New Roman" w:cs="Times New Roman"/>
          <w:sz w:val="24"/>
          <w:szCs w:val="24"/>
        </w:rPr>
        <w:t xml:space="preserve"> в котором вот уже пять лет</w:t>
      </w:r>
      <w:r w:rsidRPr="00F727AB">
        <w:rPr>
          <w:rFonts w:ascii="Times New Roman" w:eastAsia="Times New Roman" w:hAnsi="Times New Roman" w:cs="Times New Roman"/>
          <w:sz w:val="24"/>
          <w:szCs w:val="24"/>
        </w:rPr>
        <w:t xml:space="preserve"> мы предоставляем информацию об успеваемости учащимся и их родителям. </w:t>
      </w:r>
    </w:p>
    <w:p w:rsidR="00E71F3D" w:rsidRPr="00F727AB" w:rsidRDefault="00E71F3D" w:rsidP="001C4482">
      <w:pPr>
        <w:pStyle w:val="a4"/>
        <w:numPr>
          <w:ilvl w:val="1"/>
          <w:numId w:val="42"/>
        </w:numPr>
        <w:shd w:val="clear" w:color="auto" w:fill="FFFFFF"/>
        <w:spacing w:after="0"/>
        <w:ind w:left="0" w:firstLine="0"/>
        <w:jc w:val="center"/>
        <w:textAlignment w:val="baseline"/>
        <w:rPr>
          <w:rFonts w:ascii="Times New Roman" w:hAnsi="Times New Roman" w:cs="Times New Roman"/>
          <w:b/>
          <w:sz w:val="24"/>
          <w:szCs w:val="24"/>
        </w:rPr>
      </w:pPr>
      <w:r w:rsidRPr="00F727AB">
        <w:rPr>
          <w:rFonts w:ascii="Times New Roman" w:hAnsi="Times New Roman" w:cs="Times New Roman"/>
          <w:b/>
          <w:sz w:val="24"/>
          <w:szCs w:val="24"/>
        </w:rPr>
        <w:t>ВОСПИТАТЕЛЬНАЯ РАБОТА ШКОЛЫ</w:t>
      </w:r>
    </w:p>
    <w:p w:rsidR="00F727AB" w:rsidRPr="00F727AB" w:rsidRDefault="00F727AB" w:rsidP="00770DE4">
      <w:pPr>
        <w:pStyle w:val="a4"/>
        <w:shd w:val="clear" w:color="auto" w:fill="FFFFFF"/>
        <w:spacing w:after="0"/>
        <w:ind w:left="0"/>
        <w:textAlignment w:val="baseline"/>
        <w:rPr>
          <w:rFonts w:ascii="Times New Roman" w:hAnsi="Times New Roman" w:cs="Times New Roman"/>
          <w:b/>
          <w:sz w:val="24"/>
          <w:szCs w:val="24"/>
        </w:rPr>
      </w:pPr>
    </w:p>
    <w:p w:rsidR="00026293" w:rsidRPr="00026293" w:rsidRDefault="00026293" w:rsidP="00026293">
      <w:pPr>
        <w:spacing w:after="0" w:line="240" w:lineRule="auto"/>
        <w:ind w:firstLine="708"/>
        <w:jc w:val="both"/>
        <w:rPr>
          <w:rFonts w:ascii="Times New Roman" w:eastAsia="Calibri" w:hAnsi="Times New Roman" w:cs="Times New Roman"/>
          <w:color w:val="000000"/>
          <w:sz w:val="24"/>
          <w:szCs w:val="24"/>
          <w:shd w:val="clear" w:color="auto" w:fill="FDFDFD"/>
          <w:lang w:eastAsia="en-US"/>
        </w:rPr>
      </w:pPr>
      <w:r w:rsidRPr="00026293">
        <w:rPr>
          <w:rFonts w:ascii="Times New Roman" w:eastAsia="Calibri" w:hAnsi="Times New Roman" w:cs="Times New Roman"/>
          <w:color w:val="000000"/>
          <w:sz w:val="24"/>
          <w:szCs w:val="24"/>
          <w:shd w:val="clear" w:color="auto" w:fill="FDFDFD"/>
          <w:lang w:eastAsia="en-US"/>
        </w:rPr>
        <w:t>В 2018-2019 учебном году воспитательная работа проводилась согласно школьному плану воспитательной работы. Все мероприятия являлись звеньями в цепи процесса создания личностно-ориентированной образовательной и воспитательной среды.</w:t>
      </w:r>
    </w:p>
    <w:p w:rsidR="00026293" w:rsidRPr="00026293" w:rsidRDefault="00026293" w:rsidP="00026293">
      <w:pPr>
        <w:spacing w:after="0" w:line="240" w:lineRule="auto"/>
        <w:ind w:firstLine="708"/>
        <w:jc w:val="both"/>
        <w:rPr>
          <w:rFonts w:ascii="Times New Roman" w:eastAsia="Calibri" w:hAnsi="Times New Roman" w:cs="Times New Roman"/>
          <w:color w:val="000000"/>
          <w:sz w:val="24"/>
          <w:szCs w:val="24"/>
          <w:shd w:val="clear" w:color="auto" w:fill="FDFDFD"/>
          <w:lang w:eastAsia="en-US"/>
        </w:rPr>
      </w:pPr>
      <w:r w:rsidRPr="00026293">
        <w:rPr>
          <w:rFonts w:ascii="Times New Roman" w:eastAsia="Calibri" w:hAnsi="Times New Roman" w:cs="Times New Roman"/>
          <w:color w:val="000000"/>
          <w:sz w:val="24"/>
          <w:szCs w:val="24"/>
          <w:shd w:val="clear" w:color="auto" w:fill="FDFDFD"/>
          <w:lang w:eastAsia="en-US"/>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При подготовке и проведении классных и общешкольных воспитательных мероприятий организаторы широко использовали информационно-коммуникативные технологии, деловые игры и ресурсы сети Интернет.</w:t>
      </w:r>
    </w:p>
    <w:p w:rsidR="00026293" w:rsidRPr="00026293" w:rsidRDefault="00026293" w:rsidP="00026293">
      <w:pPr>
        <w:spacing w:after="0" w:line="240" w:lineRule="auto"/>
        <w:ind w:firstLine="708"/>
        <w:jc w:val="both"/>
        <w:rPr>
          <w:rFonts w:ascii="Times New Roman" w:eastAsia="Calibri" w:hAnsi="Times New Roman" w:cs="Times New Roman"/>
          <w:color w:val="000000"/>
          <w:sz w:val="24"/>
          <w:szCs w:val="24"/>
          <w:shd w:val="clear" w:color="auto" w:fill="FDFDFD"/>
          <w:lang w:eastAsia="en-US"/>
        </w:rPr>
      </w:pPr>
      <w:r w:rsidRPr="00026293">
        <w:rPr>
          <w:rFonts w:ascii="Times New Roman" w:eastAsia="Calibri" w:hAnsi="Times New Roman" w:cs="Times New Roman"/>
          <w:color w:val="000000"/>
          <w:sz w:val="24"/>
          <w:szCs w:val="24"/>
          <w:shd w:val="clear" w:color="auto" w:fill="FDFDFD"/>
          <w:lang w:eastAsia="en-US"/>
        </w:rPr>
        <w:t xml:space="preserve">Еженедельно проводились общешкольные линейки, где подводились итоги мероприятий, обсуждались вопросы дисциплины и соблюдения правил поведения школы-интерната, заслушивались отчеты дежурного класса. </w:t>
      </w:r>
    </w:p>
    <w:p w:rsidR="00026293" w:rsidRDefault="00026293" w:rsidP="00026293">
      <w:pPr>
        <w:shd w:val="clear" w:color="auto" w:fill="FFFFFF"/>
        <w:spacing w:after="0"/>
        <w:ind w:left="-284" w:right="283" w:firstLine="56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6293">
        <w:rPr>
          <w:rFonts w:ascii="Times New Roman" w:eastAsia="Times New Roman" w:hAnsi="Times New Roman" w:cs="Times New Roman"/>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w:t>
      </w:r>
      <w:proofErr w:type="spellStart"/>
      <w:r w:rsidRPr="00026293">
        <w:rPr>
          <w:rFonts w:ascii="Times New Roman" w:eastAsia="Times New Roman" w:hAnsi="Times New Roman" w:cs="Times New Roman"/>
          <w:sz w:val="24"/>
          <w:szCs w:val="24"/>
        </w:rPr>
        <w:t>здоровьесберегающей</w:t>
      </w:r>
      <w:proofErr w:type="spellEnd"/>
      <w:r w:rsidRPr="00026293">
        <w:rPr>
          <w:rFonts w:ascii="Times New Roman" w:eastAsia="Times New Roman" w:hAnsi="Times New Roman" w:cs="Times New Roman"/>
          <w:sz w:val="24"/>
          <w:szCs w:val="24"/>
        </w:rPr>
        <w:t xml:space="preserve"> деятельности и формированию экологической культуры обучающихся являются</w:t>
      </w:r>
      <w:r>
        <w:rPr>
          <w:rFonts w:ascii="Times New Roman" w:eastAsia="Times New Roman" w:hAnsi="Times New Roman" w:cs="Times New Roman"/>
          <w:sz w:val="24"/>
          <w:szCs w:val="24"/>
        </w:rPr>
        <w:t xml:space="preserve">: гражданское, трудовое и профориентационное, </w:t>
      </w:r>
      <w:proofErr w:type="spellStart"/>
      <w:r>
        <w:rPr>
          <w:rFonts w:ascii="Times New Roman" w:eastAsia="Times New Roman" w:hAnsi="Times New Roman" w:cs="Times New Roman"/>
          <w:sz w:val="24"/>
          <w:szCs w:val="24"/>
        </w:rPr>
        <w:t>здоровьесберегающее</w:t>
      </w:r>
      <w:proofErr w:type="spellEnd"/>
      <w:r>
        <w:rPr>
          <w:rFonts w:ascii="Times New Roman" w:eastAsia="Times New Roman" w:hAnsi="Times New Roman" w:cs="Times New Roman"/>
          <w:sz w:val="24"/>
          <w:szCs w:val="24"/>
        </w:rPr>
        <w:t>, экологическое, духовно-нравственное, интеллектуальное.</w:t>
      </w:r>
    </w:p>
    <w:p w:rsidR="00026293" w:rsidRDefault="00026293" w:rsidP="00026293">
      <w:pPr>
        <w:shd w:val="clear" w:color="auto" w:fill="FFFFFF"/>
        <w:spacing w:after="0"/>
        <w:ind w:right="283"/>
        <w:jc w:val="both"/>
        <w:textAlignment w:val="baseline"/>
        <w:rPr>
          <w:rFonts w:ascii="Times New Roman" w:eastAsia="Times New Roman" w:hAnsi="Times New Roman" w:cs="Times New Roman"/>
          <w:sz w:val="24"/>
          <w:szCs w:val="24"/>
        </w:rPr>
      </w:pPr>
    </w:p>
    <w:p w:rsidR="00026293" w:rsidRPr="00026293" w:rsidRDefault="00026293" w:rsidP="00026293">
      <w:pPr>
        <w:spacing w:after="0" w:line="240" w:lineRule="auto"/>
        <w:ind w:firstLine="709"/>
        <w:jc w:val="both"/>
        <w:rPr>
          <w:rFonts w:ascii="Times New Roman" w:eastAsia="Times New Roman" w:hAnsi="Times New Roman" w:cs="Times New Roman"/>
          <w:color w:val="000000"/>
          <w:sz w:val="24"/>
          <w:szCs w:val="24"/>
        </w:rPr>
      </w:pPr>
      <w:r w:rsidRPr="00026293">
        <w:rPr>
          <w:rFonts w:ascii="Times New Roman" w:eastAsia="Times New Roman" w:hAnsi="Times New Roman" w:cs="Times New Roman"/>
          <w:b/>
          <w:iCs/>
          <w:color w:val="000000"/>
          <w:sz w:val="24"/>
          <w:szCs w:val="24"/>
          <w:lang w:eastAsia="en-US" w:bidi="en-US"/>
        </w:rPr>
        <w:lastRenderedPageBreak/>
        <w:t xml:space="preserve">Целью программы дополнительного образования является </w:t>
      </w:r>
      <w:r w:rsidRPr="00026293">
        <w:rPr>
          <w:rFonts w:ascii="Times New Roman" w:eastAsia="Times New Roman" w:hAnsi="Times New Roman" w:cs="Times New Roman"/>
          <w:color w:val="000000"/>
          <w:sz w:val="24"/>
          <w:szCs w:val="24"/>
        </w:rPr>
        <w:t xml:space="preserve">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026293" w:rsidRPr="00026293" w:rsidRDefault="00026293" w:rsidP="00026293">
      <w:pPr>
        <w:spacing w:after="0" w:line="240" w:lineRule="auto"/>
        <w:ind w:firstLine="709"/>
        <w:jc w:val="both"/>
        <w:rPr>
          <w:rFonts w:ascii="Times New Roman" w:eastAsia="Calibri" w:hAnsi="Times New Roman" w:cs="Times New Roman"/>
          <w:color w:val="000000"/>
          <w:sz w:val="24"/>
          <w:szCs w:val="24"/>
          <w:lang w:eastAsia="en-US"/>
        </w:rPr>
      </w:pPr>
      <w:r w:rsidRPr="00026293">
        <w:rPr>
          <w:rFonts w:ascii="Times New Roman" w:eastAsia="Times New Roman" w:hAnsi="Times New Roman" w:cs="Times New Roman"/>
          <w:color w:val="000000"/>
          <w:sz w:val="24"/>
          <w:szCs w:val="24"/>
        </w:rPr>
        <w:t xml:space="preserve">Эта цель реализуется на основе введения в процесс дополнительного образования программ, имеющих художественную, физкультурно-спортивную, </w:t>
      </w:r>
      <w:proofErr w:type="gramStart"/>
      <w:r w:rsidRPr="00026293">
        <w:rPr>
          <w:rFonts w:ascii="Times New Roman" w:eastAsia="Times New Roman" w:hAnsi="Times New Roman" w:cs="Times New Roman"/>
          <w:color w:val="000000"/>
          <w:sz w:val="24"/>
          <w:szCs w:val="24"/>
        </w:rPr>
        <w:t>техническую  направленности</w:t>
      </w:r>
      <w:proofErr w:type="gramEnd"/>
      <w:r w:rsidRPr="00026293">
        <w:rPr>
          <w:rFonts w:ascii="Times New Roman" w:eastAsia="Times New Roman" w:hAnsi="Times New Roman" w:cs="Times New Roman"/>
          <w:color w:val="000000"/>
          <w:sz w:val="24"/>
          <w:szCs w:val="24"/>
        </w:rPr>
        <w:t>, и внедрения современных методик обучения и воспитания детей.</w:t>
      </w:r>
    </w:p>
    <w:p w:rsidR="00026293" w:rsidRPr="00026293" w:rsidRDefault="00026293" w:rsidP="00026293">
      <w:pPr>
        <w:tabs>
          <w:tab w:val="left" w:pos="1080"/>
        </w:tabs>
        <w:spacing w:after="0" w:line="240" w:lineRule="auto"/>
        <w:ind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ab/>
      </w:r>
    </w:p>
    <w:p w:rsidR="00026293" w:rsidRPr="00026293" w:rsidRDefault="00026293" w:rsidP="00026293">
      <w:pPr>
        <w:tabs>
          <w:tab w:val="left" w:pos="1080"/>
        </w:tabs>
        <w:spacing w:after="0" w:line="240" w:lineRule="auto"/>
        <w:ind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Задачи программы дополнительного образования:</w:t>
      </w:r>
    </w:p>
    <w:p w:rsidR="00026293" w:rsidRPr="00026293" w:rsidRDefault="00026293" w:rsidP="001C4482">
      <w:pPr>
        <w:numPr>
          <w:ilvl w:val="0"/>
          <w:numId w:val="52"/>
        </w:numPr>
        <w:tabs>
          <w:tab w:val="left" w:pos="142"/>
          <w:tab w:val="left" w:pos="993"/>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 xml:space="preserve">изучение интересов и потребностей обучающихся в дополнительном образовании детей; </w:t>
      </w:r>
    </w:p>
    <w:p w:rsidR="00026293" w:rsidRPr="00026293" w:rsidRDefault="00026293" w:rsidP="001C4482">
      <w:pPr>
        <w:numPr>
          <w:ilvl w:val="0"/>
          <w:numId w:val="52"/>
        </w:numPr>
        <w:tabs>
          <w:tab w:val="left" w:pos="142"/>
          <w:tab w:val="left" w:pos="993"/>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 xml:space="preserve">определение содержания дополнительного образования детей, его форм и методов работы с обучающимися с учетом их возраста, особенностей социокультурного окружения школы; </w:t>
      </w:r>
    </w:p>
    <w:p w:rsidR="00026293" w:rsidRPr="00026293" w:rsidRDefault="00026293" w:rsidP="001C4482">
      <w:pPr>
        <w:numPr>
          <w:ilvl w:val="0"/>
          <w:numId w:val="52"/>
        </w:numPr>
        <w:tabs>
          <w:tab w:val="left" w:pos="142"/>
          <w:tab w:val="left" w:pos="993"/>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 xml:space="preserve">формирование условий для создания единого образовательного пространства; </w:t>
      </w:r>
    </w:p>
    <w:p w:rsidR="00026293" w:rsidRPr="00026293" w:rsidRDefault="00026293" w:rsidP="001C4482">
      <w:pPr>
        <w:numPr>
          <w:ilvl w:val="0"/>
          <w:numId w:val="52"/>
        </w:numPr>
        <w:tabs>
          <w:tab w:val="left" w:pos="142"/>
          <w:tab w:val="left" w:pos="993"/>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 xml:space="preserve">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 </w:t>
      </w:r>
    </w:p>
    <w:p w:rsidR="00026293" w:rsidRPr="00026293" w:rsidRDefault="00026293" w:rsidP="001C4482">
      <w:pPr>
        <w:numPr>
          <w:ilvl w:val="0"/>
          <w:numId w:val="52"/>
        </w:numPr>
        <w:tabs>
          <w:tab w:val="left" w:pos="142"/>
          <w:tab w:val="left" w:pos="993"/>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 xml:space="preserve">создание условий для привлечения к занятиям в системе дополнительного образования детей большего числа обучающихся среднего и старшего возраста; </w:t>
      </w:r>
    </w:p>
    <w:p w:rsidR="00026293" w:rsidRPr="00026293" w:rsidRDefault="00026293" w:rsidP="001C4482">
      <w:pPr>
        <w:numPr>
          <w:ilvl w:val="0"/>
          <w:numId w:val="52"/>
        </w:numPr>
        <w:tabs>
          <w:tab w:val="left" w:pos="142"/>
          <w:tab w:val="left" w:pos="993"/>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 xml:space="preserve">создание максимальных условий для освоения обучающимися духовных и культурных ценностей, воспитания уважения к истории и культуре своего и других народов; </w:t>
      </w:r>
    </w:p>
    <w:p w:rsidR="00026293" w:rsidRPr="00026293" w:rsidRDefault="00026293" w:rsidP="001C4482">
      <w:pPr>
        <w:numPr>
          <w:ilvl w:val="0"/>
          <w:numId w:val="52"/>
        </w:numPr>
        <w:tabs>
          <w:tab w:val="left" w:pos="142"/>
          <w:tab w:val="left" w:pos="993"/>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026293">
        <w:rPr>
          <w:rFonts w:ascii="Times New Roman" w:eastAsia="Calibri" w:hAnsi="Times New Roman" w:cs="Times New Roman"/>
          <w:color w:val="000000"/>
          <w:sz w:val="24"/>
          <w:szCs w:val="24"/>
          <w:lang w:eastAsia="en-US"/>
        </w:rPr>
        <w:t xml:space="preserve">обращение к личностным проблемам обучающихся, формирование их нравственных качеств, творческой и социальной активности. </w:t>
      </w:r>
    </w:p>
    <w:p w:rsidR="00026293" w:rsidRPr="00026293" w:rsidRDefault="00026293" w:rsidP="00026293">
      <w:pPr>
        <w:spacing w:after="0" w:line="240" w:lineRule="auto"/>
        <w:ind w:firstLine="284"/>
        <w:jc w:val="center"/>
        <w:rPr>
          <w:rFonts w:ascii="Times New Roman" w:eastAsia="Calibri" w:hAnsi="Times New Roman" w:cs="Times New Roman"/>
          <w:b/>
          <w:color w:val="000000"/>
          <w:sz w:val="24"/>
          <w:szCs w:val="24"/>
          <w:u w:val="single"/>
          <w:lang w:eastAsia="en-US"/>
        </w:rPr>
      </w:pPr>
    </w:p>
    <w:p w:rsidR="00026293" w:rsidRPr="00026293" w:rsidRDefault="00026293" w:rsidP="00026293">
      <w:pPr>
        <w:spacing w:after="0" w:line="240" w:lineRule="auto"/>
        <w:ind w:firstLine="284"/>
        <w:jc w:val="center"/>
        <w:rPr>
          <w:rFonts w:ascii="Times New Roman" w:eastAsia="Calibri" w:hAnsi="Times New Roman" w:cs="Times New Roman"/>
          <w:b/>
          <w:color w:val="000000"/>
          <w:sz w:val="24"/>
          <w:szCs w:val="24"/>
          <w:lang w:eastAsia="en-US"/>
        </w:rPr>
      </w:pPr>
      <w:r w:rsidRPr="00026293">
        <w:rPr>
          <w:rFonts w:ascii="Times New Roman" w:eastAsia="Calibri" w:hAnsi="Times New Roman" w:cs="Times New Roman"/>
          <w:b/>
          <w:color w:val="000000"/>
          <w:sz w:val="24"/>
          <w:szCs w:val="24"/>
          <w:lang w:eastAsia="en-US"/>
        </w:rPr>
        <w:t>Кадровое обеспечение, контрольные списки педагогов, занимающихся организацией дополнительного образования и воспитательной работы</w:t>
      </w:r>
    </w:p>
    <w:p w:rsidR="00026293" w:rsidRPr="00026293" w:rsidRDefault="00026293" w:rsidP="00026293">
      <w:pPr>
        <w:spacing w:after="0" w:line="240" w:lineRule="auto"/>
        <w:ind w:right="-79" w:firstLine="284"/>
        <w:contextualSpacing/>
        <w:jc w:val="both"/>
        <w:rPr>
          <w:rFonts w:ascii="Times New Roman" w:eastAsia="Calibri" w:hAnsi="Times New Roman" w:cs="Times New Roman"/>
          <w:i/>
          <w:color w:val="000000"/>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
        <w:gridCol w:w="1521"/>
        <w:gridCol w:w="850"/>
        <w:gridCol w:w="2268"/>
        <w:gridCol w:w="1701"/>
        <w:gridCol w:w="1276"/>
        <w:gridCol w:w="1418"/>
      </w:tblGrid>
      <w:tr w:rsidR="00026293" w:rsidRPr="00026293" w:rsidTr="000E5FA3">
        <w:trPr>
          <w:cantSplit/>
          <w:trHeight w:val="914"/>
        </w:trPr>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88" w:right="-108"/>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w:t>
            </w:r>
          </w:p>
          <w:p w:rsidR="00026293" w:rsidRPr="00026293" w:rsidRDefault="00026293" w:rsidP="00026293">
            <w:pPr>
              <w:spacing w:after="0" w:line="240" w:lineRule="auto"/>
              <w:ind w:left="-88" w:right="-108"/>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п/п</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48"/>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Ф.И.О. педагога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b/>
                <w:sz w:val="18"/>
                <w:szCs w:val="20"/>
              </w:rPr>
            </w:pPr>
            <w:proofErr w:type="spellStart"/>
            <w:r w:rsidRPr="00026293">
              <w:rPr>
                <w:rFonts w:ascii="Times New Roman" w:eastAsia="Times New Roman" w:hAnsi="Times New Roman" w:cs="Times New Roman"/>
                <w:b/>
                <w:sz w:val="18"/>
                <w:szCs w:val="20"/>
              </w:rPr>
              <w:t>Пед</w:t>
            </w:r>
            <w:proofErr w:type="spellEnd"/>
            <w:r w:rsidRPr="00026293">
              <w:rPr>
                <w:rFonts w:ascii="Times New Roman" w:eastAsia="Times New Roman" w:hAnsi="Times New Roman" w:cs="Times New Roman"/>
                <w:b/>
                <w:sz w:val="18"/>
                <w:szCs w:val="20"/>
              </w:rPr>
              <w:t>. стаж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104" w:right="-108"/>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 xml:space="preserve">Образование, какое уч. Зав. </w:t>
            </w:r>
            <w:proofErr w:type="gramStart"/>
            <w:r w:rsidRPr="00026293">
              <w:rPr>
                <w:rFonts w:ascii="Times New Roman" w:eastAsia="Times New Roman" w:hAnsi="Times New Roman" w:cs="Times New Roman"/>
                <w:b/>
                <w:sz w:val="18"/>
                <w:szCs w:val="20"/>
              </w:rPr>
              <w:t xml:space="preserve">закончил,   </w:t>
            </w:r>
            <w:proofErr w:type="gramEnd"/>
            <w:r w:rsidRPr="00026293">
              <w:rPr>
                <w:rFonts w:ascii="Times New Roman" w:eastAsia="Times New Roman" w:hAnsi="Times New Roman" w:cs="Times New Roman"/>
                <w:b/>
                <w:sz w:val="18"/>
                <w:szCs w:val="20"/>
              </w:rPr>
              <w:t>когда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108" w:right="-136"/>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Должность, предмет</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108" w:right="-186"/>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Название программы</w:t>
            </w:r>
          </w:p>
        </w:tc>
      </w:tr>
      <w:tr w:rsidR="00026293" w:rsidRPr="00026293" w:rsidTr="000E5FA3">
        <w:trPr>
          <w:trHeight w:val="20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Физкультурно-спортивная направленность</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Сусой</w:t>
            </w:r>
            <w:proofErr w:type="spellEnd"/>
            <w:r w:rsidRPr="00026293">
              <w:rPr>
                <w:rFonts w:ascii="Times New Roman" w:eastAsia="Times New Roman" w:hAnsi="Times New Roman" w:cs="Times New Roman"/>
                <w:sz w:val="18"/>
                <w:szCs w:val="20"/>
              </w:rPr>
              <w:t xml:space="preserve"> Алексей </w:t>
            </w:r>
          </w:p>
          <w:p w:rsidR="00026293" w:rsidRPr="00026293" w:rsidRDefault="00026293" w:rsidP="00026293">
            <w:pPr>
              <w:spacing w:after="0" w:line="240" w:lineRule="auto"/>
              <w:ind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Александрович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tabs>
                <w:tab w:val="left" w:pos="708"/>
                <w:tab w:val="left" w:pos="993"/>
              </w:tabs>
              <w:spacing w:after="0" w:line="240" w:lineRule="auto"/>
              <w:ind w:left="-36"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 xml:space="preserve">Высшее, Тобольский </w:t>
            </w:r>
            <w:proofErr w:type="spellStart"/>
            <w:proofErr w:type="gramStart"/>
            <w:r w:rsidRPr="00026293">
              <w:rPr>
                <w:rFonts w:ascii="Times New Roman" w:eastAsia="Times New Roman" w:hAnsi="Times New Roman" w:cs="Times New Roman"/>
                <w:sz w:val="18"/>
                <w:szCs w:val="20"/>
              </w:rPr>
              <w:t>пед.институт</w:t>
            </w:r>
            <w:proofErr w:type="spellEnd"/>
            <w:proofErr w:type="gramEnd"/>
            <w:r w:rsidRPr="00026293">
              <w:rPr>
                <w:rFonts w:ascii="Times New Roman" w:eastAsia="Times New Roman" w:hAnsi="Times New Roman" w:cs="Times New Roman"/>
                <w:sz w:val="18"/>
                <w:szCs w:val="20"/>
              </w:rPr>
              <w:t>, 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«Национальные виды спорта»</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Георгиев Игорь Семенович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16</w:t>
            </w:r>
          </w:p>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36"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Высшее.2002 Тобольский педагогический институт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108"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«Мини-футбол»</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Женалин</w:t>
            </w:r>
            <w:proofErr w:type="spellEnd"/>
            <w:r w:rsidRPr="00026293">
              <w:rPr>
                <w:rFonts w:ascii="Times New Roman" w:eastAsia="Times New Roman" w:hAnsi="Times New Roman" w:cs="Times New Roman"/>
                <w:sz w:val="18"/>
                <w:szCs w:val="20"/>
              </w:rPr>
              <w:t xml:space="preserve"> Ильяс </w:t>
            </w:r>
            <w:proofErr w:type="spellStart"/>
            <w:r w:rsidRPr="00026293">
              <w:rPr>
                <w:rFonts w:ascii="Times New Roman" w:eastAsia="Times New Roman" w:hAnsi="Times New Roman" w:cs="Times New Roman"/>
                <w:sz w:val="18"/>
                <w:szCs w:val="20"/>
              </w:rPr>
              <w:t>Жахиевич</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7</w:t>
            </w:r>
          </w:p>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36"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 xml:space="preserve">Высшее, ГОУ </w:t>
            </w:r>
            <w:proofErr w:type="spellStart"/>
            <w:r w:rsidRPr="00026293">
              <w:rPr>
                <w:rFonts w:ascii="Times New Roman" w:eastAsia="Times New Roman" w:hAnsi="Times New Roman" w:cs="Times New Roman"/>
                <w:sz w:val="18"/>
                <w:szCs w:val="20"/>
              </w:rPr>
              <w:t>Орский</w:t>
            </w:r>
            <w:proofErr w:type="spellEnd"/>
            <w:r w:rsidRPr="00026293">
              <w:rPr>
                <w:rFonts w:ascii="Times New Roman" w:eastAsia="Times New Roman" w:hAnsi="Times New Roman" w:cs="Times New Roman"/>
                <w:sz w:val="18"/>
                <w:szCs w:val="20"/>
              </w:rPr>
              <w:t xml:space="preserve"> гуманитарно-технологический институт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108"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«Интерактивный стрелок»</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4</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 xml:space="preserve">Халилов Роллан </w:t>
            </w:r>
            <w:proofErr w:type="spellStart"/>
            <w:r w:rsidRPr="00026293">
              <w:rPr>
                <w:rFonts w:ascii="Times New Roman" w:eastAsia="Times New Roman" w:hAnsi="Times New Roman" w:cs="Times New Roman"/>
                <w:sz w:val="18"/>
                <w:szCs w:val="20"/>
              </w:rPr>
              <w:t>Уралович</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ind w:left="-36" w:right="-108"/>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 xml:space="preserve">Высшее, Гос. обр. учреждение высшего </w:t>
            </w:r>
            <w:proofErr w:type="spellStart"/>
            <w:r w:rsidRPr="00026293">
              <w:rPr>
                <w:rFonts w:ascii="Times New Roman" w:eastAsia="Calibri" w:hAnsi="Times New Roman" w:cs="Times New Roman"/>
                <w:sz w:val="18"/>
                <w:szCs w:val="20"/>
                <w:lang w:eastAsia="en-US"/>
              </w:rPr>
              <w:t>профес</w:t>
            </w:r>
            <w:proofErr w:type="spellEnd"/>
            <w:r w:rsidRPr="00026293">
              <w:rPr>
                <w:rFonts w:ascii="Times New Roman" w:eastAsia="Calibri" w:hAnsi="Times New Roman" w:cs="Times New Roman"/>
                <w:sz w:val="18"/>
                <w:szCs w:val="20"/>
                <w:lang w:eastAsia="en-US"/>
              </w:rPr>
              <w:t xml:space="preserve">. образования «Оренбургский </w:t>
            </w:r>
            <w:proofErr w:type="spellStart"/>
            <w:r w:rsidRPr="00026293">
              <w:rPr>
                <w:rFonts w:ascii="Times New Roman" w:eastAsia="Calibri" w:hAnsi="Times New Roman" w:cs="Times New Roman"/>
                <w:sz w:val="18"/>
                <w:szCs w:val="20"/>
                <w:lang w:eastAsia="en-US"/>
              </w:rPr>
              <w:t>гос</w:t>
            </w:r>
            <w:proofErr w:type="spellEnd"/>
            <w:r w:rsidRPr="00026293">
              <w:rPr>
                <w:rFonts w:ascii="Times New Roman" w:eastAsia="Calibri" w:hAnsi="Times New Roman" w:cs="Times New Roman"/>
                <w:sz w:val="18"/>
                <w:szCs w:val="20"/>
                <w:lang w:eastAsia="en-US"/>
              </w:rPr>
              <w:t xml:space="preserve"> </w:t>
            </w:r>
            <w:proofErr w:type="spellStart"/>
            <w:r w:rsidRPr="00026293">
              <w:rPr>
                <w:rFonts w:ascii="Times New Roman" w:eastAsia="Calibri" w:hAnsi="Times New Roman" w:cs="Times New Roman"/>
                <w:sz w:val="18"/>
                <w:szCs w:val="20"/>
                <w:lang w:eastAsia="en-US"/>
              </w:rPr>
              <w:t>пед</w:t>
            </w:r>
            <w:proofErr w:type="spellEnd"/>
            <w:r w:rsidRPr="00026293">
              <w:rPr>
                <w:rFonts w:ascii="Times New Roman" w:eastAsia="Calibri" w:hAnsi="Times New Roman" w:cs="Times New Roman"/>
                <w:sz w:val="18"/>
                <w:szCs w:val="20"/>
                <w:lang w:eastAsia="en-US"/>
              </w:rPr>
              <w:t xml:space="preserve"> университет», 2008 г. Педагог по физической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ind w:left="-41" w:right="-63"/>
              <w:jc w:val="center"/>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ind w:left="-108" w:right="-108"/>
              <w:jc w:val="center"/>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«Полиатлон»</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Марьик</w:t>
            </w:r>
            <w:proofErr w:type="spellEnd"/>
            <w:r w:rsidRPr="00026293">
              <w:rPr>
                <w:rFonts w:ascii="Times New Roman" w:eastAsia="Times New Roman" w:hAnsi="Times New Roman" w:cs="Times New Roman"/>
                <w:sz w:val="18"/>
                <w:szCs w:val="20"/>
              </w:rPr>
              <w:t xml:space="preserve"> Татьяна Сергеевна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ind w:left="-36" w:right="-108"/>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 xml:space="preserve">Высшее, филиал </w:t>
            </w:r>
            <w:proofErr w:type="spellStart"/>
            <w:r w:rsidRPr="00026293">
              <w:rPr>
                <w:rFonts w:ascii="Times New Roman" w:eastAsia="Calibri" w:hAnsi="Times New Roman" w:cs="Times New Roman"/>
                <w:sz w:val="18"/>
                <w:szCs w:val="20"/>
                <w:lang w:eastAsia="en-US"/>
              </w:rPr>
              <w:t>Тюм</w:t>
            </w:r>
            <w:proofErr w:type="spellEnd"/>
            <w:r w:rsidRPr="00026293">
              <w:rPr>
                <w:rFonts w:ascii="Times New Roman" w:eastAsia="Calibri" w:hAnsi="Times New Roman" w:cs="Times New Roman"/>
                <w:sz w:val="18"/>
                <w:szCs w:val="20"/>
                <w:lang w:eastAsia="en-US"/>
              </w:rPr>
              <w:t xml:space="preserve"> </w:t>
            </w:r>
            <w:proofErr w:type="spellStart"/>
            <w:proofErr w:type="gramStart"/>
            <w:r w:rsidRPr="00026293">
              <w:rPr>
                <w:rFonts w:ascii="Times New Roman" w:eastAsia="Calibri" w:hAnsi="Times New Roman" w:cs="Times New Roman"/>
                <w:sz w:val="18"/>
                <w:szCs w:val="20"/>
                <w:lang w:eastAsia="en-US"/>
              </w:rPr>
              <w:t>гос.университет</w:t>
            </w:r>
            <w:proofErr w:type="spellEnd"/>
            <w:proofErr w:type="gramEnd"/>
            <w:r w:rsidRPr="00026293">
              <w:rPr>
                <w:rFonts w:ascii="Times New Roman" w:eastAsia="Calibri" w:hAnsi="Times New Roman" w:cs="Times New Roman"/>
                <w:sz w:val="18"/>
                <w:szCs w:val="20"/>
                <w:lang w:eastAsia="en-US"/>
              </w:rPr>
              <w:t xml:space="preserve"> в г. Тобольске, начальное дошкольное образование, 2016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ind w:left="-41" w:right="-63"/>
              <w:jc w:val="center"/>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ind w:left="-108" w:right="-108"/>
              <w:jc w:val="center"/>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«Юный шахматист»</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6</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Салиндер</w:t>
            </w:r>
            <w:proofErr w:type="spellEnd"/>
            <w:r w:rsidRPr="00026293">
              <w:rPr>
                <w:rFonts w:ascii="Times New Roman" w:eastAsia="Times New Roman" w:hAnsi="Times New Roman" w:cs="Times New Roman"/>
                <w:sz w:val="18"/>
                <w:szCs w:val="20"/>
              </w:rPr>
              <w:t xml:space="preserve"> Александр </w:t>
            </w:r>
            <w:r w:rsidRPr="00026293">
              <w:rPr>
                <w:rFonts w:ascii="Times New Roman" w:eastAsia="Times New Roman" w:hAnsi="Times New Roman" w:cs="Times New Roman"/>
                <w:sz w:val="18"/>
                <w:szCs w:val="20"/>
              </w:rPr>
              <w:lastRenderedPageBreak/>
              <w:t>Георгиевич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ind w:left="-36" w:right="-108"/>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 xml:space="preserve">Высшее, </w:t>
            </w:r>
            <w:proofErr w:type="spellStart"/>
            <w:r w:rsidRPr="00026293">
              <w:rPr>
                <w:rFonts w:ascii="Times New Roman" w:eastAsia="Calibri" w:hAnsi="Times New Roman" w:cs="Times New Roman"/>
                <w:sz w:val="18"/>
                <w:szCs w:val="20"/>
                <w:lang w:eastAsia="en-US"/>
              </w:rPr>
              <w:t>Тюм</w:t>
            </w:r>
            <w:proofErr w:type="spellEnd"/>
            <w:r w:rsidRPr="00026293">
              <w:rPr>
                <w:rFonts w:ascii="Times New Roman" w:eastAsia="Calibri" w:hAnsi="Times New Roman" w:cs="Times New Roman"/>
                <w:sz w:val="18"/>
                <w:szCs w:val="20"/>
                <w:lang w:eastAsia="en-US"/>
              </w:rPr>
              <w:t xml:space="preserve">. </w:t>
            </w:r>
            <w:proofErr w:type="spellStart"/>
            <w:proofErr w:type="gramStart"/>
            <w:r w:rsidRPr="00026293">
              <w:rPr>
                <w:rFonts w:ascii="Times New Roman" w:eastAsia="Calibri" w:hAnsi="Times New Roman" w:cs="Times New Roman"/>
                <w:sz w:val="18"/>
                <w:szCs w:val="20"/>
                <w:lang w:eastAsia="en-US"/>
              </w:rPr>
              <w:lastRenderedPageBreak/>
              <w:t>гос.университет</w:t>
            </w:r>
            <w:proofErr w:type="spellEnd"/>
            <w:proofErr w:type="gramEnd"/>
            <w:r w:rsidRPr="00026293">
              <w:rPr>
                <w:rFonts w:ascii="Times New Roman" w:eastAsia="Calibri" w:hAnsi="Times New Roman" w:cs="Times New Roman"/>
                <w:sz w:val="18"/>
                <w:szCs w:val="20"/>
                <w:lang w:eastAsia="en-US"/>
              </w:rPr>
              <w:t xml:space="preserve">. Педагог </w:t>
            </w:r>
            <w:proofErr w:type="spellStart"/>
            <w:r w:rsidRPr="00026293">
              <w:rPr>
                <w:rFonts w:ascii="Times New Roman" w:eastAsia="Calibri" w:hAnsi="Times New Roman" w:cs="Times New Roman"/>
                <w:sz w:val="18"/>
                <w:szCs w:val="20"/>
                <w:lang w:eastAsia="en-US"/>
              </w:rPr>
              <w:t>поф</w:t>
            </w:r>
            <w:proofErr w:type="spellEnd"/>
            <w:r w:rsidRPr="00026293">
              <w:rPr>
                <w:rFonts w:ascii="Times New Roman" w:eastAsia="Calibri" w:hAnsi="Times New Roman" w:cs="Times New Roman"/>
                <w:sz w:val="18"/>
                <w:szCs w:val="20"/>
                <w:lang w:eastAsia="en-US"/>
              </w:rPr>
              <w:t xml:space="preserve"> </w:t>
            </w:r>
            <w:proofErr w:type="spellStart"/>
            <w:r w:rsidRPr="00026293">
              <w:rPr>
                <w:rFonts w:ascii="Times New Roman" w:eastAsia="Calibri" w:hAnsi="Times New Roman" w:cs="Times New Roman"/>
                <w:sz w:val="18"/>
                <w:szCs w:val="20"/>
                <w:lang w:eastAsia="en-US"/>
              </w:rPr>
              <w:t>изической</w:t>
            </w:r>
            <w:proofErr w:type="spellEnd"/>
            <w:r w:rsidRPr="00026293">
              <w:rPr>
                <w:rFonts w:ascii="Times New Roman" w:eastAsia="Calibri" w:hAnsi="Times New Roman" w:cs="Times New Roman"/>
                <w:sz w:val="18"/>
                <w:szCs w:val="20"/>
                <w:lang w:eastAsia="en-US"/>
              </w:rPr>
              <w:t xml:space="preserve">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lastRenderedPageBreak/>
              <w:t xml:space="preserve">педагог дополнительного </w:t>
            </w:r>
            <w:r w:rsidRPr="00026293">
              <w:rPr>
                <w:rFonts w:ascii="Times New Roman" w:eastAsia="Times New Roman" w:hAnsi="Times New Roman" w:cs="Times New Roman"/>
                <w:sz w:val="18"/>
                <w:szCs w:val="20"/>
              </w:rPr>
              <w:lastRenderedPageBreak/>
              <w:t>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ind w:left="-41" w:right="-63"/>
              <w:jc w:val="center"/>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lastRenderedPageBreak/>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ind w:left="-108" w:right="-108"/>
              <w:jc w:val="center"/>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«Баскетбол»</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7</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Тихонов Денис Владимирович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36"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 xml:space="preserve">Высшее, ТСПА им. Менделеева, педагог </w:t>
            </w:r>
            <w:proofErr w:type="gramStart"/>
            <w:r w:rsidRPr="00026293">
              <w:rPr>
                <w:rFonts w:ascii="Times New Roman" w:eastAsia="Times New Roman" w:hAnsi="Times New Roman" w:cs="Times New Roman"/>
                <w:sz w:val="18"/>
                <w:szCs w:val="20"/>
              </w:rPr>
              <w:t>по физической культуры</w:t>
            </w:r>
            <w:proofErr w:type="gramEnd"/>
            <w:r w:rsidRPr="00026293">
              <w:rPr>
                <w:rFonts w:ascii="Times New Roman" w:eastAsia="Times New Roman" w:hAnsi="Times New Roman" w:cs="Times New Roman"/>
                <w:sz w:val="18"/>
                <w:szCs w:val="20"/>
              </w:rPr>
              <w:t>, 2012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108"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«Гиревой спорт»</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8</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Ливенус</w:t>
            </w:r>
            <w:proofErr w:type="spellEnd"/>
            <w:r w:rsidRPr="00026293">
              <w:rPr>
                <w:rFonts w:ascii="Times New Roman" w:eastAsia="Times New Roman" w:hAnsi="Times New Roman" w:cs="Times New Roman"/>
                <w:sz w:val="18"/>
                <w:szCs w:val="20"/>
              </w:rPr>
              <w:t xml:space="preserve"> Денис Витальевич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36" w:right="-108"/>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Высшее, Юриспруденция, г. Новосибирск.</w:t>
            </w:r>
          </w:p>
          <w:p w:rsidR="00026293" w:rsidRPr="00026293" w:rsidRDefault="00026293" w:rsidP="00026293">
            <w:pPr>
              <w:spacing w:after="0" w:line="240" w:lineRule="auto"/>
              <w:ind w:left="-36" w:right="-108"/>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Диплом о профессиональной подготовке адаптивная физическая культура и спорт, тренер-преподаватель по адаптивной физической культуре, г. Москва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ind w:left="-41" w:right="-63"/>
              <w:jc w:val="center"/>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ind w:left="-108" w:right="-108"/>
              <w:jc w:val="center"/>
              <w:rPr>
                <w:rFonts w:ascii="Times New Roman" w:eastAsia="Calibri" w:hAnsi="Times New Roman" w:cs="Times New Roman"/>
                <w:sz w:val="18"/>
                <w:szCs w:val="20"/>
                <w:lang w:eastAsia="en-US"/>
              </w:rPr>
            </w:pPr>
            <w:r w:rsidRPr="00026293">
              <w:rPr>
                <w:rFonts w:ascii="Times New Roman" w:eastAsia="Calibri" w:hAnsi="Times New Roman" w:cs="Times New Roman"/>
                <w:sz w:val="18"/>
                <w:szCs w:val="20"/>
                <w:lang w:eastAsia="en-US"/>
              </w:rPr>
              <w:t>«Настольный теннис»</w:t>
            </w:r>
          </w:p>
        </w:tc>
      </w:tr>
      <w:tr w:rsidR="00026293" w:rsidRPr="00026293" w:rsidTr="000E5FA3">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Художественная направленность</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jc w:val="both"/>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9</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Решетарь</w:t>
            </w:r>
            <w:proofErr w:type="spellEnd"/>
            <w:r w:rsidRPr="00026293">
              <w:rPr>
                <w:rFonts w:ascii="Times New Roman" w:eastAsia="Times New Roman" w:hAnsi="Times New Roman" w:cs="Times New Roman"/>
                <w:sz w:val="18"/>
                <w:szCs w:val="20"/>
              </w:rPr>
              <w:t xml:space="preserve"> Лидия </w:t>
            </w:r>
          </w:p>
          <w:p w:rsidR="00026293" w:rsidRPr="00026293" w:rsidRDefault="00026293" w:rsidP="00026293">
            <w:pPr>
              <w:spacing w:after="0" w:line="240" w:lineRule="auto"/>
              <w:ind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Федоровна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25</w:t>
            </w:r>
          </w:p>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 xml:space="preserve">Высшее, </w:t>
            </w:r>
          </w:p>
          <w:p w:rsidR="00026293" w:rsidRPr="00026293" w:rsidRDefault="00026293" w:rsidP="00026293">
            <w:pPr>
              <w:spacing w:after="0" w:line="240" w:lineRule="auto"/>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 xml:space="preserve">ФГБОУ ВПО </w:t>
            </w:r>
            <w:proofErr w:type="spellStart"/>
            <w:r w:rsidRPr="00026293">
              <w:rPr>
                <w:rFonts w:ascii="Times New Roman" w:eastAsia="Times New Roman" w:hAnsi="Times New Roman" w:cs="Times New Roman"/>
                <w:sz w:val="18"/>
                <w:szCs w:val="20"/>
              </w:rPr>
              <w:t>Ишимский</w:t>
            </w:r>
            <w:proofErr w:type="spellEnd"/>
            <w:r w:rsidRPr="00026293">
              <w:rPr>
                <w:rFonts w:ascii="Times New Roman" w:eastAsia="Times New Roman" w:hAnsi="Times New Roman" w:cs="Times New Roman"/>
                <w:sz w:val="18"/>
                <w:szCs w:val="20"/>
              </w:rPr>
              <w:t xml:space="preserve"> государственный педагогический институт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w:t>
            </w:r>
          </w:p>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tabs>
                <w:tab w:val="num" w:pos="1620"/>
                <w:tab w:val="left" w:pos="3420"/>
              </w:tabs>
              <w:spacing w:after="0" w:line="240" w:lineRule="auto"/>
              <w:ind w:left="-108"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«Гармония»</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288"/>
              <w:jc w:val="both"/>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10</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Николенко Валентина Михайловна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contextualSpacing/>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Общий -44,</w:t>
            </w:r>
          </w:p>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в МКОУ ТШИ –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Ср.спец</w:t>
            </w:r>
            <w:proofErr w:type="spellEnd"/>
            <w:r w:rsidRPr="00026293">
              <w:rPr>
                <w:rFonts w:ascii="Times New Roman" w:eastAsia="Times New Roman" w:hAnsi="Times New Roman" w:cs="Times New Roman"/>
                <w:sz w:val="18"/>
                <w:szCs w:val="20"/>
              </w:rPr>
              <w:t xml:space="preserve">. </w:t>
            </w:r>
            <w:proofErr w:type="spellStart"/>
            <w:r w:rsidRPr="00026293">
              <w:rPr>
                <w:rFonts w:ascii="Times New Roman" w:eastAsia="Times New Roman" w:hAnsi="Times New Roman" w:cs="Times New Roman"/>
                <w:sz w:val="18"/>
                <w:szCs w:val="20"/>
              </w:rPr>
              <w:t>Каневское</w:t>
            </w:r>
            <w:proofErr w:type="spellEnd"/>
            <w:r w:rsidRPr="00026293">
              <w:rPr>
                <w:rFonts w:ascii="Times New Roman" w:eastAsia="Times New Roman" w:hAnsi="Times New Roman" w:cs="Times New Roman"/>
                <w:sz w:val="18"/>
                <w:szCs w:val="20"/>
              </w:rPr>
              <w:t xml:space="preserve"> культурно-просветительское училище, 1986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w:t>
            </w:r>
          </w:p>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высшая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tabs>
                <w:tab w:val="num" w:pos="1620"/>
                <w:tab w:val="left" w:pos="3420"/>
              </w:tabs>
              <w:spacing w:after="0" w:line="240" w:lineRule="auto"/>
              <w:ind w:left="-108"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«Ритмика и танец»</w:t>
            </w:r>
          </w:p>
          <w:p w:rsidR="00026293" w:rsidRPr="00026293" w:rsidRDefault="00026293" w:rsidP="00026293">
            <w:pPr>
              <w:tabs>
                <w:tab w:val="num" w:pos="1620"/>
                <w:tab w:val="left" w:pos="3420"/>
              </w:tabs>
              <w:spacing w:after="0" w:line="240" w:lineRule="auto"/>
              <w:ind w:left="-108" w:right="-108"/>
              <w:jc w:val="center"/>
              <w:rPr>
                <w:rFonts w:ascii="Times New Roman" w:eastAsia="Times New Roman" w:hAnsi="Times New Roman" w:cs="Times New Roman"/>
                <w:sz w:val="18"/>
                <w:szCs w:val="20"/>
              </w:rPr>
            </w:pP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9"/>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gramStart"/>
            <w:r w:rsidRPr="00026293">
              <w:rPr>
                <w:rFonts w:ascii="Times New Roman" w:eastAsia="Times New Roman" w:hAnsi="Times New Roman" w:cs="Times New Roman"/>
                <w:sz w:val="18"/>
                <w:szCs w:val="20"/>
              </w:rPr>
              <w:t>Яр  Галина</w:t>
            </w:r>
            <w:proofErr w:type="gramEnd"/>
            <w:r w:rsidRPr="00026293">
              <w:rPr>
                <w:rFonts w:ascii="Times New Roman" w:eastAsia="Times New Roman" w:hAnsi="Times New Roman" w:cs="Times New Roman"/>
                <w:sz w:val="18"/>
                <w:szCs w:val="20"/>
              </w:rPr>
              <w:t xml:space="preserve"> </w:t>
            </w:r>
            <w:proofErr w:type="spellStart"/>
            <w:r w:rsidRPr="00026293">
              <w:rPr>
                <w:rFonts w:ascii="Times New Roman" w:eastAsia="Times New Roman" w:hAnsi="Times New Roman" w:cs="Times New Roman"/>
                <w:sz w:val="18"/>
                <w:szCs w:val="20"/>
              </w:rPr>
              <w:t>Хариевна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36"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Средн</w:t>
            </w:r>
            <w:proofErr w:type="spellEnd"/>
            <w:r w:rsidRPr="00026293">
              <w:rPr>
                <w:rFonts w:ascii="Times New Roman" w:eastAsia="Times New Roman" w:hAnsi="Times New Roman" w:cs="Times New Roman"/>
                <w:sz w:val="18"/>
                <w:szCs w:val="20"/>
              </w:rPr>
              <w:t xml:space="preserve"> –спец. </w:t>
            </w:r>
          </w:p>
          <w:p w:rsidR="00026293" w:rsidRPr="00026293" w:rsidRDefault="00026293" w:rsidP="00026293">
            <w:pPr>
              <w:spacing w:after="0" w:line="240" w:lineRule="auto"/>
              <w:ind w:left="-36"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Салехард. Культ. Просвет. 1953г. руководитель кружка, клубный работник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w:t>
            </w:r>
          </w:p>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высшая</w:t>
            </w:r>
          </w:p>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108"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«Северные россыпи»</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9"/>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Кимпал</w:t>
            </w:r>
            <w:proofErr w:type="spellEnd"/>
            <w:r w:rsidRPr="00026293">
              <w:rPr>
                <w:rFonts w:ascii="Times New Roman" w:eastAsia="Times New Roman" w:hAnsi="Times New Roman" w:cs="Times New Roman"/>
                <w:sz w:val="18"/>
                <w:szCs w:val="20"/>
              </w:rPr>
              <w:t xml:space="preserve"> Ольга </w:t>
            </w:r>
            <w:proofErr w:type="spellStart"/>
            <w:r w:rsidRPr="00026293">
              <w:rPr>
                <w:rFonts w:ascii="Times New Roman" w:eastAsia="Times New Roman" w:hAnsi="Times New Roman" w:cs="Times New Roman"/>
                <w:sz w:val="18"/>
                <w:szCs w:val="20"/>
              </w:rPr>
              <w:t>Ыкковна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36" w:right="-108"/>
              <w:rPr>
                <w:rFonts w:ascii="Times New Roman" w:eastAsia="Times New Roman" w:hAnsi="Times New Roman" w:cs="Times New Roman"/>
                <w:sz w:val="18"/>
                <w:szCs w:val="20"/>
              </w:rPr>
            </w:pPr>
            <w:proofErr w:type="gramStart"/>
            <w:r w:rsidRPr="00026293">
              <w:rPr>
                <w:rFonts w:ascii="Times New Roman" w:eastAsia="Times New Roman" w:hAnsi="Times New Roman" w:cs="Times New Roman"/>
                <w:sz w:val="18"/>
                <w:szCs w:val="20"/>
              </w:rPr>
              <w:t>Высшее,  Ленинградский</w:t>
            </w:r>
            <w:proofErr w:type="gramEnd"/>
            <w:r w:rsidRPr="00026293">
              <w:rPr>
                <w:rFonts w:ascii="Times New Roman" w:eastAsia="Times New Roman" w:hAnsi="Times New Roman" w:cs="Times New Roman"/>
                <w:sz w:val="18"/>
                <w:szCs w:val="20"/>
              </w:rPr>
              <w:t xml:space="preserve"> пед.,1990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w:t>
            </w:r>
          </w:p>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соответствие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«Изобразительное искусство и художественный труд»</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9"/>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18"/>
              </w:rPr>
            </w:pPr>
            <w:r w:rsidRPr="00026293">
              <w:rPr>
                <w:rFonts w:ascii="Times New Roman" w:eastAsia="Times New Roman" w:hAnsi="Times New Roman" w:cs="Times New Roman"/>
                <w:sz w:val="18"/>
                <w:szCs w:val="18"/>
              </w:rPr>
              <w:t>Ткаченко Вероника Анатольевна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18"/>
              </w:rPr>
            </w:pPr>
            <w:r w:rsidRPr="00026293">
              <w:rPr>
                <w:rFonts w:ascii="Times New Roman" w:eastAsia="Times New Roman" w:hAnsi="Times New Roman" w:cs="Times New Roman"/>
                <w:sz w:val="18"/>
                <w:szCs w:val="18"/>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36" w:right="-108"/>
              <w:rPr>
                <w:rFonts w:ascii="Times New Roman" w:eastAsia="Times New Roman" w:hAnsi="Times New Roman" w:cs="Times New Roman"/>
                <w:sz w:val="18"/>
                <w:szCs w:val="18"/>
              </w:rPr>
            </w:pPr>
            <w:r w:rsidRPr="00026293">
              <w:rPr>
                <w:rFonts w:ascii="Times New Roman" w:eastAsia="Times New Roman" w:hAnsi="Times New Roman" w:cs="Times New Roman"/>
                <w:sz w:val="18"/>
                <w:szCs w:val="18"/>
              </w:rPr>
              <w:t>Высшее, Омский государственный университет им. Достоевского, переподготовка, 2019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w:t>
            </w:r>
          </w:p>
          <w:p w:rsidR="00026293" w:rsidRPr="00026293" w:rsidRDefault="00026293" w:rsidP="00026293">
            <w:pPr>
              <w:spacing w:after="0" w:line="240" w:lineRule="auto"/>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spacing w:after="0" w:line="240" w:lineRule="auto"/>
              <w:ind w:left="-41"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соответствие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left="-108" w:right="-108"/>
              <w:jc w:val="center"/>
              <w:rPr>
                <w:rFonts w:ascii="Times New Roman" w:eastAsia="Times New Roman" w:hAnsi="Times New Roman" w:cs="Times New Roman"/>
                <w:sz w:val="18"/>
                <w:szCs w:val="20"/>
              </w:rPr>
            </w:pPr>
            <w:r w:rsidRPr="00026293">
              <w:rPr>
                <w:rFonts w:ascii="Times New Roman" w:eastAsia="Calibri" w:hAnsi="Times New Roman" w:cs="Times New Roman"/>
                <w:sz w:val="20"/>
                <w:szCs w:val="20"/>
                <w:lang w:eastAsia="en-US"/>
              </w:rPr>
              <w:t>«Северное сияние»</w:t>
            </w:r>
          </w:p>
        </w:tc>
      </w:tr>
      <w:tr w:rsidR="00026293" w:rsidRPr="00026293" w:rsidTr="000E5FA3">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b/>
                <w:sz w:val="18"/>
                <w:szCs w:val="20"/>
              </w:rPr>
            </w:pPr>
            <w:r w:rsidRPr="00026293">
              <w:rPr>
                <w:rFonts w:ascii="Times New Roman" w:eastAsia="Times New Roman" w:hAnsi="Times New Roman" w:cs="Times New Roman"/>
                <w:b/>
                <w:sz w:val="18"/>
                <w:szCs w:val="20"/>
              </w:rPr>
              <w:t>Техническая направленность</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9"/>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14</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Конищева Элла Николаевна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tabs>
                <w:tab w:val="left" w:pos="708"/>
                <w:tab w:val="left" w:pos="993"/>
              </w:tabs>
              <w:spacing w:after="0" w:line="240" w:lineRule="auto"/>
              <w:ind w:left="-36"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Тюменский государственный факультет, 2001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tabs>
                <w:tab w:val="left" w:pos="252"/>
              </w:tabs>
              <w:spacing w:after="0" w:line="240" w:lineRule="auto"/>
              <w:ind w:right="-6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34"/>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«Робототехника»</w:t>
            </w:r>
          </w:p>
        </w:tc>
      </w:tr>
      <w:tr w:rsidR="00026293" w:rsidRPr="00026293" w:rsidTr="000E5FA3">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b/>
                <w:sz w:val="18"/>
                <w:szCs w:val="20"/>
              </w:rPr>
              <w:t>Социально-педагогическая направленность</w:t>
            </w:r>
          </w:p>
        </w:tc>
      </w:tr>
      <w:tr w:rsidR="00026293" w:rsidRPr="00026293" w:rsidTr="000E5FA3">
        <w:tc>
          <w:tcPr>
            <w:tcW w:w="464"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9"/>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15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Окотэтто</w:t>
            </w:r>
            <w:proofErr w:type="spellEnd"/>
            <w:r w:rsidRPr="00026293">
              <w:rPr>
                <w:rFonts w:ascii="Times New Roman" w:eastAsia="Times New Roman" w:hAnsi="Times New Roman" w:cs="Times New Roman"/>
                <w:sz w:val="18"/>
                <w:szCs w:val="20"/>
              </w:rPr>
              <w:t xml:space="preserve"> Галина Анатольевна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3"/>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 xml:space="preserve">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tabs>
                <w:tab w:val="left" w:pos="708"/>
                <w:tab w:val="left" w:pos="993"/>
              </w:tabs>
              <w:spacing w:after="0" w:line="240" w:lineRule="auto"/>
              <w:ind w:left="-36"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Ср. спец.</w:t>
            </w:r>
          </w:p>
          <w:p w:rsidR="00026293" w:rsidRPr="00026293" w:rsidRDefault="00026293" w:rsidP="00026293">
            <w:pPr>
              <w:tabs>
                <w:tab w:val="left" w:pos="708"/>
                <w:tab w:val="left" w:pos="993"/>
              </w:tabs>
              <w:spacing w:after="0" w:line="240" w:lineRule="auto"/>
              <w:ind w:left="-36" w:right="-108"/>
              <w:rPr>
                <w:rFonts w:ascii="Times New Roman" w:eastAsia="Times New Roman" w:hAnsi="Times New Roman" w:cs="Times New Roman"/>
                <w:sz w:val="18"/>
                <w:szCs w:val="20"/>
              </w:rPr>
            </w:pPr>
            <w:proofErr w:type="spellStart"/>
            <w:r w:rsidRPr="00026293">
              <w:rPr>
                <w:rFonts w:ascii="Times New Roman" w:eastAsia="Times New Roman" w:hAnsi="Times New Roman" w:cs="Times New Roman"/>
                <w:sz w:val="18"/>
                <w:szCs w:val="20"/>
              </w:rPr>
              <w:t>Салехардский</w:t>
            </w:r>
            <w:proofErr w:type="spellEnd"/>
            <w:r w:rsidRPr="00026293">
              <w:rPr>
                <w:rFonts w:ascii="Times New Roman" w:eastAsia="Times New Roman" w:hAnsi="Times New Roman" w:cs="Times New Roman"/>
                <w:sz w:val="18"/>
                <w:szCs w:val="20"/>
              </w:rPr>
              <w:t xml:space="preserve"> Ямальский многопрофильный колледж, 2017</w:t>
            </w:r>
          </w:p>
          <w:p w:rsidR="00026293" w:rsidRPr="00026293" w:rsidRDefault="00026293" w:rsidP="00026293">
            <w:pPr>
              <w:tabs>
                <w:tab w:val="left" w:pos="708"/>
                <w:tab w:val="left" w:pos="993"/>
              </w:tabs>
              <w:spacing w:after="0" w:line="240" w:lineRule="auto"/>
              <w:ind w:left="-36" w:right="-108"/>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 xml:space="preserve">Преподавание в </w:t>
            </w:r>
            <w:proofErr w:type="spellStart"/>
            <w:r w:rsidRPr="00026293">
              <w:rPr>
                <w:rFonts w:ascii="Times New Roman" w:eastAsia="Times New Roman" w:hAnsi="Times New Roman" w:cs="Times New Roman"/>
                <w:sz w:val="18"/>
                <w:szCs w:val="20"/>
              </w:rPr>
              <w:t>наачльнызх</w:t>
            </w:r>
            <w:proofErr w:type="spellEnd"/>
            <w:r w:rsidRPr="00026293">
              <w:rPr>
                <w:rFonts w:ascii="Times New Roman" w:eastAsia="Times New Roman" w:hAnsi="Times New Roman" w:cs="Times New Roman"/>
                <w:sz w:val="18"/>
                <w:szCs w:val="20"/>
              </w:rPr>
              <w:t xml:space="preserve"> классах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педагог доп. образования</w:t>
            </w:r>
          </w:p>
        </w:tc>
        <w:tc>
          <w:tcPr>
            <w:tcW w:w="1276" w:type="dxa"/>
            <w:tcBorders>
              <w:top w:val="single" w:sz="4" w:space="0" w:color="auto"/>
              <w:left w:val="single" w:sz="4" w:space="0" w:color="auto"/>
              <w:bottom w:val="single" w:sz="4" w:space="0" w:color="auto"/>
              <w:right w:val="single" w:sz="4" w:space="0" w:color="auto"/>
            </w:tcBorders>
          </w:tcPr>
          <w:p w:rsidR="00026293" w:rsidRPr="00026293" w:rsidRDefault="00026293" w:rsidP="00026293">
            <w:pPr>
              <w:tabs>
                <w:tab w:val="left" w:pos="252"/>
              </w:tabs>
              <w:spacing w:after="0" w:line="240" w:lineRule="auto"/>
              <w:ind w:left="-41" w:right="-63" w:firstLine="41"/>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293" w:rsidRPr="00026293" w:rsidRDefault="00026293" w:rsidP="00026293">
            <w:pPr>
              <w:spacing w:after="0" w:line="240" w:lineRule="auto"/>
              <w:ind w:right="-108"/>
              <w:jc w:val="center"/>
              <w:rPr>
                <w:rFonts w:ascii="Times New Roman" w:eastAsia="Times New Roman" w:hAnsi="Times New Roman" w:cs="Times New Roman"/>
                <w:sz w:val="18"/>
                <w:szCs w:val="20"/>
              </w:rPr>
            </w:pPr>
            <w:r w:rsidRPr="00026293">
              <w:rPr>
                <w:rFonts w:ascii="Times New Roman" w:eastAsia="Times New Roman" w:hAnsi="Times New Roman" w:cs="Times New Roman"/>
                <w:sz w:val="18"/>
                <w:szCs w:val="20"/>
              </w:rPr>
              <w:t>«Надежда»</w:t>
            </w:r>
          </w:p>
        </w:tc>
      </w:tr>
    </w:tbl>
    <w:p w:rsidR="00026293" w:rsidRPr="00026293" w:rsidRDefault="00026293" w:rsidP="00026293">
      <w:pPr>
        <w:spacing w:after="0" w:line="240" w:lineRule="auto"/>
        <w:ind w:firstLine="284"/>
        <w:contextualSpacing/>
        <w:jc w:val="both"/>
        <w:rPr>
          <w:rFonts w:ascii="Times New Roman" w:eastAsia="Calibri" w:hAnsi="Times New Roman" w:cs="Times New Roman"/>
          <w:color w:val="000000"/>
          <w:sz w:val="24"/>
          <w:szCs w:val="24"/>
          <w:lang w:eastAsia="en-US"/>
        </w:rPr>
      </w:pPr>
    </w:p>
    <w:p w:rsidR="00494320" w:rsidRDefault="00494320" w:rsidP="00494320">
      <w:pPr>
        <w:spacing w:after="0"/>
        <w:ind w:left="1004"/>
        <w:jc w:val="center"/>
        <w:rPr>
          <w:rFonts w:ascii="Times New Roman" w:hAnsi="Times New Roman" w:cs="Times New Roman"/>
          <w:b/>
          <w:sz w:val="24"/>
          <w:szCs w:val="24"/>
        </w:rPr>
      </w:pPr>
    </w:p>
    <w:p w:rsidR="00C91F26" w:rsidRPr="00C91F26" w:rsidRDefault="0045001C" w:rsidP="00494320">
      <w:pPr>
        <w:tabs>
          <w:tab w:val="left" w:pos="10632"/>
        </w:tabs>
        <w:spacing w:after="0"/>
        <w:ind w:right="283" w:firstLine="708"/>
        <w:jc w:val="both"/>
        <w:rPr>
          <w:rFonts w:ascii="Times New Roman" w:eastAsiaTheme="minorHAnsi" w:hAnsi="Times New Roman" w:cs="Times New Roman"/>
          <w:sz w:val="24"/>
          <w:szCs w:val="24"/>
          <w:lang w:eastAsia="en-US"/>
        </w:rPr>
      </w:pPr>
      <w:r>
        <w:rPr>
          <w:rFonts w:ascii="Times New Roman" w:eastAsia="Times New Roman" w:hAnsi="Times New Roman" w:cs="Times New Roman"/>
          <w:b/>
          <w:iCs/>
          <w:sz w:val="24"/>
          <w:szCs w:val="24"/>
          <w:lang w:eastAsia="en-US" w:bidi="en-US"/>
        </w:rPr>
        <w:t xml:space="preserve">                                           Участие в конкурсах</w:t>
      </w:r>
    </w:p>
    <w:p w:rsidR="00026293" w:rsidRPr="00026293" w:rsidRDefault="00026293" w:rsidP="00026293">
      <w:pPr>
        <w:spacing w:after="0" w:line="240" w:lineRule="auto"/>
        <w:rPr>
          <w:rFonts w:ascii="Times New Roman" w:eastAsia="Calibri" w:hAnsi="Times New Roman" w:cs="Times New Roman"/>
          <w:sz w:val="24"/>
          <w:szCs w:val="24"/>
        </w:rPr>
      </w:pPr>
      <w:r w:rsidRPr="00026293">
        <w:rPr>
          <w:rFonts w:ascii="Times New Roman" w:eastAsia="Calibri" w:hAnsi="Times New Roman" w:cs="Times New Roman"/>
          <w:sz w:val="24"/>
          <w:szCs w:val="24"/>
        </w:rPr>
        <w:t xml:space="preserve">В течение учебного года работа с детьми, имеющими признаки одаренности, велась по индивидуальным маршрутам. </w:t>
      </w:r>
    </w:p>
    <w:p w:rsidR="00026293" w:rsidRPr="00026293" w:rsidRDefault="00026293" w:rsidP="00026293">
      <w:pPr>
        <w:spacing w:after="0" w:line="240" w:lineRule="auto"/>
        <w:rPr>
          <w:rFonts w:ascii="Times New Roman" w:eastAsia="Calibri" w:hAnsi="Times New Roman" w:cs="Times New Roman"/>
          <w:sz w:val="24"/>
          <w:szCs w:val="24"/>
        </w:rPr>
      </w:pPr>
    </w:p>
    <w:p w:rsidR="00026293" w:rsidRPr="00026293" w:rsidRDefault="00026293" w:rsidP="00026293">
      <w:pPr>
        <w:spacing w:after="0" w:line="240" w:lineRule="auto"/>
        <w:rPr>
          <w:rFonts w:ascii="Times New Roman" w:eastAsia="Calibri" w:hAnsi="Times New Roman" w:cs="Times New Roman"/>
          <w:sz w:val="24"/>
          <w:szCs w:val="24"/>
        </w:rPr>
      </w:pPr>
      <w:r w:rsidRPr="00026293">
        <w:rPr>
          <w:rFonts w:ascii="Times New Roman" w:eastAsia="Calibri" w:hAnsi="Times New Roman" w:cs="Times New Roman"/>
          <w:sz w:val="24"/>
          <w:szCs w:val="24"/>
        </w:rPr>
        <w:t>Премия Главы Тазовского района была вручена: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2693"/>
        <w:gridCol w:w="1843"/>
      </w:tblGrid>
      <w:tr w:rsidR="00026293" w:rsidRPr="00026293" w:rsidTr="000E5FA3">
        <w:tc>
          <w:tcPr>
            <w:tcW w:w="567" w:type="dxa"/>
            <w:shd w:val="clear" w:color="auto" w:fill="auto"/>
          </w:tcPr>
          <w:p w:rsidR="00026293" w:rsidRPr="00026293" w:rsidRDefault="00026293" w:rsidP="000E5FA3">
            <w:pPr>
              <w:spacing w:after="0" w:line="240" w:lineRule="auto"/>
              <w:jc w:val="center"/>
              <w:rPr>
                <w:rFonts w:ascii="Times New Roman" w:eastAsia="MS Mincho" w:hAnsi="Times New Roman" w:cs="Times New Roman"/>
                <w:b/>
                <w:sz w:val="24"/>
                <w:szCs w:val="24"/>
                <w:lang w:eastAsia="ja-JP"/>
              </w:rPr>
            </w:pPr>
            <w:r w:rsidRPr="00026293">
              <w:rPr>
                <w:rFonts w:ascii="Times New Roman" w:eastAsia="MS Mincho" w:hAnsi="Times New Roman" w:cs="Times New Roman"/>
                <w:b/>
                <w:sz w:val="24"/>
                <w:szCs w:val="24"/>
                <w:lang w:eastAsia="ja-JP"/>
              </w:rPr>
              <w:t>№</w:t>
            </w:r>
          </w:p>
        </w:tc>
        <w:tc>
          <w:tcPr>
            <w:tcW w:w="4252" w:type="dxa"/>
            <w:shd w:val="clear" w:color="auto" w:fill="auto"/>
          </w:tcPr>
          <w:p w:rsidR="00026293" w:rsidRPr="00026293" w:rsidRDefault="00026293" w:rsidP="000E5FA3">
            <w:pPr>
              <w:spacing w:after="0" w:line="240" w:lineRule="auto"/>
              <w:jc w:val="center"/>
              <w:rPr>
                <w:rFonts w:ascii="Times New Roman" w:eastAsia="MS Mincho" w:hAnsi="Times New Roman" w:cs="Times New Roman"/>
                <w:b/>
                <w:sz w:val="24"/>
                <w:szCs w:val="24"/>
                <w:lang w:eastAsia="ja-JP"/>
              </w:rPr>
            </w:pPr>
            <w:r w:rsidRPr="00026293">
              <w:rPr>
                <w:rFonts w:ascii="Times New Roman" w:eastAsia="MS Mincho" w:hAnsi="Times New Roman" w:cs="Times New Roman"/>
                <w:b/>
                <w:sz w:val="24"/>
                <w:szCs w:val="24"/>
                <w:lang w:eastAsia="ja-JP"/>
              </w:rPr>
              <w:t>Ф.И О. обучающегося,</w:t>
            </w:r>
          </w:p>
          <w:p w:rsidR="00026293" w:rsidRPr="00026293" w:rsidRDefault="00026293" w:rsidP="000E5FA3">
            <w:pPr>
              <w:spacing w:after="0" w:line="240" w:lineRule="auto"/>
              <w:jc w:val="center"/>
              <w:rPr>
                <w:rFonts w:ascii="Times New Roman" w:eastAsia="MS Mincho" w:hAnsi="Times New Roman" w:cs="Times New Roman"/>
                <w:b/>
                <w:sz w:val="24"/>
                <w:szCs w:val="24"/>
                <w:lang w:eastAsia="ja-JP"/>
              </w:rPr>
            </w:pPr>
            <w:r w:rsidRPr="00026293">
              <w:rPr>
                <w:rFonts w:ascii="Times New Roman" w:eastAsia="MS Mincho" w:hAnsi="Times New Roman" w:cs="Times New Roman"/>
                <w:b/>
                <w:sz w:val="24"/>
                <w:szCs w:val="24"/>
                <w:lang w:eastAsia="ja-JP"/>
              </w:rPr>
              <w:t>дата рождения, лет</w:t>
            </w:r>
          </w:p>
        </w:tc>
        <w:tc>
          <w:tcPr>
            <w:tcW w:w="2693" w:type="dxa"/>
            <w:shd w:val="clear" w:color="auto" w:fill="auto"/>
          </w:tcPr>
          <w:p w:rsidR="00026293" w:rsidRPr="00026293" w:rsidRDefault="00026293" w:rsidP="000E5FA3">
            <w:pPr>
              <w:spacing w:after="0" w:line="240" w:lineRule="auto"/>
              <w:jc w:val="center"/>
              <w:rPr>
                <w:rFonts w:ascii="Times New Roman" w:eastAsia="MS Mincho" w:hAnsi="Times New Roman" w:cs="Times New Roman"/>
                <w:b/>
                <w:sz w:val="24"/>
                <w:szCs w:val="24"/>
                <w:lang w:eastAsia="ja-JP"/>
              </w:rPr>
            </w:pPr>
            <w:r w:rsidRPr="00026293">
              <w:rPr>
                <w:rFonts w:ascii="Times New Roman" w:eastAsia="MS Mincho" w:hAnsi="Times New Roman" w:cs="Times New Roman"/>
                <w:b/>
                <w:sz w:val="24"/>
                <w:szCs w:val="24"/>
                <w:lang w:eastAsia="ja-JP"/>
              </w:rPr>
              <w:t>Номинация</w:t>
            </w:r>
          </w:p>
        </w:tc>
        <w:tc>
          <w:tcPr>
            <w:tcW w:w="1843" w:type="dxa"/>
            <w:shd w:val="clear" w:color="auto" w:fill="auto"/>
          </w:tcPr>
          <w:p w:rsidR="00026293" w:rsidRPr="00026293" w:rsidRDefault="00026293" w:rsidP="000E5FA3">
            <w:pPr>
              <w:spacing w:after="0" w:line="240" w:lineRule="auto"/>
              <w:jc w:val="center"/>
              <w:rPr>
                <w:rFonts w:ascii="Times New Roman" w:eastAsia="MS Mincho" w:hAnsi="Times New Roman" w:cs="Times New Roman"/>
                <w:b/>
                <w:sz w:val="24"/>
                <w:szCs w:val="24"/>
                <w:lang w:eastAsia="ja-JP"/>
              </w:rPr>
            </w:pPr>
            <w:r w:rsidRPr="00026293">
              <w:rPr>
                <w:rFonts w:ascii="Times New Roman" w:eastAsia="MS Mincho" w:hAnsi="Times New Roman" w:cs="Times New Roman"/>
                <w:b/>
                <w:sz w:val="24"/>
                <w:szCs w:val="24"/>
                <w:lang w:eastAsia="ja-JP"/>
              </w:rPr>
              <w:t>Руководитель</w:t>
            </w:r>
          </w:p>
        </w:tc>
      </w:tr>
      <w:tr w:rsidR="00026293" w:rsidRPr="00026293" w:rsidTr="000E5FA3">
        <w:tc>
          <w:tcPr>
            <w:tcW w:w="567"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MS Mincho" w:hAnsi="Times New Roman" w:cs="Times New Roman"/>
                <w:sz w:val="24"/>
                <w:szCs w:val="24"/>
                <w:lang w:eastAsia="ja-JP"/>
              </w:rPr>
              <w:t>1</w:t>
            </w:r>
          </w:p>
        </w:tc>
        <w:tc>
          <w:tcPr>
            <w:tcW w:w="4252"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lang w:eastAsia="zh-CN"/>
              </w:rPr>
            </w:pPr>
            <w:proofErr w:type="spellStart"/>
            <w:r w:rsidRPr="00026293">
              <w:rPr>
                <w:rFonts w:ascii="Times New Roman" w:eastAsia="Times New Roman" w:hAnsi="Times New Roman" w:cs="Times New Roman"/>
                <w:sz w:val="24"/>
                <w:szCs w:val="24"/>
                <w:lang w:eastAsia="zh-CN"/>
              </w:rPr>
              <w:t>Ядне</w:t>
            </w:r>
            <w:proofErr w:type="spellEnd"/>
            <w:r w:rsidRPr="00026293">
              <w:rPr>
                <w:rFonts w:ascii="Times New Roman" w:eastAsia="Times New Roman" w:hAnsi="Times New Roman" w:cs="Times New Roman"/>
                <w:sz w:val="24"/>
                <w:szCs w:val="24"/>
                <w:lang w:eastAsia="zh-CN"/>
              </w:rPr>
              <w:t xml:space="preserve"> Валентина Александровна</w:t>
            </w:r>
          </w:p>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Times New Roman" w:hAnsi="Times New Roman" w:cs="Times New Roman"/>
                <w:sz w:val="24"/>
                <w:szCs w:val="24"/>
                <w:lang w:eastAsia="zh-CN"/>
              </w:rPr>
              <w:t>14.02.2006, 13 лет</w:t>
            </w:r>
            <w:r w:rsidRPr="00026293">
              <w:rPr>
                <w:rFonts w:ascii="Times New Roman" w:eastAsia="MS Mincho" w:hAnsi="Times New Roman" w:cs="Times New Roman"/>
                <w:sz w:val="24"/>
                <w:szCs w:val="24"/>
                <w:lang w:eastAsia="ja-JP"/>
              </w:rPr>
              <w:t xml:space="preserve"> </w:t>
            </w:r>
          </w:p>
          <w:p w:rsidR="00026293" w:rsidRPr="00026293" w:rsidRDefault="00026293" w:rsidP="000E5FA3">
            <w:pPr>
              <w:spacing w:after="0" w:line="240" w:lineRule="auto"/>
              <w:rPr>
                <w:rFonts w:ascii="Times New Roman" w:eastAsia="MS Mincho" w:hAnsi="Times New Roman" w:cs="Times New Roman"/>
                <w:sz w:val="24"/>
                <w:szCs w:val="24"/>
                <w:lang w:eastAsia="ja-JP"/>
              </w:rPr>
            </w:pPr>
          </w:p>
        </w:tc>
        <w:tc>
          <w:tcPr>
            <w:tcW w:w="2693"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Times New Roman" w:hAnsi="Times New Roman" w:cs="Times New Roman"/>
                <w:sz w:val="24"/>
                <w:szCs w:val="24"/>
              </w:rPr>
              <w:lastRenderedPageBreak/>
              <w:t xml:space="preserve">«За достижения в изобразительном и </w:t>
            </w:r>
            <w:r w:rsidRPr="00026293">
              <w:rPr>
                <w:rFonts w:ascii="Times New Roman" w:eastAsia="Times New Roman" w:hAnsi="Times New Roman" w:cs="Times New Roman"/>
                <w:sz w:val="24"/>
                <w:szCs w:val="24"/>
              </w:rPr>
              <w:lastRenderedPageBreak/>
              <w:t>декоративно – прикладном искусстве»</w:t>
            </w:r>
          </w:p>
        </w:tc>
        <w:tc>
          <w:tcPr>
            <w:tcW w:w="1843"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Times New Roman" w:hAnsi="Times New Roman" w:cs="Times New Roman"/>
                <w:sz w:val="24"/>
                <w:szCs w:val="24"/>
              </w:rPr>
              <w:lastRenderedPageBreak/>
              <w:t xml:space="preserve">Кошева Виктория </w:t>
            </w:r>
            <w:r w:rsidRPr="00026293">
              <w:rPr>
                <w:rFonts w:ascii="Times New Roman" w:eastAsia="Times New Roman" w:hAnsi="Times New Roman" w:cs="Times New Roman"/>
                <w:sz w:val="24"/>
                <w:szCs w:val="24"/>
              </w:rPr>
              <w:lastRenderedPageBreak/>
              <w:t>Викторовна</w:t>
            </w:r>
          </w:p>
        </w:tc>
      </w:tr>
      <w:tr w:rsidR="00026293" w:rsidRPr="00026293" w:rsidTr="000E5FA3">
        <w:tc>
          <w:tcPr>
            <w:tcW w:w="567"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MS Mincho" w:hAnsi="Times New Roman" w:cs="Times New Roman"/>
                <w:sz w:val="24"/>
                <w:szCs w:val="24"/>
                <w:lang w:eastAsia="ja-JP"/>
              </w:rPr>
              <w:lastRenderedPageBreak/>
              <w:t>2</w:t>
            </w:r>
          </w:p>
        </w:tc>
        <w:tc>
          <w:tcPr>
            <w:tcW w:w="4252"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lang w:eastAsia="zh-CN"/>
              </w:rPr>
            </w:pPr>
            <w:proofErr w:type="spellStart"/>
            <w:r w:rsidRPr="00026293">
              <w:rPr>
                <w:rFonts w:ascii="Times New Roman" w:eastAsia="Times New Roman" w:hAnsi="Times New Roman" w:cs="Times New Roman"/>
                <w:sz w:val="24"/>
                <w:szCs w:val="24"/>
                <w:lang w:eastAsia="zh-CN"/>
              </w:rPr>
              <w:t>Харючи</w:t>
            </w:r>
            <w:proofErr w:type="spellEnd"/>
            <w:r w:rsidRPr="00026293">
              <w:rPr>
                <w:rFonts w:ascii="Times New Roman" w:eastAsia="Times New Roman" w:hAnsi="Times New Roman" w:cs="Times New Roman"/>
                <w:sz w:val="24"/>
                <w:szCs w:val="24"/>
                <w:lang w:eastAsia="zh-CN"/>
              </w:rPr>
              <w:t xml:space="preserve"> Ксения Сергеевна</w:t>
            </w:r>
          </w:p>
          <w:p w:rsidR="00026293" w:rsidRPr="00026293" w:rsidRDefault="00026293" w:rsidP="000E5FA3">
            <w:pPr>
              <w:spacing w:after="0" w:line="240" w:lineRule="auto"/>
              <w:rPr>
                <w:rFonts w:ascii="Times New Roman" w:eastAsia="Times New Roman" w:hAnsi="Times New Roman" w:cs="Times New Roman"/>
                <w:sz w:val="24"/>
                <w:szCs w:val="24"/>
                <w:lang w:eastAsia="zh-CN"/>
              </w:rPr>
            </w:pPr>
            <w:r w:rsidRPr="00026293">
              <w:rPr>
                <w:rFonts w:ascii="Times New Roman" w:eastAsia="Times New Roman" w:hAnsi="Times New Roman" w:cs="Times New Roman"/>
                <w:sz w:val="24"/>
                <w:szCs w:val="24"/>
                <w:lang w:eastAsia="zh-CN"/>
              </w:rPr>
              <w:t>30.06.2001, 16 лет</w:t>
            </w:r>
          </w:p>
        </w:tc>
        <w:tc>
          <w:tcPr>
            <w:tcW w:w="2693"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«За достижения в изобразительном и декоративно – прикладном искусстве»</w:t>
            </w:r>
          </w:p>
        </w:tc>
        <w:tc>
          <w:tcPr>
            <w:tcW w:w="1843"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Тер Фаина</w:t>
            </w:r>
          </w:p>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Леонидовна</w:t>
            </w:r>
          </w:p>
        </w:tc>
      </w:tr>
      <w:tr w:rsidR="00026293" w:rsidRPr="00026293" w:rsidTr="000E5FA3">
        <w:tc>
          <w:tcPr>
            <w:tcW w:w="567"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MS Mincho" w:hAnsi="Times New Roman" w:cs="Times New Roman"/>
                <w:sz w:val="24"/>
                <w:szCs w:val="24"/>
                <w:lang w:eastAsia="ja-JP"/>
              </w:rPr>
              <w:t>3</w:t>
            </w:r>
          </w:p>
        </w:tc>
        <w:tc>
          <w:tcPr>
            <w:tcW w:w="4252"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proofErr w:type="gramStart"/>
            <w:r w:rsidRPr="00026293">
              <w:rPr>
                <w:rFonts w:ascii="Times New Roman" w:eastAsia="Times New Roman" w:hAnsi="Times New Roman" w:cs="Times New Roman"/>
                <w:sz w:val="24"/>
                <w:szCs w:val="24"/>
              </w:rPr>
              <w:t>7  «</w:t>
            </w:r>
            <w:proofErr w:type="gramEnd"/>
            <w:r w:rsidRPr="00026293">
              <w:rPr>
                <w:rFonts w:ascii="Times New Roman" w:eastAsia="Times New Roman" w:hAnsi="Times New Roman" w:cs="Times New Roman"/>
                <w:sz w:val="24"/>
                <w:szCs w:val="24"/>
              </w:rPr>
              <w:t>К» кадетский класс казачьей направленности</w:t>
            </w:r>
          </w:p>
        </w:tc>
        <w:tc>
          <w:tcPr>
            <w:tcW w:w="2693"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«Социально значимая и общественная деятельность»</w:t>
            </w:r>
          </w:p>
        </w:tc>
        <w:tc>
          <w:tcPr>
            <w:tcW w:w="1843"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proofErr w:type="spellStart"/>
            <w:r w:rsidRPr="00026293">
              <w:rPr>
                <w:rFonts w:ascii="Times New Roman" w:eastAsia="Times New Roman" w:hAnsi="Times New Roman" w:cs="Times New Roman"/>
                <w:sz w:val="24"/>
                <w:szCs w:val="24"/>
              </w:rPr>
              <w:t>Супренкова</w:t>
            </w:r>
            <w:proofErr w:type="spellEnd"/>
            <w:r w:rsidRPr="00026293">
              <w:rPr>
                <w:rFonts w:ascii="Times New Roman" w:eastAsia="Times New Roman" w:hAnsi="Times New Roman" w:cs="Times New Roman"/>
                <w:sz w:val="24"/>
                <w:szCs w:val="24"/>
              </w:rPr>
              <w:t xml:space="preserve"> </w:t>
            </w:r>
          </w:p>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Ольга Михайловна,</w:t>
            </w:r>
          </w:p>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 xml:space="preserve">Тихонов Денис Владимирович </w:t>
            </w:r>
          </w:p>
        </w:tc>
      </w:tr>
      <w:tr w:rsidR="00026293" w:rsidRPr="00026293" w:rsidTr="000E5FA3">
        <w:tc>
          <w:tcPr>
            <w:tcW w:w="567"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MS Mincho" w:hAnsi="Times New Roman" w:cs="Times New Roman"/>
                <w:sz w:val="24"/>
                <w:szCs w:val="24"/>
                <w:lang w:eastAsia="ja-JP"/>
              </w:rPr>
              <w:t>4</w:t>
            </w:r>
          </w:p>
        </w:tc>
        <w:tc>
          <w:tcPr>
            <w:tcW w:w="4252"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lang w:eastAsia="zh-CN"/>
              </w:rPr>
            </w:pPr>
            <w:r w:rsidRPr="00026293">
              <w:rPr>
                <w:rFonts w:ascii="Times New Roman" w:eastAsia="Times New Roman" w:hAnsi="Times New Roman" w:cs="Times New Roman"/>
                <w:sz w:val="24"/>
                <w:szCs w:val="24"/>
              </w:rPr>
              <w:t>Сборная Тазовского района по северному многоборью</w:t>
            </w:r>
          </w:p>
        </w:tc>
        <w:tc>
          <w:tcPr>
            <w:tcW w:w="2693"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«Лучшая команда по видам спорта»</w:t>
            </w:r>
          </w:p>
        </w:tc>
        <w:tc>
          <w:tcPr>
            <w:tcW w:w="1843"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proofErr w:type="spellStart"/>
            <w:r w:rsidRPr="00026293">
              <w:rPr>
                <w:rFonts w:ascii="Times New Roman" w:eastAsia="Times New Roman" w:hAnsi="Times New Roman" w:cs="Times New Roman"/>
                <w:sz w:val="24"/>
                <w:szCs w:val="24"/>
              </w:rPr>
              <w:t>Сусой</w:t>
            </w:r>
            <w:proofErr w:type="spellEnd"/>
            <w:r w:rsidRPr="00026293">
              <w:rPr>
                <w:rFonts w:ascii="Times New Roman" w:eastAsia="Times New Roman" w:hAnsi="Times New Roman" w:cs="Times New Roman"/>
                <w:sz w:val="24"/>
                <w:szCs w:val="24"/>
              </w:rPr>
              <w:t xml:space="preserve"> Алексей Александрович</w:t>
            </w:r>
          </w:p>
        </w:tc>
      </w:tr>
    </w:tbl>
    <w:p w:rsidR="00026293" w:rsidRPr="00026293" w:rsidRDefault="00026293" w:rsidP="00026293">
      <w:pPr>
        <w:pStyle w:val="a4"/>
        <w:spacing w:after="0" w:line="240" w:lineRule="auto"/>
        <w:ind w:left="480"/>
        <w:rPr>
          <w:rFonts w:ascii="Times New Roman" w:eastAsia="Calibri" w:hAnsi="Times New Roman" w:cs="Times New Roman"/>
          <w:sz w:val="24"/>
          <w:szCs w:val="24"/>
        </w:rPr>
      </w:pPr>
    </w:p>
    <w:p w:rsidR="00026293" w:rsidRPr="00026293" w:rsidRDefault="00026293" w:rsidP="00026293">
      <w:pPr>
        <w:spacing w:after="0" w:line="240" w:lineRule="auto"/>
        <w:rPr>
          <w:rFonts w:ascii="Times New Roman" w:eastAsia="Calibri" w:hAnsi="Times New Roman" w:cs="Times New Roman"/>
          <w:sz w:val="24"/>
          <w:szCs w:val="24"/>
        </w:rPr>
      </w:pPr>
      <w:r w:rsidRPr="00026293">
        <w:rPr>
          <w:rFonts w:ascii="Times New Roman" w:eastAsia="Calibri" w:hAnsi="Times New Roman" w:cs="Times New Roman"/>
          <w:sz w:val="24"/>
          <w:szCs w:val="24"/>
        </w:rPr>
        <w:t>Также педагогические работники МКОУ ТШИ были выдвинули на присуждение Премии Главы Тазовского района и получили данную награду.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4537"/>
      </w:tblGrid>
      <w:tr w:rsidR="00026293" w:rsidRPr="00026293" w:rsidTr="000E5FA3">
        <w:tc>
          <w:tcPr>
            <w:tcW w:w="567" w:type="dxa"/>
            <w:shd w:val="clear" w:color="auto" w:fill="auto"/>
          </w:tcPr>
          <w:p w:rsidR="00026293" w:rsidRPr="00026293" w:rsidRDefault="00026293" w:rsidP="000E5FA3">
            <w:pPr>
              <w:spacing w:after="0" w:line="240" w:lineRule="auto"/>
              <w:jc w:val="center"/>
              <w:rPr>
                <w:rFonts w:ascii="Times New Roman" w:eastAsia="MS Mincho" w:hAnsi="Times New Roman" w:cs="Times New Roman"/>
                <w:b/>
                <w:sz w:val="24"/>
                <w:szCs w:val="24"/>
                <w:lang w:eastAsia="ja-JP"/>
              </w:rPr>
            </w:pPr>
            <w:r w:rsidRPr="00026293">
              <w:rPr>
                <w:rFonts w:ascii="Times New Roman" w:eastAsia="MS Mincho" w:hAnsi="Times New Roman" w:cs="Times New Roman"/>
                <w:b/>
                <w:sz w:val="24"/>
                <w:szCs w:val="24"/>
                <w:lang w:eastAsia="ja-JP"/>
              </w:rPr>
              <w:t>№</w:t>
            </w:r>
          </w:p>
        </w:tc>
        <w:tc>
          <w:tcPr>
            <w:tcW w:w="4252" w:type="dxa"/>
            <w:shd w:val="clear" w:color="auto" w:fill="auto"/>
          </w:tcPr>
          <w:p w:rsidR="00026293" w:rsidRPr="00026293" w:rsidRDefault="00026293" w:rsidP="000E5FA3">
            <w:pPr>
              <w:spacing w:after="0" w:line="240" w:lineRule="auto"/>
              <w:jc w:val="center"/>
              <w:rPr>
                <w:rFonts w:ascii="Times New Roman" w:eastAsia="MS Mincho" w:hAnsi="Times New Roman" w:cs="Times New Roman"/>
                <w:b/>
                <w:sz w:val="24"/>
                <w:szCs w:val="24"/>
                <w:lang w:eastAsia="ja-JP"/>
              </w:rPr>
            </w:pPr>
            <w:r w:rsidRPr="00026293">
              <w:rPr>
                <w:rFonts w:ascii="Times New Roman" w:eastAsia="MS Mincho" w:hAnsi="Times New Roman" w:cs="Times New Roman"/>
                <w:b/>
                <w:sz w:val="24"/>
                <w:szCs w:val="24"/>
                <w:lang w:eastAsia="ja-JP"/>
              </w:rPr>
              <w:t>Ф.И О. педагогического работника</w:t>
            </w:r>
          </w:p>
        </w:tc>
        <w:tc>
          <w:tcPr>
            <w:tcW w:w="4537" w:type="dxa"/>
            <w:shd w:val="clear" w:color="auto" w:fill="auto"/>
          </w:tcPr>
          <w:p w:rsidR="00026293" w:rsidRPr="00026293" w:rsidRDefault="00026293" w:rsidP="000E5FA3">
            <w:pPr>
              <w:spacing w:after="0" w:line="240" w:lineRule="auto"/>
              <w:jc w:val="center"/>
              <w:rPr>
                <w:rFonts w:ascii="Times New Roman" w:eastAsia="MS Mincho" w:hAnsi="Times New Roman" w:cs="Times New Roman"/>
                <w:b/>
                <w:sz w:val="24"/>
                <w:szCs w:val="24"/>
                <w:lang w:eastAsia="ja-JP"/>
              </w:rPr>
            </w:pPr>
            <w:r w:rsidRPr="00026293">
              <w:rPr>
                <w:rFonts w:ascii="Times New Roman" w:eastAsia="MS Mincho" w:hAnsi="Times New Roman" w:cs="Times New Roman"/>
                <w:b/>
                <w:sz w:val="24"/>
                <w:szCs w:val="24"/>
                <w:lang w:eastAsia="ja-JP"/>
              </w:rPr>
              <w:t>Номинация</w:t>
            </w:r>
          </w:p>
        </w:tc>
      </w:tr>
      <w:tr w:rsidR="00026293" w:rsidRPr="00026293" w:rsidTr="000E5FA3">
        <w:tc>
          <w:tcPr>
            <w:tcW w:w="567"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MS Mincho" w:hAnsi="Times New Roman" w:cs="Times New Roman"/>
                <w:sz w:val="24"/>
                <w:szCs w:val="24"/>
                <w:lang w:eastAsia="ja-JP"/>
              </w:rPr>
              <w:t>1</w:t>
            </w:r>
          </w:p>
        </w:tc>
        <w:tc>
          <w:tcPr>
            <w:tcW w:w="4252"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lang w:eastAsia="zh-CN"/>
              </w:rPr>
            </w:pPr>
            <w:proofErr w:type="spellStart"/>
            <w:r w:rsidRPr="00026293">
              <w:rPr>
                <w:rFonts w:ascii="Times New Roman" w:eastAsia="Times New Roman" w:hAnsi="Times New Roman" w:cs="Times New Roman"/>
                <w:sz w:val="24"/>
                <w:szCs w:val="24"/>
              </w:rPr>
              <w:t>Сусой</w:t>
            </w:r>
            <w:proofErr w:type="spellEnd"/>
            <w:r w:rsidRPr="00026293">
              <w:rPr>
                <w:rFonts w:ascii="Times New Roman" w:eastAsia="Times New Roman" w:hAnsi="Times New Roman" w:cs="Times New Roman"/>
                <w:sz w:val="24"/>
                <w:szCs w:val="24"/>
              </w:rPr>
              <w:t xml:space="preserve"> Алексей Александрович</w:t>
            </w:r>
          </w:p>
        </w:tc>
        <w:tc>
          <w:tcPr>
            <w:tcW w:w="4537"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«Лучший детский тренер»</w:t>
            </w:r>
          </w:p>
        </w:tc>
      </w:tr>
      <w:tr w:rsidR="00026293" w:rsidRPr="00026293" w:rsidTr="000E5FA3">
        <w:tc>
          <w:tcPr>
            <w:tcW w:w="567"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MS Mincho" w:hAnsi="Times New Roman" w:cs="Times New Roman"/>
                <w:sz w:val="24"/>
                <w:szCs w:val="24"/>
                <w:lang w:eastAsia="ja-JP"/>
              </w:rPr>
              <w:t>2</w:t>
            </w:r>
          </w:p>
        </w:tc>
        <w:tc>
          <w:tcPr>
            <w:tcW w:w="4252"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lang w:eastAsia="zh-CN"/>
              </w:rPr>
            </w:pPr>
            <w:proofErr w:type="spellStart"/>
            <w:r w:rsidRPr="00026293">
              <w:rPr>
                <w:rFonts w:ascii="Times New Roman" w:eastAsia="Times New Roman" w:hAnsi="Times New Roman" w:cs="Times New Roman"/>
                <w:sz w:val="24"/>
                <w:szCs w:val="24"/>
              </w:rPr>
              <w:t>Тибичи</w:t>
            </w:r>
            <w:proofErr w:type="spellEnd"/>
            <w:r w:rsidRPr="00026293">
              <w:rPr>
                <w:rFonts w:ascii="Times New Roman" w:eastAsia="Times New Roman" w:hAnsi="Times New Roman" w:cs="Times New Roman"/>
                <w:sz w:val="24"/>
                <w:szCs w:val="24"/>
              </w:rPr>
              <w:t xml:space="preserve"> Алевтина Андреевна</w:t>
            </w:r>
          </w:p>
        </w:tc>
        <w:tc>
          <w:tcPr>
            <w:tcW w:w="4537"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«Социально значимая и общественная деятельность»</w:t>
            </w:r>
          </w:p>
        </w:tc>
      </w:tr>
      <w:tr w:rsidR="00026293" w:rsidRPr="00026293" w:rsidTr="000E5FA3">
        <w:tc>
          <w:tcPr>
            <w:tcW w:w="567" w:type="dxa"/>
            <w:shd w:val="clear" w:color="auto" w:fill="auto"/>
          </w:tcPr>
          <w:p w:rsidR="00026293" w:rsidRPr="00026293" w:rsidRDefault="00026293" w:rsidP="000E5FA3">
            <w:pPr>
              <w:spacing w:after="0" w:line="240" w:lineRule="auto"/>
              <w:rPr>
                <w:rFonts w:ascii="Times New Roman" w:eastAsia="MS Mincho" w:hAnsi="Times New Roman" w:cs="Times New Roman"/>
                <w:sz w:val="24"/>
                <w:szCs w:val="24"/>
                <w:lang w:eastAsia="ja-JP"/>
              </w:rPr>
            </w:pPr>
            <w:r w:rsidRPr="00026293">
              <w:rPr>
                <w:rFonts w:ascii="Times New Roman" w:eastAsia="MS Mincho" w:hAnsi="Times New Roman" w:cs="Times New Roman"/>
                <w:sz w:val="24"/>
                <w:szCs w:val="24"/>
                <w:lang w:eastAsia="ja-JP"/>
              </w:rPr>
              <w:t>3</w:t>
            </w:r>
          </w:p>
        </w:tc>
        <w:tc>
          <w:tcPr>
            <w:tcW w:w="4252"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lang w:eastAsia="zh-CN"/>
              </w:rPr>
            </w:pPr>
            <w:proofErr w:type="spellStart"/>
            <w:r w:rsidRPr="00026293">
              <w:rPr>
                <w:rFonts w:ascii="Times New Roman" w:eastAsia="Times New Roman" w:hAnsi="Times New Roman" w:cs="Times New Roman"/>
                <w:sz w:val="24"/>
                <w:szCs w:val="24"/>
              </w:rPr>
              <w:t>Салиндер</w:t>
            </w:r>
            <w:proofErr w:type="spellEnd"/>
            <w:r w:rsidRPr="00026293">
              <w:rPr>
                <w:rFonts w:ascii="Times New Roman" w:eastAsia="Times New Roman" w:hAnsi="Times New Roman" w:cs="Times New Roman"/>
                <w:sz w:val="24"/>
                <w:szCs w:val="24"/>
              </w:rPr>
              <w:t xml:space="preserve"> Александр Георгиевич</w:t>
            </w:r>
          </w:p>
        </w:tc>
        <w:tc>
          <w:tcPr>
            <w:tcW w:w="4537" w:type="dxa"/>
            <w:shd w:val="clear" w:color="auto" w:fill="auto"/>
          </w:tcPr>
          <w:p w:rsidR="00026293" w:rsidRPr="00026293" w:rsidRDefault="00026293" w:rsidP="000E5FA3">
            <w:pPr>
              <w:spacing w:after="0" w:line="240" w:lineRule="auto"/>
              <w:rPr>
                <w:rFonts w:ascii="Times New Roman" w:eastAsia="Times New Roman" w:hAnsi="Times New Roman" w:cs="Times New Roman"/>
                <w:sz w:val="24"/>
                <w:szCs w:val="24"/>
              </w:rPr>
            </w:pPr>
            <w:r w:rsidRPr="00026293">
              <w:rPr>
                <w:rFonts w:ascii="Times New Roman" w:eastAsia="Times New Roman" w:hAnsi="Times New Roman" w:cs="Times New Roman"/>
                <w:sz w:val="24"/>
                <w:szCs w:val="24"/>
              </w:rPr>
              <w:t>«Лучший преподаватель физического воспитания»</w:t>
            </w:r>
          </w:p>
        </w:tc>
      </w:tr>
    </w:tbl>
    <w:p w:rsidR="00026293" w:rsidRPr="00026293" w:rsidRDefault="00026293" w:rsidP="001C4482">
      <w:pPr>
        <w:pStyle w:val="a4"/>
        <w:numPr>
          <w:ilvl w:val="0"/>
          <w:numId w:val="42"/>
        </w:numPr>
        <w:spacing w:after="0" w:line="240" w:lineRule="auto"/>
        <w:rPr>
          <w:rFonts w:ascii="Times New Roman" w:eastAsia="Calibri" w:hAnsi="Times New Roman" w:cs="Times New Roman"/>
          <w:sz w:val="24"/>
          <w:szCs w:val="24"/>
        </w:rPr>
      </w:pPr>
    </w:p>
    <w:p w:rsidR="00E71F3D" w:rsidRPr="00F80312" w:rsidRDefault="00F305C2" w:rsidP="00F305C2">
      <w:pPr>
        <w:pStyle w:val="a4"/>
        <w:shd w:val="clear" w:color="auto" w:fill="FFFFFF"/>
        <w:spacing w:after="0"/>
        <w:ind w:left="1080"/>
        <w:textAlignment w:val="baseline"/>
        <w:rPr>
          <w:rFonts w:ascii="Times New Roman" w:hAnsi="Times New Roman" w:cs="Times New Roman"/>
          <w:b/>
          <w:sz w:val="24"/>
          <w:szCs w:val="24"/>
        </w:rPr>
      </w:pPr>
      <w:r>
        <w:rPr>
          <w:rFonts w:ascii="Times New Roman" w:hAnsi="Times New Roman" w:cs="Times New Roman"/>
          <w:b/>
          <w:sz w:val="24"/>
          <w:szCs w:val="24"/>
        </w:rPr>
        <w:t xml:space="preserve">2.16. </w:t>
      </w:r>
      <w:r w:rsidR="00E71F3D" w:rsidRPr="00F80312">
        <w:rPr>
          <w:rFonts w:ascii="Times New Roman" w:hAnsi="Times New Roman" w:cs="Times New Roman"/>
          <w:b/>
          <w:sz w:val="24"/>
          <w:szCs w:val="24"/>
        </w:rPr>
        <w:t>ВОСПИТАТЕЛЬНАЯ СИСТЕМА ИНТЕРНАТА</w:t>
      </w:r>
    </w:p>
    <w:p w:rsidR="001B6C14" w:rsidRDefault="001B6C14" w:rsidP="00770DE4">
      <w:pPr>
        <w:pStyle w:val="a4"/>
        <w:shd w:val="clear" w:color="auto" w:fill="FFFFFF"/>
        <w:spacing w:after="0"/>
        <w:ind w:left="0"/>
        <w:textAlignment w:val="baseline"/>
        <w:rPr>
          <w:rFonts w:ascii="Times New Roman" w:hAnsi="Times New Roman" w:cs="Times New Roman"/>
          <w:b/>
          <w:sz w:val="24"/>
          <w:szCs w:val="24"/>
        </w:rPr>
      </w:pPr>
      <w:r w:rsidRPr="00FB6A19">
        <w:rPr>
          <w:rFonts w:ascii="Times New Roman" w:hAnsi="Times New Roman"/>
          <w:noProof/>
          <w:sz w:val="24"/>
          <w:szCs w:val="24"/>
          <w:highlight w:val="yellow"/>
        </w:rPr>
        <w:drawing>
          <wp:anchor distT="0" distB="0" distL="114300" distR="114300" simplePos="0" relativeHeight="251711488" behindDoc="0" locked="0" layoutInCell="1" allowOverlap="1" wp14:anchorId="012CE2F9" wp14:editId="320C2C18">
            <wp:simplePos x="0" y="0"/>
            <wp:positionH relativeFrom="column">
              <wp:posOffset>1978660</wp:posOffset>
            </wp:positionH>
            <wp:positionV relativeFrom="paragraph">
              <wp:posOffset>91440</wp:posOffset>
            </wp:positionV>
            <wp:extent cx="2510155" cy="1668780"/>
            <wp:effectExtent l="0" t="0" r="4445" b="7620"/>
            <wp:wrapSquare wrapText="bothSides"/>
            <wp:docPr id="7" name="Рисунок 4" descr="C:\Users\Ольга\Desktop\фото открытия корпуса №5\DSCN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фото открытия корпуса №5\DSCN1248.JPG"/>
                    <pic:cNvPicPr>
                      <a:picLocks noChangeAspect="1" noChangeArrowheads="1"/>
                    </pic:cNvPicPr>
                  </pic:nvPicPr>
                  <pic:blipFill>
                    <a:blip r:embed="rId19" cstate="print">
                      <a:extLst>
                        <a:ext uri="{28A0092B-C50C-407E-A947-70E740481C1C}">
                          <a14:useLocalDpi xmlns:a14="http://schemas.microsoft.com/office/drawing/2010/main" val="0"/>
                        </a:ext>
                      </a:extLst>
                    </a:blip>
                    <a:srcRect t="5203" r="14928" b="18915"/>
                    <a:stretch>
                      <a:fillRect/>
                    </a:stretch>
                  </pic:blipFill>
                  <pic:spPr bwMode="auto">
                    <a:xfrm>
                      <a:off x="0" y="0"/>
                      <a:ext cx="2510155" cy="16687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1B6C14" w:rsidRPr="005B4436" w:rsidRDefault="001B6C14" w:rsidP="00770DE4">
      <w:pPr>
        <w:pStyle w:val="a4"/>
        <w:shd w:val="clear" w:color="auto" w:fill="FFFFFF"/>
        <w:spacing w:after="0"/>
        <w:ind w:left="0"/>
        <w:textAlignment w:val="baseline"/>
        <w:rPr>
          <w:rFonts w:ascii="Times New Roman" w:hAnsi="Times New Roman" w:cs="Times New Roman"/>
          <w:b/>
          <w:sz w:val="24"/>
          <w:szCs w:val="24"/>
        </w:rPr>
      </w:pPr>
    </w:p>
    <w:p w:rsidR="005B4436" w:rsidRDefault="005B4436" w:rsidP="00770DE4">
      <w:pPr>
        <w:shd w:val="clear" w:color="auto" w:fill="FFFFFF"/>
        <w:spacing w:after="0"/>
        <w:jc w:val="center"/>
        <w:textAlignment w:val="baseline"/>
        <w:rPr>
          <w:rFonts w:ascii="Times New Roman" w:hAnsi="Times New Roman" w:cs="Times New Roman"/>
          <w:b/>
          <w:sz w:val="24"/>
          <w:szCs w:val="24"/>
          <w:highlight w:val="yellow"/>
        </w:rPr>
      </w:pPr>
    </w:p>
    <w:p w:rsidR="001B6C14" w:rsidRDefault="001B6C14" w:rsidP="00770DE4">
      <w:pPr>
        <w:shd w:val="clear" w:color="auto" w:fill="FFFFFF"/>
        <w:spacing w:after="0"/>
        <w:jc w:val="center"/>
        <w:textAlignment w:val="baseline"/>
        <w:rPr>
          <w:rFonts w:ascii="Times New Roman" w:hAnsi="Times New Roman" w:cs="Times New Roman"/>
          <w:b/>
          <w:sz w:val="24"/>
          <w:szCs w:val="24"/>
          <w:highlight w:val="yellow"/>
        </w:rPr>
      </w:pPr>
    </w:p>
    <w:p w:rsidR="001B6C14" w:rsidRDefault="001B6C14" w:rsidP="00770DE4">
      <w:pPr>
        <w:shd w:val="clear" w:color="auto" w:fill="FFFFFF"/>
        <w:spacing w:after="0"/>
        <w:jc w:val="center"/>
        <w:textAlignment w:val="baseline"/>
        <w:rPr>
          <w:rFonts w:ascii="Times New Roman" w:hAnsi="Times New Roman" w:cs="Times New Roman"/>
          <w:b/>
          <w:sz w:val="24"/>
          <w:szCs w:val="24"/>
          <w:highlight w:val="yellow"/>
        </w:rPr>
      </w:pPr>
    </w:p>
    <w:p w:rsidR="001B6C14" w:rsidRDefault="001B6C14" w:rsidP="00770DE4">
      <w:pPr>
        <w:shd w:val="clear" w:color="auto" w:fill="FFFFFF"/>
        <w:spacing w:after="0"/>
        <w:jc w:val="center"/>
        <w:textAlignment w:val="baseline"/>
        <w:rPr>
          <w:rFonts w:ascii="Times New Roman" w:hAnsi="Times New Roman" w:cs="Times New Roman"/>
          <w:b/>
          <w:sz w:val="24"/>
          <w:szCs w:val="24"/>
          <w:highlight w:val="yellow"/>
        </w:rPr>
      </w:pPr>
    </w:p>
    <w:p w:rsidR="001B6C14" w:rsidRDefault="001B6C14" w:rsidP="00770DE4">
      <w:pPr>
        <w:shd w:val="clear" w:color="auto" w:fill="FFFFFF"/>
        <w:spacing w:after="0"/>
        <w:jc w:val="center"/>
        <w:textAlignment w:val="baseline"/>
        <w:rPr>
          <w:rFonts w:ascii="Times New Roman" w:hAnsi="Times New Roman" w:cs="Times New Roman"/>
          <w:b/>
          <w:sz w:val="24"/>
          <w:szCs w:val="24"/>
          <w:highlight w:val="yellow"/>
        </w:rPr>
      </w:pPr>
    </w:p>
    <w:p w:rsidR="001B6C14" w:rsidRDefault="001B6C14" w:rsidP="00770DE4">
      <w:pPr>
        <w:shd w:val="clear" w:color="auto" w:fill="FFFFFF"/>
        <w:spacing w:after="0"/>
        <w:jc w:val="center"/>
        <w:textAlignment w:val="baseline"/>
        <w:rPr>
          <w:rFonts w:ascii="Times New Roman" w:hAnsi="Times New Roman" w:cs="Times New Roman"/>
          <w:b/>
          <w:sz w:val="24"/>
          <w:szCs w:val="24"/>
          <w:highlight w:val="yellow"/>
        </w:rPr>
      </w:pPr>
    </w:p>
    <w:p w:rsidR="001B6C14" w:rsidRDefault="001B6C14" w:rsidP="00770DE4">
      <w:pPr>
        <w:shd w:val="clear" w:color="auto" w:fill="FFFFFF"/>
        <w:spacing w:after="0"/>
        <w:jc w:val="center"/>
        <w:textAlignment w:val="baseline"/>
        <w:rPr>
          <w:rFonts w:ascii="Times New Roman" w:hAnsi="Times New Roman" w:cs="Times New Roman"/>
          <w:b/>
          <w:sz w:val="24"/>
          <w:szCs w:val="24"/>
          <w:highlight w:val="yellow"/>
        </w:rPr>
      </w:pPr>
    </w:p>
    <w:p w:rsidR="001B6C14" w:rsidRDefault="001B6C14" w:rsidP="00770DE4">
      <w:pPr>
        <w:shd w:val="clear" w:color="auto" w:fill="FFFFFF"/>
        <w:spacing w:after="0"/>
        <w:jc w:val="center"/>
        <w:textAlignment w:val="baseline"/>
        <w:rPr>
          <w:rFonts w:ascii="Times New Roman" w:hAnsi="Times New Roman" w:cs="Times New Roman"/>
          <w:b/>
          <w:sz w:val="24"/>
          <w:szCs w:val="24"/>
          <w:highlight w:val="yellow"/>
        </w:rPr>
      </w:pPr>
    </w:p>
    <w:p w:rsidR="00623E03" w:rsidRPr="00623E03" w:rsidRDefault="00623E03" w:rsidP="000C7357">
      <w:pPr>
        <w:widowControl w:val="0"/>
        <w:autoSpaceDE w:val="0"/>
        <w:autoSpaceDN w:val="0"/>
        <w:adjustRightInd w:val="0"/>
        <w:spacing w:after="0" w:line="240" w:lineRule="auto"/>
        <w:ind w:left="-426" w:firstLine="710"/>
        <w:jc w:val="both"/>
        <w:rPr>
          <w:rFonts w:ascii="Times New Roman" w:eastAsia="Times New Roman" w:hAnsi="Times New Roman" w:cs="Times New Roman"/>
          <w:sz w:val="24"/>
          <w:szCs w:val="24"/>
        </w:rPr>
      </w:pPr>
      <w:r w:rsidRPr="00623E03">
        <w:rPr>
          <w:rFonts w:ascii="Times New Roman" w:eastAsia="Times New Roman" w:hAnsi="Times New Roman" w:cs="Times New Roman"/>
          <w:sz w:val="24"/>
          <w:szCs w:val="24"/>
        </w:rPr>
        <w:t xml:space="preserve">      Работа в интернате строилась</w:t>
      </w:r>
      <w:r w:rsidR="00237093">
        <w:rPr>
          <w:rFonts w:ascii="Times New Roman" w:eastAsia="Times New Roman" w:hAnsi="Times New Roman" w:cs="Times New Roman"/>
          <w:sz w:val="24"/>
          <w:szCs w:val="24"/>
        </w:rPr>
        <w:t>,</w:t>
      </w:r>
      <w:r w:rsidRPr="00623E03">
        <w:rPr>
          <w:rFonts w:ascii="Times New Roman" w:eastAsia="Times New Roman" w:hAnsi="Times New Roman" w:cs="Times New Roman"/>
          <w:sz w:val="24"/>
          <w:szCs w:val="24"/>
        </w:rPr>
        <w:t xml:space="preserve"> как прежде</w:t>
      </w:r>
      <w:r w:rsidR="00237093">
        <w:rPr>
          <w:rFonts w:ascii="Times New Roman" w:eastAsia="Times New Roman" w:hAnsi="Times New Roman" w:cs="Times New Roman"/>
          <w:sz w:val="24"/>
          <w:szCs w:val="24"/>
        </w:rPr>
        <w:t>,</w:t>
      </w:r>
      <w:r w:rsidRPr="00623E03">
        <w:rPr>
          <w:rFonts w:ascii="Times New Roman" w:eastAsia="Times New Roman" w:hAnsi="Times New Roman" w:cs="Times New Roman"/>
          <w:sz w:val="24"/>
          <w:szCs w:val="24"/>
        </w:rPr>
        <w:t xml:space="preserve"> в соответствии с Законом РФ «Об образовании» и воспитательной компонентой школы- интерната. В этом учебном году коллектив воспитателей продолжал работу над темой «Формирование социально - воспитательной среды, способствующей интеллектуальному и творческому развитию </w:t>
      </w:r>
      <w:proofErr w:type="gramStart"/>
      <w:r w:rsidRPr="00623E03">
        <w:rPr>
          <w:rFonts w:ascii="Times New Roman" w:eastAsia="Times New Roman" w:hAnsi="Times New Roman" w:cs="Times New Roman"/>
          <w:sz w:val="24"/>
          <w:szCs w:val="24"/>
        </w:rPr>
        <w:t>личности  обучающихся</w:t>
      </w:r>
      <w:proofErr w:type="gramEnd"/>
      <w:r w:rsidRPr="00623E03">
        <w:rPr>
          <w:rFonts w:ascii="Times New Roman" w:eastAsia="Times New Roman" w:hAnsi="Times New Roman" w:cs="Times New Roman"/>
          <w:sz w:val="24"/>
          <w:szCs w:val="24"/>
        </w:rPr>
        <w:t>,  на  основе этнокультурного образования и воспитания».</w:t>
      </w:r>
    </w:p>
    <w:p w:rsidR="00623E03" w:rsidRPr="00623E03" w:rsidRDefault="00623E03" w:rsidP="000C7357">
      <w:pPr>
        <w:widowControl w:val="0"/>
        <w:autoSpaceDE w:val="0"/>
        <w:autoSpaceDN w:val="0"/>
        <w:adjustRightInd w:val="0"/>
        <w:spacing w:after="0" w:line="240" w:lineRule="auto"/>
        <w:ind w:left="-426" w:firstLine="710"/>
        <w:jc w:val="both"/>
        <w:rPr>
          <w:rFonts w:ascii="Times New Roman" w:eastAsia="Times New Roman" w:hAnsi="Times New Roman" w:cs="Times New Roman"/>
          <w:sz w:val="24"/>
          <w:szCs w:val="24"/>
        </w:rPr>
      </w:pPr>
      <w:r w:rsidRPr="00623E03">
        <w:rPr>
          <w:rFonts w:ascii="Times New Roman" w:eastAsia="Times New Roman" w:hAnsi="Times New Roman" w:cs="Times New Roman"/>
          <w:b/>
          <w:sz w:val="24"/>
          <w:szCs w:val="24"/>
        </w:rPr>
        <w:t xml:space="preserve">Цель воспитательной системы: </w:t>
      </w:r>
      <w:r w:rsidRPr="00623E03">
        <w:rPr>
          <w:rFonts w:ascii="Times New Roman" w:eastAsia="Times New Roman" w:hAnsi="Times New Roman" w:cs="Times New Roman"/>
          <w:sz w:val="24"/>
          <w:szCs w:val="24"/>
        </w:rPr>
        <w:t>создание условий  для развития социально–адаптивной, конкурентоспособной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социокультурных  условиях)</w:t>
      </w:r>
      <w:r w:rsidR="00102EC9">
        <w:rPr>
          <w:rFonts w:ascii="Times New Roman" w:eastAsia="Times New Roman" w:hAnsi="Times New Roman" w:cs="Times New Roman"/>
          <w:sz w:val="24"/>
          <w:szCs w:val="24"/>
        </w:rPr>
        <w:t xml:space="preserve">. </w:t>
      </w:r>
      <w:r w:rsidR="00102EC9" w:rsidRPr="00102EC9">
        <w:rPr>
          <w:rFonts w:ascii="Times New Roman" w:eastAsia="Times New Roman" w:hAnsi="Times New Roman" w:cs="Times New Roman"/>
          <w:b/>
          <w:sz w:val="24"/>
          <w:szCs w:val="24"/>
        </w:rPr>
        <w:t>Задачи:</w:t>
      </w:r>
    </w:p>
    <w:p w:rsidR="00102EC9" w:rsidRPr="00102EC9" w:rsidRDefault="00102EC9" w:rsidP="001C4482">
      <w:pPr>
        <w:numPr>
          <w:ilvl w:val="0"/>
          <w:numId w:val="7"/>
        </w:numPr>
        <w:spacing w:after="75" w:line="240" w:lineRule="atLeast"/>
        <w:ind w:left="-426" w:firstLine="710"/>
        <w:contextualSpacing/>
        <w:jc w:val="both"/>
        <w:rPr>
          <w:rFonts w:ascii="Times New Roman" w:eastAsia="Times New Roman" w:hAnsi="Times New Roman" w:cs="Times New Roman"/>
          <w:sz w:val="24"/>
          <w:szCs w:val="24"/>
        </w:rPr>
      </w:pPr>
      <w:r w:rsidRPr="00102EC9">
        <w:rPr>
          <w:rFonts w:ascii="Times New Roman" w:eastAsia="Times New Roman" w:hAnsi="Times New Roman" w:cs="Times New Roman"/>
          <w:sz w:val="24"/>
          <w:szCs w:val="24"/>
        </w:rPr>
        <w:t xml:space="preserve">Воспитание любви к родной школе, отчему </w:t>
      </w:r>
      <w:proofErr w:type="gramStart"/>
      <w:r w:rsidRPr="00102EC9">
        <w:rPr>
          <w:rFonts w:ascii="Times New Roman" w:eastAsia="Times New Roman" w:hAnsi="Times New Roman" w:cs="Times New Roman"/>
          <w:sz w:val="24"/>
          <w:szCs w:val="24"/>
        </w:rPr>
        <w:t>краю,  формирование</w:t>
      </w:r>
      <w:proofErr w:type="gramEnd"/>
      <w:r w:rsidRPr="00102EC9">
        <w:rPr>
          <w:rFonts w:ascii="Times New Roman" w:eastAsia="Times New Roman" w:hAnsi="Times New Roman" w:cs="Times New Roman"/>
          <w:sz w:val="24"/>
          <w:szCs w:val="24"/>
        </w:rPr>
        <w:t xml:space="preserve">  гражданского самосознания, ответственности за судьбу Родины;</w:t>
      </w:r>
    </w:p>
    <w:p w:rsidR="00102EC9" w:rsidRPr="00102EC9" w:rsidRDefault="00102EC9" w:rsidP="001C4482">
      <w:pPr>
        <w:numPr>
          <w:ilvl w:val="0"/>
          <w:numId w:val="7"/>
        </w:numPr>
        <w:spacing w:after="75" w:line="240" w:lineRule="atLeast"/>
        <w:ind w:left="-426" w:firstLine="710"/>
        <w:contextualSpacing/>
        <w:jc w:val="both"/>
        <w:rPr>
          <w:rFonts w:ascii="Times New Roman" w:eastAsia="Times New Roman" w:hAnsi="Times New Roman" w:cs="Times New Roman"/>
          <w:sz w:val="24"/>
          <w:szCs w:val="24"/>
        </w:rPr>
      </w:pPr>
      <w:r w:rsidRPr="00102EC9">
        <w:rPr>
          <w:rFonts w:ascii="Times New Roman" w:eastAsia="Times New Roman" w:hAnsi="Times New Roman" w:cs="Times New Roman"/>
          <w:sz w:val="24"/>
          <w:szCs w:val="24"/>
        </w:rPr>
        <w:t xml:space="preserve">Формирование самопознания, становление активной жизненной позиции, формирование </w:t>
      </w:r>
      <w:proofErr w:type="gramStart"/>
      <w:r w:rsidRPr="00102EC9">
        <w:rPr>
          <w:rFonts w:ascii="Times New Roman" w:eastAsia="Times New Roman" w:hAnsi="Times New Roman" w:cs="Times New Roman"/>
          <w:sz w:val="24"/>
          <w:szCs w:val="24"/>
        </w:rPr>
        <w:t>потребности  к</w:t>
      </w:r>
      <w:proofErr w:type="gramEnd"/>
      <w:r w:rsidRPr="00102EC9">
        <w:rPr>
          <w:rFonts w:ascii="Times New Roman" w:eastAsia="Times New Roman" w:hAnsi="Times New Roman" w:cs="Times New Roman"/>
          <w:sz w:val="24"/>
          <w:szCs w:val="24"/>
        </w:rPr>
        <w:t xml:space="preserve"> саморазвитию, способности успешно адаптироваться  в окружающем мире</w:t>
      </w:r>
      <w:r>
        <w:rPr>
          <w:rFonts w:ascii="Times New Roman" w:eastAsia="Times New Roman" w:hAnsi="Times New Roman" w:cs="Times New Roman"/>
          <w:sz w:val="24"/>
          <w:szCs w:val="24"/>
        </w:rPr>
        <w:t xml:space="preserve">; </w:t>
      </w:r>
      <w:r w:rsidRPr="00102EC9">
        <w:rPr>
          <w:rFonts w:ascii="Times New Roman" w:eastAsia="Times New Roman" w:hAnsi="Times New Roman" w:cs="Times New Roman"/>
          <w:sz w:val="24"/>
          <w:szCs w:val="24"/>
        </w:rPr>
        <w:t xml:space="preserve">гуманистического отношения к окружающему миру, приобщение  к общечеловеческим ценностям, освоение, </w:t>
      </w:r>
      <w:proofErr w:type="spellStart"/>
      <w:r w:rsidRPr="00102EC9">
        <w:rPr>
          <w:rFonts w:ascii="Times New Roman" w:eastAsia="Times New Roman" w:hAnsi="Times New Roman" w:cs="Times New Roman"/>
          <w:sz w:val="24"/>
          <w:szCs w:val="24"/>
        </w:rPr>
        <w:t>приосвоение</w:t>
      </w:r>
      <w:proofErr w:type="spellEnd"/>
      <w:r w:rsidRPr="00102EC9">
        <w:rPr>
          <w:rFonts w:ascii="Times New Roman" w:eastAsia="Times New Roman" w:hAnsi="Times New Roman" w:cs="Times New Roman"/>
          <w:sz w:val="24"/>
          <w:szCs w:val="24"/>
        </w:rPr>
        <w:t xml:space="preserve"> этих ценностей;</w:t>
      </w:r>
    </w:p>
    <w:p w:rsidR="00102EC9" w:rsidRPr="00102EC9" w:rsidRDefault="00102EC9" w:rsidP="001C4482">
      <w:pPr>
        <w:numPr>
          <w:ilvl w:val="0"/>
          <w:numId w:val="7"/>
        </w:numPr>
        <w:spacing w:after="75" w:line="240" w:lineRule="atLeast"/>
        <w:ind w:left="-426" w:firstLine="710"/>
        <w:contextualSpacing/>
        <w:jc w:val="both"/>
        <w:rPr>
          <w:rFonts w:ascii="Times New Roman" w:eastAsia="Times New Roman" w:hAnsi="Times New Roman" w:cs="Times New Roman"/>
          <w:sz w:val="24"/>
          <w:szCs w:val="24"/>
        </w:rPr>
      </w:pPr>
      <w:r w:rsidRPr="00102EC9">
        <w:rPr>
          <w:rFonts w:ascii="Times New Roman" w:eastAsia="Times New Roman" w:hAnsi="Times New Roman" w:cs="Times New Roman"/>
          <w:sz w:val="24"/>
          <w:szCs w:val="24"/>
        </w:rPr>
        <w:lastRenderedPageBreak/>
        <w:t>Создание условий для повышения методического уровня воспитателей через работу школьных педагогических семинаров.</w:t>
      </w:r>
    </w:p>
    <w:p w:rsidR="001B6C14" w:rsidRDefault="001B6C14" w:rsidP="00770DE4">
      <w:pPr>
        <w:shd w:val="clear" w:color="auto" w:fill="FFFFFF"/>
        <w:spacing w:after="0"/>
        <w:jc w:val="center"/>
        <w:textAlignment w:val="baseline"/>
        <w:rPr>
          <w:rFonts w:ascii="Times New Roman" w:hAnsi="Times New Roman" w:cs="Times New Roman"/>
          <w:b/>
          <w:sz w:val="24"/>
          <w:szCs w:val="24"/>
          <w:highlight w:val="yellow"/>
        </w:rPr>
      </w:pPr>
    </w:p>
    <w:p w:rsidR="005B4436" w:rsidRPr="001B6C14" w:rsidRDefault="005B4436" w:rsidP="000C7357">
      <w:pPr>
        <w:spacing w:after="0"/>
        <w:ind w:left="-426" w:right="283" w:firstLine="710"/>
        <w:jc w:val="both"/>
        <w:rPr>
          <w:rFonts w:ascii="Times New Roman" w:eastAsia="Times New Roman" w:hAnsi="Times New Roman" w:cs="Times New Roman"/>
          <w:bCs/>
          <w:iCs/>
          <w:sz w:val="24"/>
          <w:szCs w:val="24"/>
        </w:rPr>
      </w:pPr>
      <w:r w:rsidRPr="001B6C14">
        <w:rPr>
          <w:rFonts w:ascii="Times New Roman" w:eastAsia="Times New Roman" w:hAnsi="Times New Roman" w:cs="Times New Roman"/>
          <w:bCs/>
          <w:iCs/>
          <w:sz w:val="24"/>
          <w:szCs w:val="24"/>
        </w:rPr>
        <w:t>Эти задачи решались благодаря:</w:t>
      </w:r>
    </w:p>
    <w:p w:rsidR="005B4436" w:rsidRPr="001B6C14" w:rsidRDefault="005B4436" w:rsidP="000C7357">
      <w:pPr>
        <w:spacing w:after="0"/>
        <w:ind w:left="-426" w:right="283" w:firstLine="710"/>
        <w:jc w:val="both"/>
        <w:rPr>
          <w:rFonts w:ascii="Times New Roman" w:eastAsia="Times New Roman" w:hAnsi="Times New Roman" w:cs="Times New Roman"/>
          <w:bCs/>
          <w:iCs/>
          <w:sz w:val="24"/>
          <w:szCs w:val="24"/>
        </w:rPr>
      </w:pPr>
      <w:r w:rsidRPr="001B6C14">
        <w:rPr>
          <w:rFonts w:ascii="Times New Roman" w:eastAsia="Times New Roman" w:hAnsi="Times New Roman" w:cs="Times New Roman"/>
          <w:bCs/>
          <w:iCs/>
          <w:sz w:val="24"/>
          <w:szCs w:val="24"/>
        </w:rPr>
        <w:t xml:space="preserve">- вовлечению воспитанников в различные творческие объединения по интересам, </w:t>
      </w:r>
    </w:p>
    <w:p w:rsidR="005B4436" w:rsidRPr="001B6C14" w:rsidRDefault="005B4436" w:rsidP="000C7357">
      <w:pPr>
        <w:spacing w:after="0"/>
        <w:ind w:left="-426" w:right="283" w:firstLine="710"/>
        <w:jc w:val="both"/>
        <w:rPr>
          <w:rFonts w:ascii="Times New Roman" w:eastAsia="Times New Roman" w:hAnsi="Times New Roman" w:cs="Times New Roman"/>
          <w:bCs/>
          <w:iCs/>
          <w:sz w:val="24"/>
          <w:szCs w:val="24"/>
        </w:rPr>
      </w:pPr>
      <w:r w:rsidRPr="001B6C14">
        <w:rPr>
          <w:rFonts w:ascii="Times New Roman" w:eastAsia="Times New Roman" w:hAnsi="Times New Roman" w:cs="Times New Roman"/>
          <w:bCs/>
          <w:iCs/>
          <w:sz w:val="24"/>
          <w:szCs w:val="24"/>
        </w:rPr>
        <w:t>- созданию особой развивающей среды, которая дает ребенку быть свободно мыслящей и духовно развитой личностью,</w:t>
      </w:r>
    </w:p>
    <w:p w:rsidR="005B4436" w:rsidRPr="001B6C14" w:rsidRDefault="005B4436" w:rsidP="000C7357">
      <w:pPr>
        <w:spacing w:after="0"/>
        <w:ind w:left="-426" w:right="283" w:firstLine="710"/>
        <w:jc w:val="both"/>
        <w:rPr>
          <w:rFonts w:ascii="Times New Roman" w:eastAsia="Times New Roman" w:hAnsi="Times New Roman" w:cs="Times New Roman"/>
          <w:bCs/>
          <w:iCs/>
          <w:sz w:val="24"/>
          <w:szCs w:val="24"/>
        </w:rPr>
      </w:pPr>
      <w:r w:rsidRPr="001B6C14">
        <w:rPr>
          <w:rFonts w:ascii="Times New Roman" w:eastAsia="Times New Roman" w:hAnsi="Times New Roman" w:cs="Times New Roman"/>
          <w:bCs/>
          <w:iCs/>
          <w:sz w:val="24"/>
          <w:szCs w:val="24"/>
        </w:rPr>
        <w:t>- вовлечение воспитанников в работу детского самоуправления,</w:t>
      </w:r>
    </w:p>
    <w:p w:rsidR="005B4436" w:rsidRPr="001B6C14" w:rsidRDefault="005B4436" w:rsidP="000C7357">
      <w:pPr>
        <w:spacing w:after="0"/>
        <w:ind w:left="-426" w:right="283" w:firstLine="710"/>
        <w:jc w:val="both"/>
        <w:rPr>
          <w:rFonts w:ascii="Times New Roman" w:eastAsia="Times New Roman" w:hAnsi="Times New Roman" w:cs="Times New Roman"/>
          <w:bCs/>
          <w:iCs/>
          <w:sz w:val="24"/>
          <w:szCs w:val="24"/>
        </w:rPr>
      </w:pPr>
      <w:r w:rsidRPr="001B6C14">
        <w:rPr>
          <w:rFonts w:ascii="Times New Roman" w:eastAsia="Times New Roman" w:hAnsi="Times New Roman" w:cs="Times New Roman"/>
          <w:bCs/>
          <w:iCs/>
          <w:sz w:val="24"/>
          <w:szCs w:val="24"/>
        </w:rPr>
        <w:t>- организацию воспитательных мероприятий</w:t>
      </w:r>
    </w:p>
    <w:p w:rsidR="005B4436" w:rsidRPr="001B6C14" w:rsidRDefault="00237093" w:rsidP="000C7357">
      <w:pPr>
        <w:spacing w:after="0"/>
        <w:ind w:left="-426" w:right="283" w:firstLine="71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005B4436" w:rsidRPr="001B6C14">
        <w:rPr>
          <w:rFonts w:ascii="Times New Roman" w:eastAsia="Times New Roman" w:hAnsi="Times New Roman" w:cs="Times New Roman"/>
          <w:sz w:val="24"/>
          <w:szCs w:val="24"/>
        </w:rPr>
        <w:t xml:space="preserve">Воспитательная система интерната охватывает весь педагогический процесс, интегрируя воспитательные занятия, внеурочную жизнь детей, общение, влияние социальной, природной, предметно-эстетической среды. Направления воспитательной деятельности: </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Духовно – нравственное воспитание;</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Обще-интеллектуальное воспитание;</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Общекультурное воспитание;</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Спортивно – оздоровительная работа;</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Воспитание семейных ценностей;</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Правовое воспитание;</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Профориентационная работа</w:t>
      </w:r>
    </w:p>
    <w:p w:rsidR="005B4436" w:rsidRPr="001B6C14" w:rsidRDefault="005B4436" w:rsidP="000C7357">
      <w:pPr>
        <w:spacing w:after="0"/>
        <w:ind w:left="720"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Воспитатели владеют определенным арсеналом форм и методов организации воспитательного процесса в воспитательской группе:</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игры;</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викторины;</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праздники;</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конкурсы;</w:t>
      </w:r>
    </w:p>
    <w:p w:rsidR="005B4436" w:rsidRPr="001B6C14" w:rsidRDefault="005B4436" w:rsidP="001C4482">
      <w:pPr>
        <w:numPr>
          <w:ilvl w:val="0"/>
          <w:numId w:val="7"/>
        </w:numPr>
        <w:spacing w:after="0"/>
        <w:ind w:right="283"/>
        <w:contextualSpacing/>
        <w:jc w:val="both"/>
        <w:rPr>
          <w:rFonts w:ascii="Times New Roman" w:eastAsia="Times New Roman" w:hAnsi="Times New Roman" w:cs="Times New Roman"/>
          <w:sz w:val="24"/>
          <w:szCs w:val="24"/>
        </w:rPr>
      </w:pPr>
      <w:r w:rsidRPr="001B6C14">
        <w:rPr>
          <w:rFonts w:ascii="Times New Roman" w:eastAsia="Times New Roman" w:hAnsi="Times New Roman" w:cs="Times New Roman"/>
          <w:sz w:val="24"/>
          <w:szCs w:val="24"/>
        </w:rPr>
        <w:t>КТД;</w:t>
      </w:r>
    </w:p>
    <w:p w:rsidR="005B4436" w:rsidRPr="001B6C14" w:rsidRDefault="00102EC9" w:rsidP="001C4482">
      <w:pPr>
        <w:numPr>
          <w:ilvl w:val="0"/>
          <w:numId w:val="7"/>
        </w:numPr>
        <w:spacing w:after="0"/>
        <w:ind w:right="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005B4436" w:rsidRPr="001B6C14">
        <w:rPr>
          <w:rFonts w:ascii="Times New Roman" w:eastAsia="Times New Roman" w:hAnsi="Times New Roman" w:cs="Times New Roman"/>
          <w:sz w:val="24"/>
          <w:szCs w:val="24"/>
        </w:rPr>
        <w:t>кскурсии;</w:t>
      </w:r>
    </w:p>
    <w:p w:rsidR="005B4436" w:rsidRPr="001B6C14" w:rsidRDefault="005B4436" w:rsidP="000C7357">
      <w:pPr>
        <w:spacing w:after="0"/>
        <w:ind w:left="720" w:right="283"/>
        <w:contextualSpacing/>
        <w:jc w:val="both"/>
        <w:rPr>
          <w:rFonts w:ascii="Times New Roman" w:eastAsia="Times New Roman" w:hAnsi="Times New Roman" w:cs="Times New Roman"/>
          <w:sz w:val="24"/>
          <w:szCs w:val="24"/>
        </w:rPr>
      </w:pPr>
    </w:p>
    <w:p w:rsidR="00C92003" w:rsidRPr="00C92003" w:rsidRDefault="00C92003" w:rsidP="00C92003">
      <w:pPr>
        <w:spacing w:after="0" w:line="240" w:lineRule="auto"/>
        <w:rPr>
          <w:rFonts w:ascii="Times New Roman" w:eastAsia="Times New Roman" w:hAnsi="Times New Roman" w:cs="Times New Roman"/>
          <w:b/>
          <w:sz w:val="24"/>
          <w:szCs w:val="24"/>
        </w:rPr>
      </w:pPr>
      <w:proofErr w:type="gramStart"/>
      <w:r w:rsidRPr="00C92003">
        <w:rPr>
          <w:rFonts w:ascii="Times New Roman" w:eastAsia="Times New Roman" w:hAnsi="Times New Roman" w:cs="Times New Roman"/>
          <w:b/>
          <w:sz w:val="24"/>
          <w:szCs w:val="24"/>
          <w:lang w:val="en-US"/>
        </w:rPr>
        <w:t>I</w:t>
      </w:r>
      <w:r w:rsidRPr="00C92003">
        <w:rPr>
          <w:rFonts w:ascii="Times New Roman" w:eastAsia="Times New Roman" w:hAnsi="Times New Roman" w:cs="Times New Roman"/>
          <w:b/>
          <w:sz w:val="24"/>
          <w:szCs w:val="24"/>
        </w:rPr>
        <w:t xml:space="preserve">  блок</w:t>
      </w:r>
      <w:proofErr w:type="gramEnd"/>
      <w:r w:rsidRPr="00C92003">
        <w:rPr>
          <w:rFonts w:ascii="Times New Roman" w:eastAsia="Times New Roman" w:hAnsi="Times New Roman" w:cs="Times New Roman"/>
          <w:b/>
          <w:sz w:val="24"/>
          <w:szCs w:val="24"/>
        </w:rPr>
        <w:t>.  Результаты мониторинга кадрового обеспечения.</w:t>
      </w:r>
    </w:p>
    <w:p w:rsidR="00C92003" w:rsidRPr="00C92003" w:rsidRDefault="00C92003" w:rsidP="001C4482">
      <w:pPr>
        <w:numPr>
          <w:ilvl w:val="1"/>
          <w:numId w:val="58"/>
        </w:numPr>
        <w:spacing w:after="0" w:line="240" w:lineRule="auto"/>
        <w:ind w:left="360"/>
        <w:contextualSpacing/>
        <w:jc w:val="both"/>
        <w:rPr>
          <w:rFonts w:ascii="Times New Roman" w:eastAsia="Times New Roman" w:hAnsi="Times New Roman" w:cs="Times New Roman"/>
          <w:b/>
          <w:sz w:val="24"/>
          <w:szCs w:val="24"/>
        </w:rPr>
      </w:pPr>
      <w:proofErr w:type="gramStart"/>
      <w:r w:rsidRPr="00C92003">
        <w:rPr>
          <w:rFonts w:ascii="Times New Roman" w:eastAsia="Times New Roman" w:hAnsi="Times New Roman" w:cs="Times New Roman"/>
          <w:b/>
          <w:sz w:val="24"/>
          <w:szCs w:val="24"/>
        </w:rPr>
        <w:t>Качественный  состав</w:t>
      </w:r>
      <w:proofErr w:type="gramEnd"/>
      <w:r w:rsidRPr="00C92003">
        <w:rPr>
          <w:rFonts w:ascii="Times New Roman" w:eastAsia="Times New Roman" w:hAnsi="Times New Roman" w:cs="Times New Roman"/>
          <w:b/>
          <w:sz w:val="24"/>
          <w:szCs w:val="24"/>
        </w:rPr>
        <w:t xml:space="preserve">  воспитателей.</w:t>
      </w:r>
    </w:p>
    <w:p w:rsidR="00C92003" w:rsidRPr="00C92003" w:rsidRDefault="00C92003" w:rsidP="00C92003">
      <w:pPr>
        <w:spacing w:after="0" w:line="240" w:lineRule="auto"/>
        <w:ind w:firstLine="540"/>
        <w:jc w:val="both"/>
        <w:rPr>
          <w:rFonts w:ascii="Times New Roman" w:eastAsia="Times New Roman" w:hAnsi="Times New Roman" w:cs="Times New Roman"/>
          <w:b/>
          <w:sz w:val="24"/>
          <w:szCs w:val="24"/>
        </w:rPr>
      </w:pPr>
    </w:p>
    <w:tbl>
      <w:tblPr>
        <w:tblW w:w="102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1276"/>
        <w:gridCol w:w="1185"/>
        <w:gridCol w:w="1286"/>
        <w:gridCol w:w="1263"/>
        <w:gridCol w:w="1621"/>
        <w:gridCol w:w="1621"/>
      </w:tblGrid>
      <w:tr w:rsidR="00C92003" w:rsidRPr="00C92003" w:rsidTr="00C92003">
        <w:trPr>
          <w:trHeight w:val="280"/>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right="-173" w:hanging="70"/>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sz w:val="24"/>
                <w:szCs w:val="24"/>
                <w:lang w:eastAsia="en-US"/>
              </w:rPr>
              <w:t>Категория</w:t>
            </w:r>
          </w:p>
        </w:tc>
        <w:tc>
          <w:tcPr>
            <w:tcW w:w="2460"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b/>
                <w:lang w:eastAsia="en-US"/>
              </w:rPr>
              <w:t>2016– 2017 уч. год</w:t>
            </w:r>
          </w:p>
        </w:tc>
        <w:tc>
          <w:tcPr>
            <w:tcW w:w="2547"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b/>
                <w:lang w:eastAsia="en-US"/>
              </w:rPr>
              <w:t>2017 – 2018 уч. год</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2018 – 2019 уч. год</w:t>
            </w:r>
          </w:p>
        </w:tc>
      </w:tr>
      <w:tr w:rsidR="00C92003" w:rsidRPr="00C92003" w:rsidTr="00C92003">
        <w:trPr>
          <w:trHeight w:val="280"/>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rPr>
                <w:rFonts w:ascii="Times New Roman" w:eastAsia="Times New Roman" w:hAnsi="Times New Roman" w:cs="Times New Roman"/>
                <w:b/>
                <w:sz w:val="24"/>
                <w:szCs w:val="24"/>
                <w:lang w:eastAsia="en-US"/>
              </w:rPr>
            </w:pP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43"/>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количество</w:t>
            </w: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43"/>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количество</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113"/>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количество</w:t>
            </w:r>
          </w:p>
        </w:tc>
      </w:tr>
      <w:tr w:rsidR="00C92003" w:rsidRPr="00C92003" w:rsidTr="00C92003">
        <w:trPr>
          <w:trHeight w:val="280"/>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rPr>
                <w:rFonts w:ascii="Times New Roman" w:eastAsia="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человек</w:t>
            </w:r>
          </w:p>
        </w:tc>
        <w:tc>
          <w:tcPr>
            <w:tcW w:w="118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человек</w:t>
            </w:r>
          </w:p>
        </w:tc>
        <w:tc>
          <w:tcPr>
            <w:tcW w:w="126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человек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w:t>
            </w:r>
          </w:p>
        </w:tc>
      </w:tr>
      <w:tr w:rsidR="00C92003" w:rsidRPr="00C92003" w:rsidTr="00C92003">
        <w:trPr>
          <w:trHeight w:val="280"/>
        </w:trPr>
        <w:tc>
          <w:tcPr>
            <w:tcW w:w="202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lang w:eastAsia="en-US"/>
              </w:rPr>
              <w:t>Высшая</w:t>
            </w:r>
          </w:p>
        </w:tc>
        <w:tc>
          <w:tcPr>
            <w:tcW w:w="127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1</w:t>
            </w:r>
          </w:p>
        </w:tc>
        <w:tc>
          <w:tcPr>
            <w:tcW w:w="11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1,85</w:t>
            </w:r>
          </w:p>
        </w:tc>
        <w:tc>
          <w:tcPr>
            <w:tcW w:w="128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line="240" w:lineRule="auto"/>
              <w:rPr>
                <w:rFonts w:ascii="Times New Roman" w:eastAsia="Times New Roman" w:hAnsi="Times New Roman" w:cs="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1,6</w:t>
            </w:r>
          </w:p>
        </w:tc>
      </w:tr>
      <w:tr w:rsidR="00C92003" w:rsidRPr="00C92003" w:rsidTr="00C92003">
        <w:trPr>
          <w:trHeight w:val="280"/>
        </w:trPr>
        <w:tc>
          <w:tcPr>
            <w:tcW w:w="202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lang w:eastAsia="en-US"/>
              </w:rPr>
              <w:t>Первая</w:t>
            </w:r>
          </w:p>
        </w:tc>
        <w:tc>
          <w:tcPr>
            <w:tcW w:w="127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18</w:t>
            </w:r>
          </w:p>
        </w:tc>
        <w:tc>
          <w:tcPr>
            <w:tcW w:w="11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33,33</w:t>
            </w:r>
          </w:p>
        </w:tc>
        <w:tc>
          <w:tcPr>
            <w:tcW w:w="128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22</w:t>
            </w:r>
          </w:p>
        </w:tc>
        <w:tc>
          <w:tcPr>
            <w:tcW w:w="126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38%</w:t>
            </w: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23</w:t>
            </w: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37,1</w:t>
            </w:r>
          </w:p>
        </w:tc>
      </w:tr>
      <w:tr w:rsidR="00C92003" w:rsidRPr="00C92003" w:rsidTr="00C92003">
        <w:tc>
          <w:tcPr>
            <w:tcW w:w="202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lang w:eastAsia="en-US"/>
              </w:rPr>
              <w:t>Соответствие</w:t>
            </w:r>
          </w:p>
        </w:tc>
        <w:tc>
          <w:tcPr>
            <w:tcW w:w="127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15</w:t>
            </w:r>
          </w:p>
        </w:tc>
        <w:tc>
          <w:tcPr>
            <w:tcW w:w="11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      27,77</w:t>
            </w:r>
          </w:p>
        </w:tc>
        <w:tc>
          <w:tcPr>
            <w:tcW w:w="128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22</w:t>
            </w:r>
          </w:p>
        </w:tc>
        <w:tc>
          <w:tcPr>
            <w:tcW w:w="126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        38%</w:t>
            </w: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20</w:t>
            </w: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       32,2</w:t>
            </w:r>
          </w:p>
        </w:tc>
      </w:tr>
      <w:tr w:rsidR="00C92003" w:rsidRPr="00C92003" w:rsidTr="00C92003">
        <w:tc>
          <w:tcPr>
            <w:tcW w:w="202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i/>
                <w:sz w:val="24"/>
                <w:szCs w:val="24"/>
                <w:lang w:eastAsia="en-US"/>
              </w:rPr>
            </w:pPr>
            <w:r w:rsidRPr="00C92003">
              <w:rPr>
                <w:rFonts w:ascii="Times New Roman" w:eastAsia="Times New Roman" w:hAnsi="Times New Roman" w:cs="Times New Roman"/>
                <w:i/>
                <w:lang w:eastAsia="en-US"/>
              </w:rPr>
              <w:t>Без категории</w:t>
            </w:r>
          </w:p>
        </w:tc>
        <w:tc>
          <w:tcPr>
            <w:tcW w:w="127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20</w:t>
            </w:r>
          </w:p>
        </w:tc>
        <w:tc>
          <w:tcPr>
            <w:tcW w:w="11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37,03</w:t>
            </w:r>
          </w:p>
        </w:tc>
        <w:tc>
          <w:tcPr>
            <w:tcW w:w="128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14</w:t>
            </w:r>
          </w:p>
        </w:tc>
        <w:tc>
          <w:tcPr>
            <w:tcW w:w="126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24%</w:t>
            </w: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18</w:t>
            </w: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29,03</w:t>
            </w:r>
          </w:p>
        </w:tc>
      </w:tr>
      <w:tr w:rsidR="00C92003" w:rsidRPr="00C92003" w:rsidTr="00C92003">
        <w:tc>
          <w:tcPr>
            <w:tcW w:w="202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lang w:eastAsia="en-US"/>
              </w:rPr>
              <w:t xml:space="preserve">Почетное звание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0</w:t>
            </w:r>
          </w:p>
        </w:tc>
        <w:tc>
          <w:tcPr>
            <w:tcW w:w="118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line="240" w:lineRule="auto"/>
              <w:rPr>
                <w:rFonts w:ascii="Times New Roman" w:eastAsia="Times New Roman" w:hAnsi="Times New Roman" w:cs="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firstLine="72"/>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w:t>
            </w:r>
          </w:p>
        </w:tc>
      </w:tr>
      <w:tr w:rsidR="00C92003" w:rsidRPr="00C92003" w:rsidTr="00C92003">
        <w:tc>
          <w:tcPr>
            <w:tcW w:w="202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lang w:eastAsia="en-US"/>
              </w:rPr>
              <w:t>Всего</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sz w:val="24"/>
                <w:szCs w:val="24"/>
                <w:lang w:eastAsia="en-US"/>
              </w:rPr>
              <w:t>54 (</w:t>
            </w:r>
            <w:proofErr w:type="spellStart"/>
            <w:r w:rsidRPr="00C92003">
              <w:rPr>
                <w:rFonts w:ascii="Times New Roman" w:eastAsia="Times New Roman" w:hAnsi="Times New Roman" w:cs="Times New Roman"/>
                <w:b/>
                <w:sz w:val="24"/>
                <w:szCs w:val="24"/>
                <w:lang w:eastAsia="en-US"/>
              </w:rPr>
              <w:t>вт.ч</w:t>
            </w:r>
            <w:proofErr w:type="spellEnd"/>
            <w:r w:rsidRPr="00C92003">
              <w:rPr>
                <w:rFonts w:ascii="Times New Roman" w:eastAsia="Times New Roman" w:hAnsi="Times New Roman" w:cs="Times New Roman"/>
                <w:b/>
                <w:sz w:val="24"/>
                <w:szCs w:val="24"/>
                <w:lang w:eastAsia="en-US"/>
              </w:rPr>
              <w:t>. 6ч д\</w:t>
            </w:r>
            <w:proofErr w:type="gramStart"/>
            <w:r w:rsidRPr="00C92003">
              <w:rPr>
                <w:rFonts w:ascii="Times New Roman" w:eastAsia="Times New Roman" w:hAnsi="Times New Roman" w:cs="Times New Roman"/>
                <w:b/>
                <w:sz w:val="24"/>
                <w:szCs w:val="24"/>
                <w:lang w:eastAsia="en-US"/>
              </w:rPr>
              <w:t xml:space="preserve">о)   </w:t>
            </w:r>
            <w:proofErr w:type="gramEnd"/>
            <w:r w:rsidRPr="00C92003">
              <w:rPr>
                <w:rFonts w:ascii="Times New Roman" w:eastAsia="Times New Roman" w:hAnsi="Times New Roman" w:cs="Times New Roman"/>
                <w:b/>
                <w:sz w:val="24"/>
                <w:szCs w:val="24"/>
                <w:lang w:eastAsia="en-US"/>
              </w:rPr>
              <w:t xml:space="preserve">   </w:t>
            </w: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ind w:firstLine="72"/>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sz w:val="24"/>
                <w:szCs w:val="24"/>
                <w:lang w:eastAsia="en-US"/>
              </w:rPr>
              <w:t>58</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spacing w:after="0"/>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sz w:val="24"/>
                <w:szCs w:val="24"/>
                <w:lang w:eastAsia="en-US"/>
              </w:rPr>
              <w:t xml:space="preserve">                       62</w:t>
            </w:r>
          </w:p>
        </w:tc>
      </w:tr>
    </w:tbl>
    <w:p w:rsidR="00C92003" w:rsidRPr="00C92003" w:rsidRDefault="00C92003" w:rsidP="00C92003">
      <w:pPr>
        <w:spacing w:after="0" w:line="240" w:lineRule="auto"/>
        <w:ind w:firstLine="540"/>
        <w:jc w:val="both"/>
        <w:rPr>
          <w:rFonts w:ascii="Times New Roman" w:eastAsia="Times New Roman" w:hAnsi="Times New Roman" w:cs="Times New Roman"/>
          <w:b/>
          <w:sz w:val="24"/>
          <w:szCs w:val="24"/>
        </w:rPr>
      </w:pPr>
    </w:p>
    <w:p w:rsidR="00C92003" w:rsidRPr="00C92003" w:rsidRDefault="00C92003" w:rsidP="00C92003">
      <w:pPr>
        <w:spacing w:after="0" w:line="240" w:lineRule="auto"/>
        <w:ind w:firstLine="540"/>
        <w:jc w:val="both"/>
        <w:rPr>
          <w:rFonts w:ascii="Times New Roman" w:eastAsia="Times New Roman" w:hAnsi="Times New Roman" w:cs="Times New Roman"/>
          <w:b/>
          <w:sz w:val="24"/>
          <w:szCs w:val="24"/>
        </w:rPr>
      </w:pPr>
    </w:p>
    <w:p w:rsidR="00C92003" w:rsidRPr="00C92003" w:rsidRDefault="00C92003" w:rsidP="001C4482">
      <w:pPr>
        <w:numPr>
          <w:ilvl w:val="1"/>
          <w:numId w:val="58"/>
        </w:numPr>
        <w:spacing w:after="0" w:line="240" w:lineRule="auto"/>
        <w:ind w:left="360"/>
        <w:contextualSpacing/>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Кадровый состав воспитателей по стажу.</w:t>
      </w:r>
    </w:p>
    <w:p w:rsidR="00C92003" w:rsidRPr="00C92003" w:rsidRDefault="00C92003" w:rsidP="00C92003">
      <w:pPr>
        <w:spacing w:after="0" w:line="240" w:lineRule="auto"/>
        <w:ind w:firstLine="540"/>
        <w:jc w:val="both"/>
        <w:rPr>
          <w:rFonts w:ascii="Times New Roman" w:eastAsia="Times New Roman" w:hAnsi="Times New Roman" w:cs="Times New Roman"/>
          <w:b/>
          <w:sz w:val="24"/>
          <w:szCs w:val="24"/>
        </w:rPr>
      </w:pPr>
    </w:p>
    <w:tbl>
      <w:tblPr>
        <w:tblStyle w:val="a9"/>
        <w:tblW w:w="9525" w:type="dxa"/>
        <w:tblLayout w:type="fixed"/>
        <w:tblLook w:val="04A0" w:firstRow="1" w:lastRow="0" w:firstColumn="1" w:lastColumn="0" w:noHBand="0" w:noVBand="1"/>
      </w:tblPr>
      <w:tblGrid>
        <w:gridCol w:w="1668"/>
        <w:gridCol w:w="1133"/>
        <w:gridCol w:w="1416"/>
        <w:gridCol w:w="1133"/>
        <w:gridCol w:w="1417"/>
        <w:gridCol w:w="1385"/>
        <w:gridCol w:w="1373"/>
      </w:tblGrid>
      <w:tr w:rsidR="00C92003" w:rsidRPr="00C92003" w:rsidTr="00C92003">
        <w:tc>
          <w:tcPr>
            <w:tcW w:w="1668"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both"/>
              <w:rPr>
                <w:b/>
                <w:sz w:val="24"/>
                <w:szCs w:val="24"/>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b/>
                <w:sz w:val="24"/>
                <w:szCs w:val="24"/>
                <w:lang w:eastAsia="en-US"/>
              </w:rPr>
            </w:pPr>
            <w:r w:rsidRPr="00C92003">
              <w:rPr>
                <w:b/>
                <w:lang w:eastAsia="en-US"/>
              </w:rPr>
              <w:t>2015 – 2016 учебный год</w:t>
            </w:r>
          </w:p>
        </w:tc>
        <w:tc>
          <w:tcPr>
            <w:tcW w:w="2552"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b/>
                <w:sz w:val="24"/>
                <w:szCs w:val="24"/>
                <w:lang w:eastAsia="en-US"/>
              </w:rPr>
            </w:pPr>
            <w:r w:rsidRPr="00C92003">
              <w:rPr>
                <w:b/>
                <w:lang w:eastAsia="en-US"/>
              </w:rPr>
              <w:t xml:space="preserve">2017 – </w:t>
            </w:r>
            <w:proofErr w:type="gramStart"/>
            <w:r w:rsidRPr="00C92003">
              <w:rPr>
                <w:b/>
                <w:lang w:eastAsia="en-US"/>
              </w:rPr>
              <w:t>2018  учебный</w:t>
            </w:r>
            <w:proofErr w:type="gramEnd"/>
            <w:r w:rsidRPr="00C92003">
              <w:rPr>
                <w:b/>
                <w:lang w:eastAsia="en-US"/>
              </w:rPr>
              <w:t xml:space="preserve"> год</w:t>
            </w:r>
          </w:p>
        </w:tc>
        <w:tc>
          <w:tcPr>
            <w:tcW w:w="2760"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b/>
                <w:sz w:val="24"/>
                <w:szCs w:val="24"/>
                <w:lang w:eastAsia="en-US"/>
              </w:rPr>
            </w:pPr>
            <w:r w:rsidRPr="00C92003">
              <w:rPr>
                <w:b/>
                <w:lang w:eastAsia="en-US"/>
              </w:rPr>
              <w:t xml:space="preserve">2018 – </w:t>
            </w:r>
            <w:proofErr w:type="gramStart"/>
            <w:r w:rsidRPr="00C92003">
              <w:rPr>
                <w:b/>
                <w:lang w:eastAsia="en-US"/>
              </w:rPr>
              <w:t>2019  учебный</w:t>
            </w:r>
            <w:proofErr w:type="gramEnd"/>
            <w:r w:rsidRPr="00C92003">
              <w:rPr>
                <w:b/>
                <w:lang w:eastAsia="en-US"/>
              </w:rPr>
              <w:t xml:space="preserve"> год</w:t>
            </w:r>
          </w:p>
        </w:tc>
      </w:tr>
      <w:tr w:rsidR="00C92003" w:rsidRPr="00C92003" w:rsidTr="00C92003">
        <w:tc>
          <w:tcPr>
            <w:tcW w:w="166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164"/>
              <w:jc w:val="center"/>
              <w:rPr>
                <w:sz w:val="24"/>
                <w:szCs w:val="24"/>
                <w:lang w:eastAsia="en-US"/>
              </w:rPr>
            </w:pPr>
            <w:r w:rsidRPr="00C92003">
              <w:rPr>
                <w:b/>
                <w:lang w:eastAsia="en-US"/>
              </w:rPr>
              <w:t>Стаж педагог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c>
          <w:tcPr>
            <w:tcW w:w="138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37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r>
      <w:tr w:rsidR="00C92003" w:rsidRPr="00C92003" w:rsidTr="00C92003">
        <w:tc>
          <w:tcPr>
            <w:tcW w:w="166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164"/>
              <w:jc w:val="center"/>
              <w:rPr>
                <w:sz w:val="24"/>
                <w:szCs w:val="24"/>
                <w:lang w:eastAsia="en-US"/>
              </w:rPr>
            </w:pPr>
            <w:r w:rsidRPr="00C92003">
              <w:rPr>
                <w:lang w:eastAsia="en-US"/>
              </w:rPr>
              <w:t>от 0 до 3 лет</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18,51</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17%</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9</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14,5</w:t>
            </w:r>
          </w:p>
        </w:tc>
      </w:tr>
      <w:tr w:rsidR="00C92003" w:rsidRPr="00C92003" w:rsidTr="00C92003">
        <w:tc>
          <w:tcPr>
            <w:tcW w:w="166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lang w:eastAsia="en-US"/>
              </w:rPr>
              <w:t>от 3 до 10 лет</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33,33</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34%</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20</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32,2</w:t>
            </w:r>
          </w:p>
        </w:tc>
      </w:tr>
      <w:tr w:rsidR="00C92003" w:rsidRPr="00C92003" w:rsidTr="00C92003">
        <w:tc>
          <w:tcPr>
            <w:tcW w:w="166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lang w:eastAsia="en-US"/>
              </w:rPr>
              <w:t>от 10 до 20 лет</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12,96</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15%</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16</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25,8</w:t>
            </w:r>
          </w:p>
        </w:tc>
      </w:tr>
      <w:tr w:rsidR="00C92003" w:rsidRPr="00C92003" w:rsidTr="00C92003">
        <w:tc>
          <w:tcPr>
            <w:tcW w:w="166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gramStart"/>
            <w:r w:rsidRPr="00C92003">
              <w:rPr>
                <w:lang w:eastAsia="en-US"/>
              </w:rPr>
              <w:t>свыше  20</w:t>
            </w:r>
            <w:proofErr w:type="gramEnd"/>
            <w:r w:rsidRPr="00C92003">
              <w:rPr>
                <w:lang w:eastAsia="en-US"/>
              </w:rPr>
              <w:t xml:space="preserve"> лет</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35,18</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34%</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17</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27,2</w:t>
            </w:r>
          </w:p>
        </w:tc>
      </w:tr>
      <w:tr w:rsidR="00C92003" w:rsidRPr="00C92003" w:rsidTr="00C92003">
        <w:tc>
          <w:tcPr>
            <w:tcW w:w="166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lang w:eastAsia="en-US"/>
              </w:rPr>
              <w:t>Всего</w:t>
            </w:r>
          </w:p>
        </w:tc>
        <w:tc>
          <w:tcPr>
            <w:tcW w:w="2551"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54</w:t>
            </w:r>
          </w:p>
        </w:tc>
        <w:tc>
          <w:tcPr>
            <w:tcW w:w="2552"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b/>
                <w:sz w:val="24"/>
                <w:szCs w:val="24"/>
                <w:lang w:eastAsia="en-US"/>
              </w:rPr>
              <w:t>54</w:t>
            </w:r>
          </w:p>
        </w:tc>
        <w:tc>
          <w:tcPr>
            <w:tcW w:w="2760"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62 (10</w:t>
            </w:r>
            <w:proofErr w:type="gramStart"/>
            <w:r w:rsidRPr="00C92003">
              <w:rPr>
                <w:b/>
                <w:sz w:val="24"/>
                <w:szCs w:val="24"/>
                <w:lang w:eastAsia="en-US"/>
              </w:rPr>
              <w:t>ч,д</w:t>
            </w:r>
            <w:proofErr w:type="gramEnd"/>
            <w:r w:rsidRPr="00C92003">
              <w:rPr>
                <w:b/>
                <w:sz w:val="24"/>
                <w:szCs w:val="24"/>
                <w:lang w:eastAsia="en-US"/>
              </w:rPr>
              <w:t>\о)</w:t>
            </w:r>
          </w:p>
        </w:tc>
      </w:tr>
    </w:tbl>
    <w:p w:rsidR="00C92003" w:rsidRPr="00C92003" w:rsidRDefault="00C92003" w:rsidP="00C92003">
      <w:pPr>
        <w:spacing w:after="0" w:line="240" w:lineRule="auto"/>
        <w:ind w:left="360"/>
        <w:contextualSpacing/>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 </w:t>
      </w:r>
    </w:p>
    <w:p w:rsidR="00C92003" w:rsidRPr="00C92003" w:rsidRDefault="00C92003" w:rsidP="001C4482">
      <w:pPr>
        <w:numPr>
          <w:ilvl w:val="1"/>
          <w:numId w:val="58"/>
        </w:numPr>
        <w:spacing w:after="0" w:line="240" w:lineRule="auto"/>
        <w:ind w:left="360"/>
        <w:contextualSpacing/>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Уровень образования воспитателей.</w:t>
      </w:r>
    </w:p>
    <w:p w:rsidR="00C92003" w:rsidRPr="00C92003" w:rsidRDefault="00C92003" w:rsidP="00C92003">
      <w:pPr>
        <w:spacing w:after="0" w:line="240" w:lineRule="auto"/>
        <w:ind w:firstLine="540"/>
        <w:jc w:val="both"/>
        <w:rPr>
          <w:rFonts w:ascii="Times New Roman" w:eastAsia="Times New Roman" w:hAnsi="Times New Roman" w:cs="Times New Roman"/>
          <w:b/>
          <w:sz w:val="24"/>
          <w:szCs w:val="24"/>
        </w:rPr>
      </w:pPr>
    </w:p>
    <w:tbl>
      <w:tblPr>
        <w:tblStyle w:val="a9"/>
        <w:tblW w:w="9810" w:type="dxa"/>
        <w:tblLayout w:type="fixed"/>
        <w:tblLook w:val="04A0" w:firstRow="1" w:lastRow="0" w:firstColumn="1" w:lastColumn="0" w:noHBand="0" w:noVBand="1"/>
      </w:tblPr>
      <w:tblGrid>
        <w:gridCol w:w="1951"/>
        <w:gridCol w:w="1134"/>
        <w:gridCol w:w="1416"/>
        <w:gridCol w:w="1134"/>
        <w:gridCol w:w="1417"/>
        <w:gridCol w:w="1385"/>
        <w:gridCol w:w="1373"/>
      </w:tblGrid>
      <w:tr w:rsidR="00C92003" w:rsidRPr="00C92003" w:rsidTr="00C92003">
        <w:tc>
          <w:tcPr>
            <w:tcW w:w="1951" w:type="dxa"/>
            <w:vMerge w:val="restart"/>
            <w:tcBorders>
              <w:top w:val="single" w:sz="4" w:space="0" w:color="auto"/>
              <w:left w:val="single" w:sz="4" w:space="0" w:color="auto"/>
              <w:bottom w:val="single" w:sz="4" w:space="0" w:color="auto"/>
              <w:right w:val="single" w:sz="4" w:space="0" w:color="auto"/>
            </w:tcBorders>
            <w:vAlign w:val="bottom"/>
            <w:hideMark/>
          </w:tcPr>
          <w:p w:rsidR="00C92003" w:rsidRPr="00C92003" w:rsidRDefault="00C92003" w:rsidP="00C92003">
            <w:pPr>
              <w:ind w:right="-164"/>
              <w:jc w:val="center"/>
              <w:rPr>
                <w:b/>
                <w:sz w:val="24"/>
                <w:szCs w:val="24"/>
                <w:lang w:eastAsia="en-US"/>
              </w:rPr>
            </w:pPr>
            <w:r w:rsidRPr="00C92003">
              <w:rPr>
                <w:b/>
                <w:lang w:eastAsia="en-US"/>
              </w:rPr>
              <w:t>Уровень образования</w:t>
            </w:r>
          </w:p>
        </w:tc>
        <w:tc>
          <w:tcPr>
            <w:tcW w:w="7863" w:type="dxa"/>
            <w:gridSpan w:val="6"/>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Учебный год</w:t>
            </w:r>
          </w:p>
        </w:tc>
      </w:tr>
      <w:tr w:rsidR="00C92003" w:rsidRPr="00C92003" w:rsidTr="00C92003">
        <w:tc>
          <w:tcPr>
            <w:tcW w:w="1951"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24"/>
                <w:szCs w:val="24"/>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2016 – 2017учебный год</w:t>
            </w:r>
          </w:p>
        </w:tc>
        <w:tc>
          <w:tcPr>
            <w:tcW w:w="2552"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2017– 2018 учебный год</w:t>
            </w:r>
          </w:p>
        </w:tc>
        <w:tc>
          <w:tcPr>
            <w:tcW w:w="2760"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2018 – 2019 учебный год</w:t>
            </w:r>
          </w:p>
        </w:tc>
      </w:tr>
      <w:tr w:rsidR="00C92003" w:rsidRPr="00C92003" w:rsidTr="00C92003">
        <w:tc>
          <w:tcPr>
            <w:tcW w:w="1951"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c>
          <w:tcPr>
            <w:tcW w:w="138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37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164"/>
              <w:rPr>
                <w:sz w:val="24"/>
                <w:szCs w:val="24"/>
                <w:lang w:eastAsia="en-US"/>
              </w:rPr>
            </w:pPr>
            <w:r w:rsidRPr="00C92003">
              <w:rPr>
                <w:lang w:eastAsia="en-US"/>
              </w:rPr>
              <w:t>Высшее</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53,7</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53%</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37</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59,6</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Средне-специальное</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44,44</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27</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47%</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25</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40,3</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i/>
                <w:sz w:val="24"/>
                <w:szCs w:val="24"/>
                <w:lang w:eastAsia="en-US"/>
              </w:rPr>
            </w:pPr>
            <w:r w:rsidRPr="00C92003">
              <w:rPr>
                <w:i/>
                <w:lang w:eastAsia="en-US"/>
              </w:rPr>
              <w:t xml:space="preserve"> Из них обучаются в ВУЗ</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w:t>
            </w:r>
          </w:p>
        </w:tc>
        <w:tc>
          <w:tcPr>
            <w:tcW w:w="137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b/>
                <w:sz w:val="24"/>
                <w:szCs w:val="24"/>
                <w:lang w:eastAsia="en-US"/>
              </w:rPr>
            </w:pP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288"/>
              <w:rPr>
                <w:i/>
                <w:lang w:eastAsia="en-US"/>
              </w:rPr>
            </w:pPr>
            <w:r w:rsidRPr="00C92003">
              <w:rPr>
                <w:i/>
                <w:lang w:eastAsia="en-US"/>
              </w:rPr>
              <w:t>Начальное профессиональное</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w:t>
            </w:r>
          </w:p>
        </w:tc>
        <w:tc>
          <w:tcPr>
            <w:tcW w:w="137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b/>
                <w:sz w:val="24"/>
                <w:szCs w:val="24"/>
                <w:lang w:eastAsia="en-US"/>
              </w:rPr>
            </w:pP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lang w:eastAsia="en-US"/>
              </w:rPr>
              <w:t>Всего</w:t>
            </w:r>
          </w:p>
        </w:tc>
        <w:tc>
          <w:tcPr>
            <w:tcW w:w="2551"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54</w:t>
            </w:r>
          </w:p>
        </w:tc>
        <w:tc>
          <w:tcPr>
            <w:tcW w:w="2552"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54</w:t>
            </w:r>
          </w:p>
        </w:tc>
        <w:tc>
          <w:tcPr>
            <w:tcW w:w="2760"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62</w:t>
            </w:r>
          </w:p>
        </w:tc>
      </w:tr>
    </w:tbl>
    <w:p w:rsidR="00C92003" w:rsidRPr="00C92003" w:rsidRDefault="00C92003" w:rsidP="00C92003">
      <w:pPr>
        <w:spacing w:after="0" w:line="240" w:lineRule="auto"/>
        <w:jc w:val="both"/>
        <w:rPr>
          <w:rFonts w:ascii="Times New Roman" w:eastAsia="Times New Roman" w:hAnsi="Times New Roman" w:cs="Times New Roman"/>
          <w:b/>
          <w:sz w:val="24"/>
          <w:szCs w:val="24"/>
        </w:rPr>
      </w:pPr>
    </w:p>
    <w:p w:rsidR="00C92003" w:rsidRPr="00C92003" w:rsidRDefault="00C92003" w:rsidP="00C92003">
      <w:pPr>
        <w:spacing w:after="0" w:line="240" w:lineRule="auto"/>
        <w:jc w:val="both"/>
        <w:rPr>
          <w:rFonts w:ascii="Times New Roman" w:eastAsia="Times New Roman" w:hAnsi="Times New Roman" w:cs="Times New Roman"/>
          <w:b/>
          <w:sz w:val="24"/>
          <w:szCs w:val="24"/>
        </w:rPr>
      </w:pPr>
    </w:p>
    <w:p w:rsidR="00C92003" w:rsidRPr="00C92003" w:rsidRDefault="00C92003" w:rsidP="00C92003">
      <w:pPr>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1.4 Возрастной состав воспитателей.</w:t>
      </w:r>
    </w:p>
    <w:p w:rsidR="00C92003" w:rsidRPr="00C92003" w:rsidRDefault="00C92003" w:rsidP="00C92003">
      <w:pPr>
        <w:spacing w:after="0" w:line="240" w:lineRule="auto"/>
        <w:ind w:firstLine="540"/>
        <w:jc w:val="both"/>
        <w:rPr>
          <w:rFonts w:ascii="Times New Roman" w:eastAsia="Times New Roman" w:hAnsi="Times New Roman" w:cs="Times New Roman"/>
          <w:b/>
          <w:sz w:val="24"/>
          <w:szCs w:val="24"/>
        </w:rPr>
      </w:pPr>
    </w:p>
    <w:tbl>
      <w:tblPr>
        <w:tblStyle w:val="a9"/>
        <w:tblW w:w="9810" w:type="dxa"/>
        <w:tblLayout w:type="fixed"/>
        <w:tblLook w:val="04A0" w:firstRow="1" w:lastRow="0" w:firstColumn="1" w:lastColumn="0" w:noHBand="0" w:noVBand="1"/>
      </w:tblPr>
      <w:tblGrid>
        <w:gridCol w:w="1951"/>
        <w:gridCol w:w="1134"/>
        <w:gridCol w:w="1416"/>
        <w:gridCol w:w="1134"/>
        <w:gridCol w:w="1417"/>
        <w:gridCol w:w="1385"/>
        <w:gridCol w:w="1373"/>
      </w:tblGrid>
      <w:tr w:rsidR="00C92003" w:rsidRPr="00C92003" w:rsidTr="00C92003">
        <w:tc>
          <w:tcPr>
            <w:tcW w:w="1951" w:type="dxa"/>
            <w:vMerge w:val="restart"/>
            <w:tcBorders>
              <w:top w:val="single" w:sz="4" w:space="0" w:color="auto"/>
              <w:left w:val="single" w:sz="4" w:space="0" w:color="auto"/>
              <w:bottom w:val="single" w:sz="4" w:space="0" w:color="auto"/>
              <w:right w:val="single" w:sz="4" w:space="0" w:color="auto"/>
            </w:tcBorders>
            <w:vAlign w:val="bottom"/>
            <w:hideMark/>
          </w:tcPr>
          <w:p w:rsidR="00C92003" w:rsidRPr="00C92003" w:rsidRDefault="00C92003" w:rsidP="00C92003">
            <w:pPr>
              <w:ind w:right="-164"/>
              <w:jc w:val="center"/>
              <w:rPr>
                <w:b/>
                <w:sz w:val="24"/>
                <w:szCs w:val="24"/>
                <w:lang w:eastAsia="en-US"/>
              </w:rPr>
            </w:pPr>
            <w:r w:rsidRPr="00C92003">
              <w:rPr>
                <w:b/>
                <w:lang w:eastAsia="en-US"/>
              </w:rPr>
              <w:t>Возрастной состав</w:t>
            </w:r>
          </w:p>
        </w:tc>
        <w:tc>
          <w:tcPr>
            <w:tcW w:w="7863" w:type="dxa"/>
            <w:gridSpan w:val="6"/>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Учебный год</w:t>
            </w:r>
          </w:p>
        </w:tc>
      </w:tr>
      <w:tr w:rsidR="00C92003" w:rsidRPr="00C92003" w:rsidTr="00C92003">
        <w:tc>
          <w:tcPr>
            <w:tcW w:w="1951"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24"/>
                <w:szCs w:val="24"/>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2016 – 2017</w:t>
            </w:r>
          </w:p>
        </w:tc>
        <w:tc>
          <w:tcPr>
            <w:tcW w:w="2552"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2017– 2018</w:t>
            </w:r>
          </w:p>
        </w:tc>
        <w:tc>
          <w:tcPr>
            <w:tcW w:w="2760"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2018– 2019</w:t>
            </w:r>
          </w:p>
        </w:tc>
      </w:tr>
      <w:tr w:rsidR="00C92003" w:rsidRPr="00C92003" w:rsidTr="00C92003">
        <w:tc>
          <w:tcPr>
            <w:tcW w:w="1951"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c>
          <w:tcPr>
            <w:tcW w:w="138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37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61"/>
              <w:jc w:val="center"/>
              <w:rPr>
                <w:sz w:val="24"/>
                <w:szCs w:val="24"/>
                <w:lang w:eastAsia="en-US"/>
              </w:rPr>
            </w:pPr>
            <w:r w:rsidRPr="00C92003">
              <w:rPr>
                <w:lang w:eastAsia="en-US"/>
              </w:rPr>
              <w:t>20 - 30 лет</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29,62</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27%</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13</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20,9</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61"/>
              <w:jc w:val="center"/>
              <w:rPr>
                <w:sz w:val="24"/>
                <w:szCs w:val="24"/>
                <w:lang w:eastAsia="en-US"/>
              </w:rPr>
            </w:pPr>
            <w:r w:rsidRPr="00C92003">
              <w:rPr>
                <w:lang w:eastAsia="en-US"/>
              </w:rPr>
              <w:t>31 - 40 лет</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27,77</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18</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33%</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22</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35,4</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61"/>
              <w:jc w:val="center"/>
              <w:rPr>
                <w:sz w:val="24"/>
                <w:szCs w:val="24"/>
                <w:lang w:eastAsia="en-US"/>
              </w:rPr>
            </w:pPr>
            <w:r w:rsidRPr="00C92003">
              <w:rPr>
                <w:lang w:eastAsia="en-US"/>
              </w:rPr>
              <w:t>41 - 50 лет</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22,22</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24%</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15</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24,1</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lang w:eastAsia="en-US"/>
              </w:rPr>
              <w:t>51 - 60 лет</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18,51</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16%</w:t>
            </w: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10</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16,1</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lang w:eastAsia="en-US"/>
              </w:rPr>
              <w:t xml:space="preserve">свыше </w:t>
            </w:r>
            <w:r w:rsidRPr="00C92003">
              <w:rPr>
                <w:b/>
                <w:lang w:eastAsia="en-US"/>
              </w:rPr>
              <w:t xml:space="preserve">61г </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sz w:val="24"/>
                <w:szCs w:val="24"/>
                <w:lang w:eastAsia="en-US"/>
              </w:rPr>
            </w:pPr>
          </w:p>
        </w:tc>
        <w:tc>
          <w:tcPr>
            <w:tcW w:w="13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w:t>
            </w:r>
          </w:p>
        </w:tc>
        <w:tc>
          <w:tcPr>
            <w:tcW w:w="137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lang w:eastAsia="en-US"/>
              </w:rPr>
              <w:t>Всего</w:t>
            </w:r>
          </w:p>
        </w:tc>
        <w:tc>
          <w:tcPr>
            <w:tcW w:w="2551"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b/>
                <w:sz w:val="24"/>
                <w:szCs w:val="24"/>
                <w:lang w:eastAsia="en-US"/>
              </w:rPr>
            </w:pPr>
            <w:r w:rsidRPr="00C92003">
              <w:rPr>
                <w:b/>
                <w:sz w:val="24"/>
                <w:szCs w:val="24"/>
                <w:lang w:eastAsia="en-US"/>
              </w:rPr>
              <w:t>54</w:t>
            </w:r>
          </w:p>
        </w:tc>
        <w:tc>
          <w:tcPr>
            <w:tcW w:w="2552"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54</w:t>
            </w:r>
          </w:p>
        </w:tc>
        <w:tc>
          <w:tcPr>
            <w:tcW w:w="2760"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 xml:space="preserve">                   62</w:t>
            </w:r>
          </w:p>
        </w:tc>
      </w:tr>
    </w:tbl>
    <w:p w:rsidR="00C92003" w:rsidRPr="00C92003" w:rsidRDefault="00C92003" w:rsidP="00C92003">
      <w:pPr>
        <w:spacing w:after="0" w:line="240" w:lineRule="auto"/>
        <w:jc w:val="both"/>
        <w:rPr>
          <w:rFonts w:ascii="Times New Roman" w:eastAsia="Times New Roman" w:hAnsi="Times New Roman" w:cs="Times New Roman"/>
          <w:b/>
        </w:rPr>
      </w:pPr>
    </w:p>
    <w:p w:rsidR="00C92003" w:rsidRPr="00C92003" w:rsidRDefault="00C92003" w:rsidP="00C92003">
      <w:pPr>
        <w:spacing w:after="0" w:line="240" w:lineRule="auto"/>
        <w:jc w:val="both"/>
        <w:rPr>
          <w:rFonts w:ascii="Times New Roman" w:eastAsia="Times New Roman" w:hAnsi="Times New Roman" w:cs="Times New Roman"/>
          <w:b/>
        </w:rPr>
      </w:pPr>
      <w:r w:rsidRPr="00C92003">
        <w:rPr>
          <w:rFonts w:ascii="Times New Roman" w:eastAsia="Times New Roman" w:hAnsi="Times New Roman" w:cs="Times New Roman"/>
          <w:b/>
        </w:rPr>
        <w:t xml:space="preserve"> </w:t>
      </w:r>
    </w:p>
    <w:p w:rsidR="00C92003" w:rsidRPr="00C92003" w:rsidRDefault="00C92003" w:rsidP="00C92003">
      <w:pPr>
        <w:spacing w:after="0" w:line="240" w:lineRule="auto"/>
        <w:jc w:val="both"/>
        <w:rPr>
          <w:rFonts w:ascii="Times New Roman" w:eastAsia="Times New Roman" w:hAnsi="Times New Roman" w:cs="Times New Roman"/>
          <w:b/>
        </w:rPr>
      </w:pPr>
    </w:p>
    <w:p w:rsidR="00C92003" w:rsidRPr="00C92003" w:rsidRDefault="00C92003" w:rsidP="00C92003">
      <w:pPr>
        <w:spacing w:after="0" w:line="240" w:lineRule="auto"/>
        <w:ind w:left="360"/>
        <w:contextualSpacing/>
        <w:jc w:val="both"/>
        <w:rPr>
          <w:rFonts w:ascii="Times New Roman" w:eastAsia="Times New Roman" w:hAnsi="Times New Roman" w:cs="Times New Roman"/>
          <w:b/>
        </w:rPr>
      </w:pPr>
      <w:r w:rsidRPr="00C92003">
        <w:rPr>
          <w:rFonts w:ascii="Times New Roman" w:eastAsia="Times New Roman" w:hAnsi="Times New Roman" w:cs="Times New Roman"/>
          <w:b/>
        </w:rPr>
        <w:t>1.5 Итоги прохождения аттестации.</w:t>
      </w:r>
    </w:p>
    <w:p w:rsidR="00C92003" w:rsidRPr="00C92003" w:rsidRDefault="00C92003" w:rsidP="00C92003">
      <w:pPr>
        <w:spacing w:after="0" w:line="240" w:lineRule="auto"/>
        <w:ind w:firstLine="540"/>
        <w:jc w:val="both"/>
        <w:rPr>
          <w:rFonts w:ascii="Times New Roman" w:eastAsia="Times New Roman" w:hAnsi="Times New Roman" w:cs="Times New Roman"/>
          <w:b/>
        </w:rPr>
      </w:pPr>
    </w:p>
    <w:tbl>
      <w:tblPr>
        <w:tblStyle w:val="a9"/>
        <w:tblW w:w="9885" w:type="dxa"/>
        <w:tblLayout w:type="fixed"/>
        <w:tblLook w:val="04A0" w:firstRow="1" w:lastRow="0" w:firstColumn="1" w:lastColumn="0" w:noHBand="0" w:noVBand="1"/>
      </w:tblPr>
      <w:tblGrid>
        <w:gridCol w:w="1809"/>
        <w:gridCol w:w="1418"/>
        <w:gridCol w:w="1275"/>
        <w:gridCol w:w="1417"/>
        <w:gridCol w:w="1275"/>
        <w:gridCol w:w="1416"/>
        <w:gridCol w:w="1275"/>
      </w:tblGrid>
      <w:tr w:rsidR="00C92003" w:rsidRPr="00C92003" w:rsidTr="00C92003">
        <w:tc>
          <w:tcPr>
            <w:tcW w:w="1809" w:type="dxa"/>
            <w:vMerge w:val="restart"/>
            <w:tcBorders>
              <w:top w:val="single" w:sz="4" w:space="0" w:color="auto"/>
              <w:left w:val="single" w:sz="4" w:space="0" w:color="auto"/>
              <w:bottom w:val="single" w:sz="4" w:space="0" w:color="auto"/>
              <w:right w:val="single" w:sz="4" w:space="0" w:color="auto"/>
            </w:tcBorders>
            <w:vAlign w:val="bottom"/>
          </w:tcPr>
          <w:p w:rsidR="00C92003" w:rsidRPr="00C92003" w:rsidRDefault="00C92003" w:rsidP="00C92003">
            <w:pPr>
              <w:ind w:right="-164"/>
              <w:jc w:val="center"/>
              <w:rPr>
                <w:b/>
                <w:sz w:val="24"/>
                <w:szCs w:val="24"/>
                <w:lang w:eastAsia="en-US"/>
              </w:rPr>
            </w:pPr>
          </w:p>
        </w:tc>
        <w:tc>
          <w:tcPr>
            <w:tcW w:w="8080" w:type="dxa"/>
            <w:gridSpan w:val="6"/>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Учебный год</w:t>
            </w:r>
          </w:p>
        </w:tc>
      </w:tr>
      <w:tr w:rsidR="00C92003" w:rsidRPr="00C92003" w:rsidTr="00C92003">
        <w:tc>
          <w:tcPr>
            <w:tcW w:w="1809"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2016– 2017</w:t>
            </w:r>
          </w:p>
        </w:tc>
        <w:tc>
          <w:tcPr>
            <w:tcW w:w="2694"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2017 – 2018</w:t>
            </w:r>
          </w:p>
        </w:tc>
        <w:tc>
          <w:tcPr>
            <w:tcW w:w="2693"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2018 – 2019</w:t>
            </w:r>
          </w:p>
        </w:tc>
      </w:tr>
      <w:tr w:rsidR="00C92003" w:rsidRPr="00C92003" w:rsidTr="00C92003">
        <w:tc>
          <w:tcPr>
            <w:tcW w:w="1809"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На соответствие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lang w:eastAsia="en-US"/>
              </w:rPr>
            </w:pPr>
            <w:r w:rsidRPr="00C92003">
              <w:rPr>
                <w:b/>
                <w:lang w:eastAsia="en-US"/>
              </w:rPr>
              <w:t xml:space="preserve">         На категорию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На соответствие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lang w:eastAsia="en-US"/>
              </w:rPr>
            </w:pPr>
            <w:r w:rsidRPr="00C92003">
              <w:rPr>
                <w:b/>
                <w:lang w:eastAsia="en-US"/>
              </w:rPr>
              <w:t xml:space="preserve">        На категорию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На соответствие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На категорию</w:t>
            </w:r>
          </w:p>
        </w:tc>
      </w:tr>
      <w:tr w:rsidR="00C92003" w:rsidRPr="00C92003" w:rsidTr="00C92003">
        <w:tc>
          <w:tcPr>
            <w:tcW w:w="18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61"/>
              <w:jc w:val="center"/>
              <w:rPr>
                <w:sz w:val="24"/>
                <w:szCs w:val="24"/>
                <w:lang w:eastAsia="en-US"/>
              </w:rPr>
            </w:pPr>
            <w:r w:rsidRPr="00C92003">
              <w:rPr>
                <w:sz w:val="24"/>
                <w:szCs w:val="24"/>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10</w:t>
            </w:r>
          </w:p>
        </w:tc>
      </w:tr>
      <w:tr w:rsidR="00C92003" w:rsidRPr="00C92003" w:rsidTr="00C92003">
        <w:tc>
          <w:tcPr>
            <w:tcW w:w="18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61"/>
              <w:jc w:val="center"/>
              <w:rPr>
                <w:sz w:val="24"/>
                <w:szCs w:val="24"/>
                <w:lang w:eastAsia="en-US"/>
              </w:rPr>
            </w:pPr>
            <w:r w:rsidRPr="00C92003">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lang w:eastAsia="en-US"/>
              </w:rPr>
            </w:pPr>
            <w:r w:rsidRPr="00C92003">
              <w:rPr>
                <w:b/>
                <w:lang w:eastAsia="en-US"/>
              </w:rPr>
              <w:t>9,4</w:t>
            </w:r>
            <w:proofErr w:type="gramStart"/>
            <w:r w:rsidRPr="00C92003">
              <w:rPr>
                <w:b/>
                <w:lang w:eastAsia="en-US"/>
              </w:rPr>
              <w:t>%(</w:t>
            </w:r>
            <w:proofErr w:type="gramEnd"/>
            <w:r w:rsidRPr="00C92003">
              <w:rPr>
                <w:b/>
                <w:lang w:eastAsia="en-US"/>
              </w:rPr>
              <w:t>53)</w:t>
            </w:r>
          </w:p>
        </w:tc>
        <w:tc>
          <w:tcPr>
            <w:tcW w:w="12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lang w:eastAsia="en-US"/>
              </w:rPr>
            </w:pPr>
            <w:r w:rsidRPr="00C92003">
              <w:rPr>
                <w:b/>
                <w:lang w:eastAsia="en-US"/>
              </w:rPr>
              <w:t xml:space="preserve">       38%</w:t>
            </w:r>
          </w:p>
        </w:tc>
        <w:tc>
          <w:tcPr>
            <w:tcW w:w="127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lang w:eastAsia="en-US"/>
              </w:rPr>
            </w:pPr>
            <w:r w:rsidRPr="00C92003">
              <w:rPr>
                <w:b/>
                <w:lang w:eastAsia="en-US"/>
              </w:rPr>
              <w:t xml:space="preserve">12,6% </w:t>
            </w:r>
          </w:p>
        </w:tc>
        <w:tc>
          <w:tcPr>
            <w:tcW w:w="127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15,8</w:t>
            </w:r>
          </w:p>
        </w:tc>
      </w:tr>
    </w:tbl>
    <w:p w:rsidR="00C92003" w:rsidRPr="00C92003" w:rsidRDefault="00C92003" w:rsidP="00C92003">
      <w:pPr>
        <w:spacing w:after="0" w:line="240" w:lineRule="auto"/>
        <w:rPr>
          <w:rFonts w:ascii="Times New Roman" w:eastAsia="Times New Roman" w:hAnsi="Times New Roman" w:cs="Times New Roman"/>
          <w:b/>
        </w:rPr>
      </w:pPr>
    </w:p>
    <w:p w:rsidR="00C92003" w:rsidRPr="00C92003" w:rsidRDefault="00C92003" w:rsidP="001C4482">
      <w:pPr>
        <w:numPr>
          <w:ilvl w:val="1"/>
          <w:numId w:val="58"/>
        </w:numPr>
        <w:spacing w:after="0" w:line="240" w:lineRule="auto"/>
        <w:ind w:left="360"/>
        <w:contextualSpacing/>
        <w:jc w:val="both"/>
        <w:rPr>
          <w:rFonts w:ascii="Times New Roman" w:eastAsia="Times New Roman" w:hAnsi="Times New Roman" w:cs="Times New Roman"/>
          <w:b/>
        </w:rPr>
      </w:pPr>
      <w:r w:rsidRPr="00C92003">
        <w:rPr>
          <w:rFonts w:ascii="Times New Roman" w:eastAsia="Times New Roman" w:hAnsi="Times New Roman" w:cs="Times New Roman"/>
          <w:b/>
        </w:rPr>
        <w:t xml:space="preserve"> Прохождение курсов повышения квалификации</w:t>
      </w:r>
    </w:p>
    <w:p w:rsidR="00C92003" w:rsidRPr="00C92003" w:rsidRDefault="00C92003" w:rsidP="00C92003">
      <w:pPr>
        <w:spacing w:after="0" w:line="240" w:lineRule="auto"/>
        <w:ind w:firstLine="540"/>
        <w:jc w:val="both"/>
        <w:rPr>
          <w:rFonts w:ascii="Times New Roman" w:eastAsia="Times New Roman" w:hAnsi="Times New Roman" w:cs="Times New Roman"/>
          <w:b/>
        </w:rPr>
      </w:pPr>
    </w:p>
    <w:tbl>
      <w:tblPr>
        <w:tblStyle w:val="a9"/>
        <w:tblW w:w="9810" w:type="dxa"/>
        <w:tblLayout w:type="fixed"/>
        <w:tblLook w:val="04A0" w:firstRow="1" w:lastRow="0" w:firstColumn="1" w:lastColumn="0" w:noHBand="0" w:noVBand="1"/>
      </w:tblPr>
      <w:tblGrid>
        <w:gridCol w:w="1951"/>
        <w:gridCol w:w="1134"/>
        <w:gridCol w:w="1416"/>
        <w:gridCol w:w="1134"/>
        <w:gridCol w:w="1417"/>
        <w:gridCol w:w="1289"/>
        <w:gridCol w:w="1469"/>
      </w:tblGrid>
      <w:tr w:rsidR="00C92003" w:rsidRPr="00C92003" w:rsidTr="00C92003">
        <w:tc>
          <w:tcPr>
            <w:tcW w:w="1951" w:type="dxa"/>
            <w:vMerge w:val="restart"/>
            <w:tcBorders>
              <w:top w:val="single" w:sz="4" w:space="0" w:color="auto"/>
              <w:left w:val="single" w:sz="4" w:space="0" w:color="auto"/>
              <w:bottom w:val="single" w:sz="4" w:space="0" w:color="auto"/>
              <w:right w:val="single" w:sz="4" w:space="0" w:color="auto"/>
            </w:tcBorders>
            <w:vAlign w:val="bottom"/>
          </w:tcPr>
          <w:p w:rsidR="00C92003" w:rsidRPr="00C92003" w:rsidRDefault="00C92003" w:rsidP="00C92003">
            <w:pPr>
              <w:ind w:right="-164"/>
              <w:jc w:val="center"/>
              <w:rPr>
                <w:b/>
                <w:sz w:val="24"/>
                <w:szCs w:val="24"/>
                <w:lang w:eastAsia="en-US"/>
              </w:rPr>
            </w:pPr>
          </w:p>
        </w:tc>
        <w:tc>
          <w:tcPr>
            <w:tcW w:w="7863" w:type="dxa"/>
            <w:gridSpan w:val="6"/>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Учебный год</w:t>
            </w:r>
          </w:p>
        </w:tc>
      </w:tr>
      <w:tr w:rsidR="00C92003" w:rsidRPr="00C92003" w:rsidTr="00C92003">
        <w:tc>
          <w:tcPr>
            <w:tcW w:w="1951"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24"/>
                <w:szCs w:val="24"/>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2016– 2017</w:t>
            </w:r>
          </w:p>
        </w:tc>
        <w:tc>
          <w:tcPr>
            <w:tcW w:w="2552"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2017– 2018</w:t>
            </w:r>
          </w:p>
        </w:tc>
        <w:tc>
          <w:tcPr>
            <w:tcW w:w="2760" w:type="dxa"/>
            <w:gridSpan w:val="2"/>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2018– 2019</w:t>
            </w:r>
          </w:p>
        </w:tc>
      </w:tr>
      <w:tr w:rsidR="00C92003" w:rsidRPr="00C92003" w:rsidTr="00C92003">
        <w:tc>
          <w:tcPr>
            <w:tcW w:w="1951"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человек</w:t>
            </w:r>
          </w:p>
        </w:tc>
        <w:tc>
          <w:tcPr>
            <w:tcW w:w="1470"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lang w:eastAsia="en-US"/>
              </w:rPr>
            </w:pPr>
            <w:r w:rsidRPr="00C92003">
              <w:rPr>
                <w:b/>
                <w:lang w:eastAsia="en-US"/>
              </w:rPr>
              <w:t>%</w:t>
            </w: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61"/>
              <w:jc w:val="center"/>
              <w:rPr>
                <w:sz w:val="24"/>
                <w:szCs w:val="24"/>
                <w:lang w:eastAsia="en-US"/>
              </w:rPr>
            </w:pPr>
            <w:r w:rsidRPr="00C92003">
              <w:rPr>
                <w:sz w:val="24"/>
                <w:szCs w:val="24"/>
                <w:lang w:eastAsia="en-US"/>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lang w:eastAsia="en-US"/>
              </w:rPr>
            </w:pPr>
            <w:r w:rsidRPr="00C92003">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lang w:eastAsia="en-US"/>
              </w:rPr>
            </w:pPr>
            <w:r w:rsidRPr="00C92003">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b/>
                <w:lang w:eastAsia="en-US"/>
              </w:rPr>
            </w:pPr>
          </w:p>
        </w:tc>
        <w:tc>
          <w:tcPr>
            <w:tcW w:w="1470"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b/>
                <w:lang w:eastAsia="en-US"/>
              </w:rPr>
            </w:pPr>
          </w:p>
        </w:tc>
      </w:tr>
      <w:tr w:rsidR="00C92003" w:rsidRPr="00C92003" w:rsidTr="00C92003">
        <w:tc>
          <w:tcPr>
            <w:tcW w:w="19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61"/>
              <w:jc w:val="center"/>
              <w:rPr>
                <w:sz w:val="24"/>
                <w:szCs w:val="24"/>
                <w:lang w:eastAsia="en-US"/>
              </w:rPr>
            </w:pPr>
            <w:r w:rsidRPr="00C92003">
              <w:rPr>
                <w:sz w:val="24"/>
                <w:szCs w:val="24"/>
                <w:lang w:eastAsia="en-US"/>
              </w:rPr>
              <w:t xml:space="preserve">Курсы </w:t>
            </w:r>
            <w:r w:rsidRPr="00C92003">
              <w:rPr>
                <w:sz w:val="24"/>
                <w:szCs w:val="24"/>
                <w:lang w:eastAsia="en-US"/>
              </w:rPr>
              <w:lastRenderedPageBreak/>
              <w:t>повышения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lang w:eastAsia="en-US"/>
              </w:rPr>
            </w:pPr>
            <w:r w:rsidRPr="00C92003">
              <w:rPr>
                <w:lang w:eastAsia="en-US"/>
              </w:rPr>
              <w:lastRenderedPageBreak/>
              <w:t>0</w:t>
            </w:r>
          </w:p>
        </w:tc>
        <w:tc>
          <w:tcPr>
            <w:tcW w:w="14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lang w:eastAsia="en-US"/>
              </w:rPr>
            </w:pPr>
            <w:r w:rsidRPr="00C92003">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8,6%</w:t>
            </w:r>
          </w:p>
        </w:tc>
        <w:tc>
          <w:tcPr>
            <w:tcW w:w="129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43</w:t>
            </w:r>
          </w:p>
        </w:tc>
        <w:tc>
          <w:tcPr>
            <w:tcW w:w="147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68,2%</w:t>
            </w:r>
          </w:p>
        </w:tc>
      </w:tr>
    </w:tbl>
    <w:p w:rsidR="005B4436" w:rsidRPr="00A278D7" w:rsidRDefault="005B4436" w:rsidP="00770DE4">
      <w:pPr>
        <w:shd w:val="clear" w:color="auto" w:fill="FFFFFF"/>
        <w:spacing w:after="0"/>
        <w:jc w:val="center"/>
        <w:textAlignment w:val="baseline"/>
        <w:rPr>
          <w:rFonts w:ascii="Times New Roman" w:hAnsi="Times New Roman" w:cs="Times New Roman"/>
          <w:b/>
          <w:color w:val="FF0000"/>
          <w:sz w:val="24"/>
          <w:szCs w:val="24"/>
          <w:highlight w:val="yellow"/>
        </w:rPr>
      </w:pPr>
    </w:p>
    <w:p w:rsidR="00C92003" w:rsidRPr="00C92003" w:rsidRDefault="00C92003" w:rsidP="00C92003">
      <w:pPr>
        <w:spacing w:after="0" w:line="240" w:lineRule="auto"/>
        <w:rPr>
          <w:rFonts w:ascii="Times New Roman" w:eastAsia="Times New Roman" w:hAnsi="Times New Roman" w:cs="Times New Roman"/>
          <w:b/>
          <w:sz w:val="24"/>
          <w:szCs w:val="24"/>
        </w:rPr>
      </w:pPr>
      <w:proofErr w:type="gramStart"/>
      <w:r w:rsidRPr="00C92003">
        <w:rPr>
          <w:rFonts w:ascii="Times New Roman" w:eastAsia="Times New Roman" w:hAnsi="Times New Roman" w:cs="Times New Roman"/>
          <w:b/>
          <w:sz w:val="24"/>
          <w:szCs w:val="24"/>
          <w:lang w:val="en-US"/>
        </w:rPr>
        <w:t>II</w:t>
      </w:r>
      <w:r w:rsidRPr="00C92003">
        <w:rPr>
          <w:rFonts w:ascii="Times New Roman" w:eastAsia="Times New Roman" w:hAnsi="Times New Roman" w:cs="Times New Roman"/>
          <w:b/>
          <w:sz w:val="24"/>
          <w:szCs w:val="24"/>
        </w:rPr>
        <w:t xml:space="preserve">  блок</w:t>
      </w:r>
      <w:proofErr w:type="gramEnd"/>
      <w:r w:rsidRPr="00C92003">
        <w:rPr>
          <w:rFonts w:ascii="Times New Roman" w:eastAsia="Times New Roman" w:hAnsi="Times New Roman" w:cs="Times New Roman"/>
          <w:b/>
          <w:sz w:val="24"/>
          <w:szCs w:val="24"/>
        </w:rPr>
        <w:t>.  Организация методической работы.</w:t>
      </w:r>
    </w:p>
    <w:p w:rsidR="00C92003" w:rsidRPr="00C92003" w:rsidRDefault="00C92003" w:rsidP="000C7357">
      <w:pPr>
        <w:spacing w:after="0" w:line="240" w:lineRule="auto"/>
        <w:jc w:val="both"/>
        <w:rPr>
          <w:rFonts w:ascii="Times New Roman" w:eastAsia="Times New Roman" w:hAnsi="Times New Roman" w:cs="Times New Roman"/>
          <w:b/>
          <w:sz w:val="24"/>
          <w:szCs w:val="24"/>
        </w:rPr>
      </w:pPr>
      <w:proofErr w:type="gramStart"/>
      <w:r w:rsidRPr="00C92003">
        <w:rPr>
          <w:rFonts w:ascii="Times New Roman" w:eastAsia="Times New Roman" w:hAnsi="Times New Roman" w:cs="Times New Roman"/>
          <w:sz w:val="24"/>
          <w:szCs w:val="24"/>
        </w:rPr>
        <w:t>Важнейшим средством повышения педагогического воспитателей</w:t>
      </w:r>
      <w:proofErr w:type="gramEnd"/>
      <w:r w:rsidRPr="00C92003">
        <w:rPr>
          <w:rFonts w:ascii="Times New Roman" w:eastAsia="Times New Roman" w:hAnsi="Times New Roman" w:cs="Times New Roman"/>
          <w:sz w:val="24"/>
          <w:szCs w:val="24"/>
        </w:rPr>
        <w:t xml:space="preserve"> связывающим в единое целое всю систему работы школы, является методическая работа.</w:t>
      </w:r>
    </w:p>
    <w:p w:rsidR="00C92003" w:rsidRPr="00C92003" w:rsidRDefault="00C92003" w:rsidP="000C7357">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 xml:space="preserve">        </w:t>
      </w:r>
      <w:r w:rsidRPr="00C92003">
        <w:rPr>
          <w:rFonts w:ascii="Times New Roman" w:eastAsia="Times New Roman" w:hAnsi="Times New Roman" w:cs="Times New Roman"/>
          <w:sz w:val="24"/>
          <w:szCs w:val="24"/>
        </w:rPr>
        <w:t>Методическая работа воспитателей, осуществляемая в школе-интернате, является средством совершенствования мастерства педагогов, раскрытия творческого потенциала каждого педагога, для активной помощи детям с ограниченными возможностями здоровья, их разностороннего развития и успешной социализации.</w:t>
      </w:r>
    </w:p>
    <w:p w:rsidR="00C92003" w:rsidRPr="00C92003" w:rsidRDefault="00C92003" w:rsidP="000C7357">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 xml:space="preserve">Цель </w:t>
      </w:r>
      <w:r w:rsidRPr="00C92003">
        <w:rPr>
          <w:rFonts w:ascii="Times New Roman" w:eastAsia="Times New Roman" w:hAnsi="Times New Roman" w:cs="Times New Roman"/>
          <w:sz w:val="24"/>
          <w:szCs w:val="24"/>
        </w:rPr>
        <w:t>методической работы интерната: развитие ключевых компетенций у воспитанников на основе использования современных педагогических технологий и методов активного обучения и воспитания.</w:t>
      </w:r>
    </w:p>
    <w:p w:rsidR="00C92003" w:rsidRPr="00C92003" w:rsidRDefault="00C92003" w:rsidP="000C7357">
      <w:pPr>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Задачи методической работы:</w:t>
      </w:r>
    </w:p>
    <w:p w:rsidR="00C92003" w:rsidRPr="00C92003" w:rsidRDefault="00C92003" w:rsidP="000C7357">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создать условия для самореализации воспитанников интерната в </w:t>
      </w:r>
      <w:proofErr w:type="spellStart"/>
      <w:r w:rsidRPr="00C92003">
        <w:rPr>
          <w:rFonts w:ascii="Times New Roman" w:eastAsia="Times New Roman" w:hAnsi="Times New Roman" w:cs="Times New Roman"/>
          <w:sz w:val="24"/>
          <w:szCs w:val="24"/>
        </w:rPr>
        <w:t>учебно</w:t>
      </w:r>
      <w:proofErr w:type="spellEnd"/>
      <w:r w:rsidRPr="00C92003">
        <w:rPr>
          <w:rFonts w:ascii="Times New Roman" w:eastAsia="Times New Roman" w:hAnsi="Times New Roman" w:cs="Times New Roman"/>
          <w:sz w:val="24"/>
          <w:szCs w:val="24"/>
        </w:rPr>
        <w:t xml:space="preserve"> - воспитательном процессе и развитии их ключевых компетенций; выявить накопленный опыт по отработке современных технологий; повысить квалификацию педагогов в области практического использования информационных технологий.</w:t>
      </w:r>
    </w:p>
    <w:p w:rsidR="00C92003" w:rsidRPr="00C92003" w:rsidRDefault="00C92003" w:rsidP="000C735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В 2018-2019 учебном году методическая работа строилась по таким видам деятельности как: </w:t>
      </w:r>
    </w:p>
    <w:p w:rsidR="00C92003" w:rsidRPr="00C92003" w:rsidRDefault="00C92003" w:rsidP="001C4482">
      <w:pPr>
        <w:numPr>
          <w:ilvl w:val="0"/>
          <w:numId w:val="59"/>
        </w:numPr>
        <w:autoSpaceDE w:val="0"/>
        <w:autoSpaceDN w:val="0"/>
        <w:adjustRightInd w:val="0"/>
        <w:spacing w:after="55" w:line="240" w:lineRule="auto"/>
        <w:jc w:val="both"/>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 повышение квалификации; </w:t>
      </w:r>
    </w:p>
    <w:p w:rsidR="00C92003" w:rsidRPr="00C92003" w:rsidRDefault="00C92003" w:rsidP="001C4482">
      <w:pPr>
        <w:numPr>
          <w:ilvl w:val="0"/>
          <w:numId w:val="59"/>
        </w:numPr>
        <w:autoSpaceDE w:val="0"/>
        <w:autoSpaceDN w:val="0"/>
        <w:adjustRightInd w:val="0"/>
        <w:spacing w:after="55" w:line="240" w:lineRule="auto"/>
        <w:jc w:val="both"/>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 аттестация педагогических работников; </w:t>
      </w:r>
    </w:p>
    <w:p w:rsidR="00C92003" w:rsidRPr="00C92003" w:rsidRDefault="00C92003" w:rsidP="001C4482">
      <w:pPr>
        <w:numPr>
          <w:ilvl w:val="0"/>
          <w:numId w:val="59"/>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 обобщение и распространение опыта работы; </w:t>
      </w:r>
    </w:p>
    <w:p w:rsidR="00C92003" w:rsidRPr="00C92003" w:rsidRDefault="00C92003" w:rsidP="001C4482">
      <w:pPr>
        <w:numPr>
          <w:ilvl w:val="0"/>
          <w:numId w:val="59"/>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работа с молодыми педагогами</w:t>
      </w:r>
    </w:p>
    <w:p w:rsidR="00C92003" w:rsidRPr="00C92003" w:rsidRDefault="00C92003" w:rsidP="000C7357">
      <w:pPr>
        <w:spacing w:after="0" w:line="240" w:lineRule="auto"/>
        <w:jc w:val="both"/>
        <w:rPr>
          <w:rFonts w:ascii="Times New Roman" w:eastAsia="Times New Roman" w:hAnsi="Times New Roman" w:cs="Times New Roman"/>
          <w:b/>
          <w:sz w:val="24"/>
          <w:szCs w:val="24"/>
        </w:rPr>
      </w:pPr>
    </w:p>
    <w:p w:rsidR="00C92003" w:rsidRPr="00C92003" w:rsidRDefault="00C92003" w:rsidP="000C7357">
      <w:pPr>
        <w:shd w:val="clear" w:color="auto" w:fill="FFFFFF"/>
        <w:spacing w:after="0" w:line="240" w:lineRule="auto"/>
        <w:jc w:val="both"/>
        <w:rPr>
          <w:rFonts w:ascii="Verdana" w:eastAsia="Times New Roman" w:hAnsi="Verdana" w:cs="Times New Roman"/>
          <w:color w:val="000000"/>
          <w:sz w:val="23"/>
          <w:szCs w:val="23"/>
        </w:rPr>
      </w:pPr>
      <w:r w:rsidRPr="00C92003">
        <w:rPr>
          <w:rFonts w:ascii="Times New Roman" w:eastAsia="Times New Roman" w:hAnsi="Times New Roman" w:cs="Times New Roman"/>
          <w:sz w:val="24"/>
          <w:szCs w:val="24"/>
        </w:rPr>
        <w:t xml:space="preserve">          </w:t>
      </w:r>
      <w:r w:rsidRPr="00C92003">
        <w:rPr>
          <w:rFonts w:ascii="Times New Roman" w:eastAsia="Times New Roman" w:hAnsi="Times New Roman" w:cs="Times New Roman"/>
          <w:b/>
          <w:sz w:val="23"/>
          <w:szCs w:val="23"/>
        </w:rPr>
        <w:t xml:space="preserve">   </w:t>
      </w:r>
      <w:r w:rsidRPr="00C92003">
        <w:rPr>
          <w:rFonts w:ascii="Times New Roman" w:eastAsia="Times New Roman" w:hAnsi="Times New Roman" w:cs="Times New Roman"/>
          <w:sz w:val="24"/>
          <w:szCs w:val="24"/>
        </w:rPr>
        <w:t xml:space="preserve">06.09.2018г </w:t>
      </w:r>
      <w:proofErr w:type="gramStart"/>
      <w:r w:rsidRPr="00C92003">
        <w:rPr>
          <w:rFonts w:ascii="Times New Roman" w:eastAsia="Times New Roman" w:hAnsi="Times New Roman" w:cs="Times New Roman"/>
          <w:sz w:val="24"/>
          <w:szCs w:val="24"/>
        </w:rPr>
        <w:t xml:space="preserve">« </w:t>
      </w:r>
      <w:r w:rsidRPr="00C92003">
        <w:rPr>
          <w:rFonts w:ascii="Times New Roman" w:eastAsia="Times New Roman" w:hAnsi="Times New Roman" w:cs="Times New Roman"/>
          <w:sz w:val="24"/>
          <w:szCs w:val="24"/>
          <w:lang w:val="en-US"/>
        </w:rPr>
        <w:t>PRO</w:t>
      </w:r>
      <w:proofErr w:type="gramEnd"/>
      <w:r w:rsidRPr="00C92003">
        <w:rPr>
          <w:rFonts w:ascii="Times New Roman" w:eastAsia="Times New Roman" w:hAnsi="Times New Roman" w:cs="Times New Roman"/>
          <w:sz w:val="24"/>
          <w:szCs w:val="24"/>
        </w:rPr>
        <w:t xml:space="preserve"> образование. Стратегия успеха» Выступали:</w:t>
      </w:r>
    </w:p>
    <w:p w:rsidR="00C92003" w:rsidRPr="00C92003" w:rsidRDefault="00C92003" w:rsidP="000C7357">
      <w:pPr>
        <w:spacing w:after="0" w:line="240" w:lineRule="auto"/>
        <w:ind w:left="284"/>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Лабутина И.Л.  воспитатель 23группы: «Адаптация детей первого года пребывания в интернате»</w:t>
      </w:r>
    </w:p>
    <w:p w:rsidR="00C92003" w:rsidRPr="00C92003" w:rsidRDefault="00C92003" w:rsidP="000C7357">
      <w:pPr>
        <w:spacing w:after="0" w:line="240" w:lineRule="auto"/>
        <w:ind w:left="284"/>
        <w:jc w:val="both"/>
        <w:rPr>
          <w:rFonts w:ascii="Times New Roman" w:eastAsia="Calibri" w:hAnsi="Times New Roman" w:cs="Times New Roman"/>
          <w:sz w:val="24"/>
          <w:szCs w:val="24"/>
          <w:lang w:eastAsia="en-US"/>
        </w:rPr>
      </w:pPr>
      <w:proofErr w:type="spellStart"/>
      <w:r w:rsidRPr="00C92003">
        <w:rPr>
          <w:rFonts w:ascii="Times New Roman" w:eastAsia="Calibri" w:hAnsi="Times New Roman" w:cs="Times New Roman"/>
          <w:sz w:val="24"/>
          <w:szCs w:val="24"/>
          <w:lang w:eastAsia="en-US"/>
        </w:rPr>
        <w:t>Желкайдарова</w:t>
      </w:r>
      <w:proofErr w:type="spellEnd"/>
      <w:r w:rsidRPr="00C92003">
        <w:rPr>
          <w:rFonts w:ascii="Times New Roman" w:eastAsia="Calibri" w:hAnsi="Times New Roman" w:cs="Times New Roman"/>
          <w:sz w:val="24"/>
          <w:szCs w:val="24"/>
          <w:lang w:eastAsia="en-US"/>
        </w:rPr>
        <w:t xml:space="preserve"> Т.Д. воспитатель 15группы: «Воспитание детей малочисленных народов с использованием этнокультурного компонента»</w:t>
      </w:r>
    </w:p>
    <w:p w:rsidR="00C92003" w:rsidRPr="00C92003" w:rsidRDefault="00C92003" w:rsidP="000C7357">
      <w:pPr>
        <w:spacing w:after="0" w:line="240" w:lineRule="auto"/>
        <w:ind w:left="284"/>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Кошева В.В. воспитатель 6группы: «Творческое развитие детей младшего школьного возраста с ограниченными возможностями здоровья» </w:t>
      </w:r>
    </w:p>
    <w:p w:rsidR="00C92003" w:rsidRPr="00C92003" w:rsidRDefault="00C92003" w:rsidP="000C7357">
      <w:pPr>
        <w:spacing w:after="0" w:line="240" w:lineRule="auto"/>
        <w:ind w:left="284"/>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  </w:t>
      </w:r>
    </w:p>
    <w:p w:rsidR="00C92003" w:rsidRPr="00C92003" w:rsidRDefault="00C92003" w:rsidP="000C7357">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          С 27.02.19 по 04.03.19г в районе проходил муниципальный конкурс педагогического мастерства среди воспитателей интернатов в номинации «Я – воспитатель школы- интерната» Участники </w:t>
      </w:r>
      <w:proofErr w:type="spellStart"/>
      <w:r w:rsidRPr="00C92003">
        <w:rPr>
          <w:rFonts w:ascii="Times New Roman" w:eastAsia="Times New Roman" w:hAnsi="Times New Roman" w:cs="Times New Roman"/>
          <w:sz w:val="24"/>
          <w:szCs w:val="24"/>
        </w:rPr>
        <w:t>п.Антипаюта</w:t>
      </w:r>
      <w:proofErr w:type="spellEnd"/>
      <w:r w:rsidRPr="00C92003">
        <w:rPr>
          <w:rFonts w:ascii="Times New Roman" w:eastAsia="Times New Roman" w:hAnsi="Times New Roman" w:cs="Times New Roman"/>
          <w:sz w:val="24"/>
          <w:szCs w:val="24"/>
        </w:rPr>
        <w:t xml:space="preserve">, п </w:t>
      </w:r>
      <w:proofErr w:type="spellStart"/>
      <w:r w:rsidRPr="00C92003">
        <w:rPr>
          <w:rFonts w:ascii="Times New Roman" w:eastAsia="Times New Roman" w:hAnsi="Times New Roman" w:cs="Times New Roman"/>
          <w:sz w:val="24"/>
          <w:szCs w:val="24"/>
        </w:rPr>
        <w:t>Гыда</w:t>
      </w:r>
      <w:proofErr w:type="spellEnd"/>
      <w:r w:rsidRPr="00C92003">
        <w:rPr>
          <w:rFonts w:ascii="Times New Roman" w:eastAsia="Times New Roman" w:hAnsi="Times New Roman" w:cs="Times New Roman"/>
          <w:sz w:val="24"/>
          <w:szCs w:val="24"/>
        </w:rPr>
        <w:t>, п. Газ – Сале присутствовать не смогли из-</w:t>
      </w:r>
      <w:proofErr w:type="gramStart"/>
      <w:r w:rsidRPr="00C92003">
        <w:rPr>
          <w:rFonts w:ascii="Times New Roman" w:eastAsia="Times New Roman" w:hAnsi="Times New Roman" w:cs="Times New Roman"/>
          <w:sz w:val="24"/>
          <w:szCs w:val="24"/>
        </w:rPr>
        <w:t>за  погодных</w:t>
      </w:r>
      <w:proofErr w:type="gramEnd"/>
      <w:r w:rsidRPr="00C92003">
        <w:rPr>
          <w:rFonts w:ascii="Times New Roman" w:eastAsia="Times New Roman" w:hAnsi="Times New Roman" w:cs="Times New Roman"/>
          <w:sz w:val="24"/>
          <w:szCs w:val="24"/>
        </w:rPr>
        <w:t xml:space="preserve"> условий. </w:t>
      </w:r>
      <w:proofErr w:type="gramStart"/>
      <w:r w:rsidRPr="00C92003">
        <w:rPr>
          <w:rFonts w:ascii="Times New Roman" w:eastAsia="Times New Roman" w:hAnsi="Times New Roman" w:cs="Times New Roman"/>
          <w:sz w:val="24"/>
          <w:szCs w:val="24"/>
        </w:rPr>
        <w:t>От  МКОУ</w:t>
      </w:r>
      <w:proofErr w:type="gramEnd"/>
      <w:r w:rsidRPr="00C92003">
        <w:rPr>
          <w:rFonts w:ascii="Times New Roman" w:eastAsia="Times New Roman" w:hAnsi="Times New Roman" w:cs="Times New Roman"/>
          <w:sz w:val="24"/>
          <w:szCs w:val="24"/>
        </w:rPr>
        <w:t xml:space="preserve"> ТШИ принимала участие в конкурсе  Лабутина И.Л. Она стала участником заочного этапа муниципального конкурса педагогического мастерства. </w:t>
      </w:r>
    </w:p>
    <w:p w:rsidR="00C92003" w:rsidRPr="00C92003" w:rsidRDefault="00C92003" w:rsidP="000C7357">
      <w:pPr>
        <w:spacing w:after="0" w:line="240" w:lineRule="auto"/>
        <w:jc w:val="both"/>
        <w:rPr>
          <w:rFonts w:ascii="Times New Roman" w:eastAsia="Times New Roman" w:hAnsi="Times New Roman" w:cs="Times New Roman"/>
          <w:sz w:val="24"/>
          <w:szCs w:val="24"/>
        </w:rPr>
      </w:pPr>
      <w:proofErr w:type="gramStart"/>
      <w:r w:rsidRPr="00C92003">
        <w:rPr>
          <w:rFonts w:ascii="Times New Roman" w:eastAsia="Times New Roman" w:hAnsi="Times New Roman" w:cs="Times New Roman"/>
          <w:sz w:val="24"/>
          <w:szCs w:val="24"/>
        </w:rPr>
        <w:t>15.05.2019г  прошел</w:t>
      </w:r>
      <w:proofErr w:type="gramEnd"/>
      <w:r w:rsidRPr="00C92003">
        <w:rPr>
          <w:rFonts w:ascii="Times New Roman" w:eastAsia="Times New Roman" w:hAnsi="Times New Roman" w:cs="Times New Roman"/>
          <w:sz w:val="24"/>
          <w:szCs w:val="24"/>
        </w:rPr>
        <w:t xml:space="preserve">  районный семинар – практикум по теме «Этнокультурное образование: современное состояние и перспективы развития» Семинар проходил на базе МКОУТШИ.  Участником семинара стала Лабутина И.Л. </w:t>
      </w:r>
      <w:proofErr w:type="gramStart"/>
      <w:r w:rsidRPr="00C92003">
        <w:rPr>
          <w:rFonts w:ascii="Times New Roman" w:eastAsia="Times New Roman" w:hAnsi="Times New Roman" w:cs="Times New Roman"/>
          <w:sz w:val="24"/>
          <w:szCs w:val="24"/>
        </w:rPr>
        <w:t>Выступала  по</w:t>
      </w:r>
      <w:proofErr w:type="gramEnd"/>
      <w:r w:rsidRPr="00C92003">
        <w:rPr>
          <w:rFonts w:ascii="Times New Roman" w:eastAsia="Times New Roman" w:hAnsi="Times New Roman" w:cs="Times New Roman"/>
          <w:sz w:val="24"/>
          <w:szCs w:val="24"/>
        </w:rPr>
        <w:t xml:space="preserve"> теме «Реализация этнокультурного компонента через проектную деятельность в условиях интерната»</w:t>
      </w:r>
    </w:p>
    <w:p w:rsidR="00C92003" w:rsidRPr="00C92003" w:rsidRDefault="00C92003" w:rsidP="000C7357">
      <w:pPr>
        <w:spacing w:after="0" w:line="240" w:lineRule="auto"/>
        <w:jc w:val="both"/>
        <w:rPr>
          <w:rFonts w:ascii="Times New Roman" w:eastAsia="Times New Roman" w:hAnsi="Times New Roman" w:cs="Times New Roman"/>
          <w:bCs/>
          <w:iCs/>
          <w:sz w:val="24"/>
          <w:szCs w:val="24"/>
        </w:rPr>
      </w:pPr>
      <w:r w:rsidRPr="00C92003">
        <w:rPr>
          <w:rFonts w:ascii="Times New Roman" w:eastAsia="Times New Roman" w:hAnsi="Times New Roman" w:cs="Times New Roman"/>
          <w:sz w:val="24"/>
          <w:szCs w:val="24"/>
        </w:rPr>
        <w:t xml:space="preserve">     Каждый год</w:t>
      </w:r>
      <w:r w:rsidRPr="00C92003">
        <w:rPr>
          <w:rFonts w:ascii="Times New Roman" w:eastAsia="Times New Roman" w:hAnsi="Times New Roman" w:cs="Times New Roman"/>
          <w:bCs/>
          <w:sz w:val="28"/>
          <w:szCs w:val="28"/>
        </w:rPr>
        <w:t xml:space="preserve"> </w:t>
      </w:r>
      <w:proofErr w:type="gramStart"/>
      <w:r w:rsidRPr="00C92003">
        <w:rPr>
          <w:rFonts w:ascii="Times New Roman" w:eastAsia="Times New Roman" w:hAnsi="Times New Roman" w:cs="Times New Roman"/>
          <w:bCs/>
          <w:sz w:val="28"/>
          <w:szCs w:val="28"/>
        </w:rPr>
        <w:t xml:space="preserve">в  </w:t>
      </w:r>
      <w:r w:rsidRPr="00C92003">
        <w:rPr>
          <w:rFonts w:ascii="Times New Roman" w:eastAsia="Times New Roman" w:hAnsi="Times New Roman" w:cs="Times New Roman"/>
          <w:bCs/>
          <w:sz w:val="24"/>
          <w:szCs w:val="24"/>
        </w:rPr>
        <w:t>интернат</w:t>
      </w:r>
      <w:proofErr w:type="gramEnd"/>
      <w:r w:rsidRPr="00C92003">
        <w:rPr>
          <w:rFonts w:ascii="Times New Roman" w:eastAsia="Times New Roman" w:hAnsi="Times New Roman" w:cs="Times New Roman"/>
          <w:bCs/>
          <w:sz w:val="24"/>
          <w:szCs w:val="24"/>
        </w:rPr>
        <w:t xml:space="preserve"> приходят молодые специалисты, которые уже в начале своей деятельности</w:t>
      </w:r>
      <w:r w:rsidRPr="00C92003">
        <w:rPr>
          <w:rFonts w:ascii="Times New Roman" w:eastAsia="Times New Roman" w:hAnsi="Times New Roman" w:cs="Times New Roman"/>
          <w:color w:val="000000"/>
          <w:sz w:val="24"/>
          <w:szCs w:val="24"/>
        </w:rPr>
        <w:t xml:space="preserve"> испытывают затруднения профессионального, психологического и социального характера.</w:t>
      </w:r>
      <w:r w:rsidRPr="00C92003">
        <w:rPr>
          <w:rFonts w:ascii="Times New Roman" w:eastAsia="Times New Roman" w:hAnsi="Times New Roman" w:cs="Times New Roman"/>
          <w:color w:val="000000"/>
          <w:sz w:val="28"/>
          <w:szCs w:val="28"/>
        </w:rPr>
        <w:t xml:space="preserve"> </w:t>
      </w:r>
      <w:r w:rsidRPr="00C92003">
        <w:rPr>
          <w:rFonts w:ascii="Times New Roman" w:eastAsia="Times New Roman" w:hAnsi="Times New Roman" w:cs="Times New Roman"/>
          <w:color w:val="000000"/>
          <w:sz w:val="24"/>
          <w:szCs w:val="24"/>
        </w:rPr>
        <w:t xml:space="preserve">С этой </w:t>
      </w:r>
      <w:proofErr w:type="gramStart"/>
      <w:r w:rsidRPr="00C92003">
        <w:rPr>
          <w:rFonts w:ascii="Times New Roman" w:eastAsia="Times New Roman" w:hAnsi="Times New Roman" w:cs="Times New Roman"/>
          <w:color w:val="000000"/>
          <w:sz w:val="24"/>
          <w:szCs w:val="24"/>
        </w:rPr>
        <w:t>целью  в</w:t>
      </w:r>
      <w:proofErr w:type="gramEnd"/>
      <w:r w:rsidRPr="00C92003">
        <w:rPr>
          <w:rFonts w:ascii="Times New Roman" w:eastAsia="Times New Roman" w:hAnsi="Times New Roman" w:cs="Times New Roman"/>
          <w:color w:val="000000"/>
          <w:sz w:val="24"/>
          <w:szCs w:val="24"/>
        </w:rPr>
        <w:t xml:space="preserve"> интернате  в 2018-2019  учебном году велась работа с</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молодыми педагогами. (</w:t>
      </w:r>
      <w:proofErr w:type="spellStart"/>
      <w:r w:rsidRPr="00C92003">
        <w:rPr>
          <w:rFonts w:ascii="Times New Roman" w:eastAsia="Times New Roman" w:hAnsi="Times New Roman" w:cs="Times New Roman"/>
          <w:color w:val="000000"/>
          <w:sz w:val="24"/>
          <w:szCs w:val="24"/>
        </w:rPr>
        <w:t>Тибичи</w:t>
      </w:r>
      <w:proofErr w:type="spellEnd"/>
      <w:r w:rsidRPr="00C92003">
        <w:rPr>
          <w:rFonts w:ascii="Times New Roman" w:eastAsia="Times New Roman" w:hAnsi="Times New Roman" w:cs="Times New Roman"/>
          <w:color w:val="000000"/>
          <w:sz w:val="24"/>
          <w:szCs w:val="24"/>
        </w:rPr>
        <w:t xml:space="preserve"> Г.Т., </w:t>
      </w:r>
      <w:proofErr w:type="spellStart"/>
      <w:r w:rsidRPr="00C92003">
        <w:rPr>
          <w:rFonts w:ascii="Times New Roman" w:eastAsia="Times New Roman" w:hAnsi="Times New Roman" w:cs="Times New Roman"/>
          <w:color w:val="000000"/>
          <w:sz w:val="24"/>
          <w:szCs w:val="24"/>
        </w:rPr>
        <w:t>Салиндер</w:t>
      </w:r>
      <w:proofErr w:type="spellEnd"/>
      <w:r w:rsidRPr="00C92003">
        <w:rPr>
          <w:rFonts w:ascii="Times New Roman" w:eastAsia="Times New Roman" w:hAnsi="Times New Roman" w:cs="Times New Roman"/>
          <w:color w:val="000000"/>
          <w:sz w:val="24"/>
          <w:szCs w:val="24"/>
        </w:rPr>
        <w:t xml:space="preserve"> О.Н., </w:t>
      </w:r>
      <w:proofErr w:type="spellStart"/>
      <w:r w:rsidRPr="00C92003">
        <w:rPr>
          <w:rFonts w:ascii="Times New Roman" w:eastAsia="Times New Roman" w:hAnsi="Times New Roman" w:cs="Times New Roman"/>
          <w:color w:val="000000"/>
          <w:sz w:val="24"/>
          <w:szCs w:val="24"/>
        </w:rPr>
        <w:t>Ядне</w:t>
      </w:r>
      <w:proofErr w:type="spellEnd"/>
      <w:r w:rsidRPr="00C92003">
        <w:rPr>
          <w:rFonts w:ascii="Times New Roman" w:eastAsia="Times New Roman" w:hAnsi="Times New Roman" w:cs="Times New Roman"/>
          <w:color w:val="000000"/>
          <w:sz w:val="24"/>
          <w:szCs w:val="24"/>
        </w:rPr>
        <w:t xml:space="preserve"> Ю.Ю.)</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8"/>
          <w:szCs w:val="28"/>
        </w:rPr>
        <w:t xml:space="preserve">1. </w:t>
      </w:r>
      <w:r w:rsidRPr="00C92003">
        <w:rPr>
          <w:rFonts w:ascii="Times New Roman" w:eastAsia="Times New Roman" w:hAnsi="Times New Roman" w:cs="Times New Roman"/>
          <w:color w:val="000000"/>
          <w:sz w:val="24"/>
          <w:szCs w:val="24"/>
        </w:rPr>
        <w:t xml:space="preserve">В начале учебного года в целях оказания методической помощи молодым воспитателям </w:t>
      </w:r>
      <w:proofErr w:type="gramStart"/>
      <w:r w:rsidRPr="00C92003">
        <w:rPr>
          <w:rFonts w:ascii="Times New Roman" w:eastAsia="Times New Roman" w:hAnsi="Times New Roman" w:cs="Times New Roman"/>
          <w:color w:val="000000"/>
          <w:sz w:val="24"/>
          <w:szCs w:val="24"/>
        </w:rPr>
        <w:t>был  разработан</w:t>
      </w:r>
      <w:proofErr w:type="gramEnd"/>
      <w:r w:rsidRPr="00C92003">
        <w:rPr>
          <w:rFonts w:ascii="Times New Roman" w:eastAsia="Times New Roman" w:hAnsi="Times New Roman" w:cs="Times New Roman"/>
          <w:color w:val="000000"/>
          <w:sz w:val="24"/>
          <w:szCs w:val="24"/>
        </w:rPr>
        <w:t xml:space="preserve"> план   по научно-методической работе с молодыми специалистами. </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color w:val="000000"/>
          <w:sz w:val="24"/>
          <w:szCs w:val="24"/>
        </w:rPr>
        <w:t xml:space="preserve">2. </w:t>
      </w:r>
      <w:r w:rsidRPr="00C92003">
        <w:rPr>
          <w:rFonts w:ascii="Times New Roman" w:eastAsia="Times New Roman" w:hAnsi="Times New Roman" w:cs="Times New Roman"/>
          <w:sz w:val="24"/>
          <w:szCs w:val="24"/>
        </w:rPr>
        <w:t>Определены цель и задачи работы с молодыми специалистами.</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3. Цель – повышение уровня профессиональной компетентности педагогических работников.</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педагогической деятельности в образовательных учреждениях или не </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lastRenderedPageBreak/>
        <w:t xml:space="preserve">4. Задачи: повысить качество учебно-воспитательного процесса посредством профессионального роста педагогов </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5. Работа с молодыми специалистами строилась и велась по следующим направлениям деятельности:</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1) организационные вопросы,</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2) планирование и организация работы в группе,</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3) планирование и организация методической работы,</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4) работа по саморазвитию,</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5) контроль за деятельностью молодых специалистов.</w:t>
      </w:r>
    </w:p>
    <w:p w:rsidR="00C92003" w:rsidRPr="00C92003" w:rsidRDefault="00C92003" w:rsidP="000C7357">
      <w:pPr>
        <w:autoSpaceDE w:val="0"/>
        <w:autoSpaceDN w:val="0"/>
        <w:adjustRightInd w:val="0"/>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6.  С целью оказания помощи проводились консультации и беседы по следующим вопросам: </w:t>
      </w:r>
      <w:proofErr w:type="gramStart"/>
      <w:r w:rsidRPr="00C92003">
        <w:rPr>
          <w:rFonts w:ascii="Times New Roman" w:eastAsia="Times New Roman" w:hAnsi="Times New Roman" w:cs="Times New Roman"/>
          <w:sz w:val="24"/>
          <w:szCs w:val="24"/>
        </w:rPr>
        <w:t>ведение  воспитательных</w:t>
      </w:r>
      <w:proofErr w:type="gramEnd"/>
      <w:r w:rsidRPr="00C92003">
        <w:rPr>
          <w:rFonts w:ascii="Times New Roman" w:eastAsia="Times New Roman" w:hAnsi="Times New Roman" w:cs="Times New Roman"/>
          <w:sz w:val="24"/>
          <w:szCs w:val="24"/>
        </w:rPr>
        <w:t xml:space="preserve"> планов, составление рабочей программы, самоанализ  воспитательного занятия, методические требования к современному воспитательному занятию. </w:t>
      </w:r>
    </w:p>
    <w:p w:rsidR="00C92003" w:rsidRPr="00C92003" w:rsidRDefault="00C92003" w:rsidP="000C7357">
      <w:pPr>
        <w:spacing w:after="0" w:line="240" w:lineRule="auto"/>
        <w:ind w:firstLine="567"/>
        <w:jc w:val="both"/>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 xml:space="preserve">Вывод: </w:t>
      </w:r>
      <w:r w:rsidRPr="00C92003">
        <w:rPr>
          <w:rFonts w:ascii="Times New Roman" w:eastAsia="Times New Roman" w:hAnsi="Times New Roman" w:cs="Times New Roman"/>
          <w:sz w:val="24"/>
          <w:szCs w:val="24"/>
        </w:rPr>
        <w:t xml:space="preserve">Анализируя методическую работу в интернате следует отметить, что </w:t>
      </w:r>
      <w:proofErr w:type="gramStart"/>
      <w:r w:rsidRPr="00C92003">
        <w:rPr>
          <w:rFonts w:ascii="Times New Roman" w:eastAsia="Times New Roman" w:hAnsi="Times New Roman" w:cs="Times New Roman"/>
          <w:sz w:val="24"/>
          <w:szCs w:val="24"/>
        </w:rPr>
        <w:t>воспитатели  стараются</w:t>
      </w:r>
      <w:proofErr w:type="gramEnd"/>
      <w:r w:rsidRPr="00C92003">
        <w:rPr>
          <w:rFonts w:ascii="Times New Roman" w:eastAsia="Times New Roman" w:hAnsi="Times New Roman" w:cs="Times New Roman"/>
          <w:sz w:val="24"/>
          <w:szCs w:val="24"/>
        </w:rPr>
        <w:t xml:space="preserve"> повышать свой профессиональный уровень. Методическая работа осуществляется на должном уровне и органично соединяется с повседневной практикой педагогов, обеспечивает личностно – ориентированный подход в организации деятельности воспитанников, и системы повышения квалификации педагогов.</w:t>
      </w:r>
    </w:p>
    <w:p w:rsidR="00C92003" w:rsidRPr="00C92003" w:rsidRDefault="00C92003" w:rsidP="000C7357">
      <w:pPr>
        <w:spacing w:after="0" w:line="240" w:lineRule="auto"/>
        <w:ind w:firstLine="567"/>
        <w:jc w:val="both"/>
        <w:rPr>
          <w:rFonts w:ascii="Times New Roman" w:eastAsia="Times New Roman" w:hAnsi="Times New Roman" w:cs="Times New Roman"/>
          <w:bCs/>
          <w:iCs/>
          <w:sz w:val="24"/>
          <w:szCs w:val="24"/>
          <w:shd w:val="clear" w:color="auto" w:fill="FFFFFF"/>
        </w:rPr>
      </w:pPr>
    </w:p>
    <w:p w:rsidR="001B6C14" w:rsidRPr="00A278D7" w:rsidRDefault="001B6C14" w:rsidP="00F36D24">
      <w:pPr>
        <w:spacing w:after="0"/>
        <w:ind w:left="-142"/>
        <w:jc w:val="both"/>
        <w:rPr>
          <w:rFonts w:ascii="Times New Roman" w:eastAsia="Times New Roman" w:hAnsi="Times New Roman" w:cs="Times New Roman"/>
          <w:b/>
          <w:color w:val="FF0000"/>
          <w:sz w:val="24"/>
          <w:szCs w:val="24"/>
        </w:rPr>
      </w:pPr>
    </w:p>
    <w:p w:rsidR="00C92003" w:rsidRPr="00C92003" w:rsidRDefault="00C92003" w:rsidP="00C92003">
      <w:pPr>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lang w:val="en-US"/>
        </w:rPr>
        <w:t>III</w:t>
      </w:r>
      <w:r w:rsidRPr="00C92003">
        <w:rPr>
          <w:rFonts w:ascii="Times New Roman" w:eastAsia="Times New Roman" w:hAnsi="Times New Roman" w:cs="Times New Roman"/>
          <w:b/>
          <w:sz w:val="24"/>
          <w:szCs w:val="24"/>
        </w:rPr>
        <w:t xml:space="preserve"> блок. План работы интерната. </w:t>
      </w:r>
    </w:p>
    <w:p w:rsidR="00C92003" w:rsidRPr="00C92003" w:rsidRDefault="00C92003" w:rsidP="00C92003">
      <w:pPr>
        <w:spacing w:after="0" w:line="240" w:lineRule="auto"/>
        <w:jc w:val="both"/>
        <w:rPr>
          <w:rFonts w:ascii="Times New Roman" w:eastAsia="Times New Roman" w:hAnsi="Times New Roman" w:cs="Times New Roman"/>
          <w:bCs/>
          <w:iCs/>
          <w:sz w:val="24"/>
          <w:szCs w:val="24"/>
          <w:shd w:val="clear" w:color="auto" w:fill="FFFFFF"/>
        </w:rPr>
      </w:pPr>
    </w:p>
    <w:p w:rsidR="00C92003" w:rsidRPr="00C92003" w:rsidRDefault="00C92003" w:rsidP="00C92003">
      <w:pPr>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Педагогический коллектив интерната продолжил работать в рамках воспитательной системы, целью которой является – создание условий для развития ценностных ориентиров воспитанников на основе разнообразной, творческой, эмоционально-насыщенной деятельности.</w:t>
      </w:r>
    </w:p>
    <w:p w:rsidR="00C92003" w:rsidRPr="00C92003" w:rsidRDefault="00C92003" w:rsidP="00C92003">
      <w:pPr>
        <w:shd w:val="clear" w:color="auto" w:fill="FFFFFF"/>
        <w:spacing w:after="0" w:line="240" w:lineRule="auto"/>
        <w:jc w:val="both"/>
        <w:rPr>
          <w:rFonts w:ascii="Calibri" w:eastAsia="Times New Roman" w:hAnsi="Calibri" w:cs="Times New Roman"/>
          <w:color w:val="000000"/>
        </w:rPr>
      </w:pPr>
      <w:r w:rsidRPr="00C92003">
        <w:rPr>
          <w:rFonts w:ascii="Times New Roman" w:eastAsia="Times New Roman" w:hAnsi="Times New Roman" w:cs="Times New Roman"/>
          <w:sz w:val="24"/>
          <w:szCs w:val="24"/>
        </w:rPr>
        <w:t xml:space="preserve">   Воспитательная система интерната – это не просто формальное объединение «дидактической системы» и «системы воспитательной работы» в единую «педагогическую систему», а это сложное психолого-педагогическое образование, которое интегрирует учебные занятия, внеурочную жизнь детей (не только досуг), разнообразную деятельность и общение за пределами школы, влияние социальной, природной, предметно-эстетической среды.</w:t>
      </w:r>
    </w:p>
    <w:p w:rsidR="00C92003" w:rsidRPr="00C92003" w:rsidRDefault="00C92003" w:rsidP="00C920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Воспитательная система интерната создается и совершенствуется в целях личностного развития воспитанников. В этом плане представляется перспективным личностно-ориентированное воспитание, поскольку оно исходит из самоценности личности, ее духовности и суверенности. Как утверждает Л. </w:t>
      </w:r>
      <w:proofErr w:type="spellStart"/>
      <w:r w:rsidRPr="00C92003">
        <w:rPr>
          <w:rFonts w:ascii="Times New Roman" w:eastAsia="Times New Roman" w:hAnsi="Times New Roman" w:cs="Times New Roman"/>
          <w:color w:val="000000"/>
          <w:sz w:val="24"/>
          <w:szCs w:val="24"/>
        </w:rPr>
        <w:t>Канишевская</w:t>
      </w:r>
      <w:proofErr w:type="spellEnd"/>
      <w:r w:rsidRPr="00C92003">
        <w:rPr>
          <w:rFonts w:ascii="Times New Roman" w:eastAsia="Times New Roman" w:hAnsi="Times New Roman" w:cs="Times New Roman"/>
          <w:color w:val="000000"/>
          <w:sz w:val="24"/>
          <w:szCs w:val="24"/>
        </w:rPr>
        <w:t xml:space="preserve"> «...определяющим для личностно- ориентированного воспитания должен быть социокультурный диалог в системе «педагог- ребенок» на основе ее понимания, принятия и признания»</w:t>
      </w:r>
    </w:p>
    <w:p w:rsidR="00C92003" w:rsidRPr="00C92003" w:rsidRDefault="00C92003" w:rsidP="00C92003">
      <w:pPr>
        <w:shd w:val="clear" w:color="auto" w:fill="FFFFFF"/>
        <w:spacing w:after="0" w:line="240" w:lineRule="auto"/>
        <w:jc w:val="both"/>
        <w:rPr>
          <w:rFonts w:ascii="Calibri" w:eastAsia="Times New Roman" w:hAnsi="Calibri" w:cs="Times New Roman"/>
          <w:color w:val="000000"/>
        </w:rPr>
      </w:pPr>
      <w:r w:rsidRPr="00C92003">
        <w:rPr>
          <w:rFonts w:ascii="Calibri" w:eastAsia="Times New Roman" w:hAnsi="Calibri" w:cs="Times New Roman"/>
          <w:color w:val="000000"/>
        </w:rPr>
        <w:t xml:space="preserve">         </w:t>
      </w:r>
      <w:r w:rsidRPr="00C92003">
        <w:rPr>
          <w:rFonts w:ascii="Times New Roman" w:eastAsia="Times New Roman" w:hAnsi="Times New Roman" w:cs="Times New Roman"/>
          <w:color w:val="000000"/>
          <w:sz w:val="24"/>
          <w:szCs w:val="24"/>
        </w:rPr>
        <w:t>Воспитательный смысл пространственно-предметной среды общеобразовательной школы-интерната выражается в том, что она должна стать основой для удовлетворения базовых потребностей воспитанников:</w:t>
      </w:r>
    </w:p>
    <w:p w:rsidR="00C92003" w:rsidRPr="00C92003" w:rsidRDefault="00C92003" w:rsidP="00C92003">
      <w:pPr>
        <w:shd w:val="clear" w:color="auto" w:fill="FFFFFF"/>
        <w:spacing w:after="0" w:line="240" w:lineRule="auto"/>
        <w:ind w:firstLine="709"/>
        <w:jc w:val="both"/>
        <w:rPr>
          <w:rFonts w:ascii="Calibri" w:eastAsia="Times New Roman" w:hAnsi="Calibri" w:cs="Times New Roman"/>
          <w:color w:val="000000"/>
        </w:rPr>
      </w:pPr>
      <w:r w:rsidRPr="00C92003">
        <w:rPr>
          <w:rFonts w:ascii="Symbol" w:eastAsia="Times New Roman" w:hAnsi="Symbol" w:cs="Times New Roman"/>
          <w:color w:val="000000"/>
          <w:sz w:val="24"/>
          <w:szCs w:val="24"/>
        </w:rPr>
        <w:t></w:t>
      </w:r>
      <w:r w:rsidRPr="00C92003">
        <w:rPr>
          <w:rFonts w:ascii="Symbol" w:eastAsia="Times New Roman" w:hAnsi="Symbol" w:cs="Times New Roman"/>
          <w:color w:val="000000"/>
          <w:sz w:val="24"/>
          <w:szCs w:val="24"/>
        </w:rPr>
        <w:t></w:t>
      </w:r>
      <w:r w:rsidRPr="00C92003">
        <w:rPr>
          <w:rFonts w:ascii="Times New Roman" w:eastAsia="Times New Roman" w:hAnsi="Times New Roman" w:cs="Times New Roman"/>
          <w:color w:val="000000"/>
          <w:sz w:val="14"/>
          <w:szCs w:val="14"/>
        </w:rPr>
        <w:t>    </w:t>
      </w:r>
      <w:r w:rsidRPr="00C92003">
        <w:rPr>
          <w:rFonts w:ascii="Times New Roman" w:eastAsia="Times New Roman" w:hAnsi="Times New Roman" w:cs="Times New Roman"/>
          <w:color w:val="000000"/>
          <w:sz w:val="24"/>
          <w:szCs w:val="24"/>
        </w:rPr>
        <w:t>потребность быть здоровым;</w:t>
      </w:r>
    </w:p>
    <w:p w:rsidR="00C92003" w:rsidRPr="00C92003" w:rsidRDefault="00C92003" w:rsidP="00C92003">
      <w:pPr>
        <w:shd w:val="clear" w:color="auto" w:fill="FFFFFF"/>
        <w:spacing w:after="0" w:line="240" w:lineRule="auto"/>
        <w:ind w:firstLine="709"/>
        <w:jc w:val="both"/>
        <w:rPr>
          <w:rFonts w:ascii="Calibri" w:eastAsia="Times New Roman" w:hAnsi="Calibri" w:cs="Times New Roman"/>
          <w:color w:val="000000"/>
        </w:rPr>
      </w:pPr>
      <w:r w:rsidRPr="00C92003">
        <w:rPr>
          <w:rFonts w:ascii="Symbol" w:eastAsia="Times New Roman" w:hAnsi="Symbol" w:cs="Times New Roman"/>
          <w:color w:val="000000"/>
          <w:sz w:val="24"/>
          <w:szCs w:val="24"/>
        </w:rPr>
        <w:t></w:t>
      </w:r>
      <w:r w:rsidRPr="00C92003">
        <w:rPr>
          <w:rFonts w:ascii="Symbol" w:eastAsia="Times New Roman" w:hAnsi="Symbol" w:cs="Times New Roman"/>
          <w:color w:val="000000"/>
          <w:sz w:val="24"/>
          <w:szCs w:val="24"/>
        </w:rPr>
        <w:t></w:t>
      </w:r>
      <w:r w:rsidRPr="00C92003">
        <w:rPr>
          <w:rFonts w:ascii="Times New Roman" w:eastAsia="Times New Roman" w:hAnsi="Times New Roman" w:cs="Times New Roman"/>
          <w:color w:val="000000"/>
          <w:sz w:val="14"/>
          <w:szCs w:val="14"/>
        </w:rPr>
        <w:t>    </w:t>
      </w:r>
      <w:r w:rsidRPr="00C92003">
        <w:rPr>
          <w:rFonts w:ascii="Times New Roman" w:eastAsia="Times New Roman" w:hAnsi="Times New Roman" w:cs="Times New Roman"/>
          <w:color w:val="000000"/>
          <w:sz w:val="24"/>
          <w:szCs w:val="24"/>
        </w:rPr>
        <w:t>потребность в защищенности, безопасности;</w:t>
      </w:r>
    </w:p>
    <w:p w:rsidR="00C92003" w:rsidRPr="00C92003" w:rsidRDefault="00C92003" w:rsidP="00C92003">
      <w:pPr>
        <w:shd w:val="clear" w:color="auto" w:fill="FFFFFF"/>
        <w:spacing w:after="0" w:line="240" w:lineRule="auto"/>
        <w:ind w:firstLine="709"/>
        <w:jc w:val="both"/>
        <w:rPr>
          <w:rFonts w:ascii="Calibri" w:eastAsia="Times New Roman" w:hAnsi="Calibri" w:cs="Times New Roman"/>
          <w:color w:val="000000"/>
        </w:rPr>
      </w:pPr>
      <w:r w:rsidRPr="00C92003">
        <w:rPr>
          <w:rFonts w:ascii="Symbol" w:eastAsia="Times New Roman" w:hAnsi="Symbol" w:cs="Times New Roman"/>
          <w:color w:val="000000"/>
          <w:sz w:val="24"/>
          <w:szCs w:val="24"/>
        </w:rPr>
        <w:t></w:t>
      </w:r>
      <w:r w:rsidRPr="00C92003">
        <w:rPr>
          <w:rFonts w:ascii="Symbol" w:eastAsia="Times New Roman" w:hAnsi="Symbol" w:cs="Times New Roman"/>
          <w:color w:val="000000"/>
          <w:sz w:val="24"/>
          <w:szCs w:val="24"/>
        </w:rPr>
        <w:t></w:t>
      </w:r>
      <w:r w:rsidRPr="00C92003">
        <w:rPr>
          <w:rFonts w:ascii="Times New Roman" w:eastAsia="Times New Roman" w:hAnsi="Times New Roman" w:cs="Times New Roman"/>
          <w:color w:val="000000"/>
          <w:sz w:val="14"/>
          <w:szCs w:val="14"/>
        </w:rPr>
        <w:t>    </w:t>
      </w:r>
      <w:r w:rsidRPr="00C92003">
        <w:rPr>
          <w:rFonts w:ascii="Times New Roman" w:eastAsia="Times New Roman" w:hAnsi="Times New Roman" w:cs="Times New Roman"/>
          <w:color w:val="000000"/>
          <w:sz w:val="24"/>
          <w:szCs w:val="24"/>
        </w:rPr>
        <w:t>потребность в уважении, признании;</w:t>
      </w:r>
    </w:p>
    <w:p w:rsidR="00C92003" w:rsidRPr="00C92003" w:rsidRDefault="00C92003" w:rsidP="00C92003">
      <w:pPr>
        <w:shd w:val="clear" w:color="auto" w:fill="FFFFFF"/>
        <w:spacing w:after="0" w:line="240" w:lineRule="auto"/>
        <w:ind w:firstLine="709"/>
        <w:jc w:val="both"/>
        <w:rPr>
          <w:rFonts w:ascii="Calibri" w:eastAsia="Times New Roman" w:hAnsi="Calibri" w:cs="Times New Roman"/>
          <w:color w:val="000000"/>
        </w:rPr>
      </w:pPr>
      <w:r w:rsidRPr="00C92003">
        <w:rPr>
          <w:rFonts w:ascii="Symbol" w:eastAsia="Times New Roman" w:hAnsi="Symbol" w:cs="Times New Roman"/>
          <w:color w:val="000000"/>
          <w:sz w:val="24"/>
          <w:szCs w:val="24"/>
        </w:rPr>
        <w:t></w:t>
      </w:r>
      <w:r w:rsidRPr="00C92003">
        <w:rPr>
          <w:rFonts w:ascii="Symbol" w:eastAsia="Times New Roman" w:hAnsi="Symbol" w:cs="Times New Roman"/>
          <w:color w:val="000000"/>
          <w:sz w:val="24"/>
          <w:szCs w:val="24"/>
        </w:rPr>
        <w:t></w:t>
      </w:r>
      <w:r w:rsidRPr="00C92003">
        <w:rPr>
          <w:rFonts w:ascii="Times New Roman" w:eastAsia="Times New Roman" w:hAnsi="Times New Roman" w:cs="Times New Roman"/>
          <w:color w:val="000000"/>
          <w:sz w:val="14"/>
          <w:szCs w:val="14"/>
        </w:rPr>
        <w:t>    </w:t>
      </w:r>
      <w:r w:rsidRPr="00C92003">
        <w:rPr>
          <w:rFonts w:ascii="Times New Roman" w:eastAsia="Times New Roman" w:hAnsi="Times New Roman" w:cs="Times New Roman"/>
          <w:color w:val="000000"/>
          <w:sz w:val="24"/>
          <w:szCs w:val="24"/>
        </w:rPr>
        <w:t>потребность в смысле жизни;</w:t>
      </w:r>
    </w:p>
    <w:p w:rsidR="00C92003" w:rsidRPr="00C92003" w:rsidRDefault="00C92003" w:rsidP="00C92003">
      <w:pPr>
        <w:shd w:val="clear" w:color="auto" w:fill="FFFFFF"/>
        <w:spacing w:after="0" w:line="240" w:lineRule="auto"/>
        <w:ind w:firstLine="709"/>
        <w:jc w:val="both"/>
        <w:rPr>
          <w:rFonts w:ascii="Calibri" w:eastAsia="Times New Roman" w:hAnsi="Calibri" w:cs="Times New Roman"/>
          <w:color w:val="000000"/>
        </w:rPr>
      </w:pPr>
      <w:r w:rsidRPr="00C92003">
        <w:rPr>
          <w:rFonts w:ascii="Symbol" w:eastAsia="Times New Roman" w:hAnsi="Symbol" w:cs="Times New Roman"/>
          <w:color w:val="000000"/>
          <w:sz w:val="24"/>
          <w:szCs w:val="24"/>
        </w:rPr>
        <w:t></w:t>
      </w:r>
      <w:r w:rsidRPr="00C92003">
        <w:rPr>
          <w:rFonts w:ascii="Symbol" w:eastAsia="Times New Roman" w:hAnsi="Symbol" w:cs="Times New Roman"/>
          <w:color w:val="000000"/>
          <w:sz w:val="24"/>
          <w:szCs w:val="24"/>
        </w:rPr>
        <w:t></w:t>
      </w:r>
      <w:r w:rsidRPr="00C92003">
        <w:rPr>
          <w:rFonts w:ascii="Times New Roman" w:eastAsia="Times New Roman" w:hAnsi="Times New Roman" w:cs="Times New Roman"/>
          <w:color w:val="000000"/>
          <w:sz w:val="14"/>
          <w:szCs w:val="14"/>
        </w:rPr>
        <w:t>    </w:t>
      </w:r>
      <w:r w:rsidRPr="00C92003">
        <w:rPr>
          <w:rFonts w:ascii="Times New Roman" w:eastAsia="Times New Roman" w:hAnsi="Times New Roman" w:cs="Times New Roman"/>
          <w:color w:val="000000"/>
          <w:sz w:val="24"/>
          <w:szCs w:val="24"/>
        </w:rPr>
        <w:t>потребность в самореализации;</w:t>
      </w:r>
    </w:p>
    <w:p w:rsidR="00C92003" w:rsidRPr="00C92003" w:rsidRDefault="00C92003" w:rsidP="00C92003">
      <w:pPr>
        <w:shd w:val="clear" w:color="auto" w:fill="FFFFFF"/>
        <w:spacing w:after="0" w:line="240" w:lineRule="auto"/>
        <w:ind w:firstLine="709"/>
        <w:jc w:val="both"/>
        <w:rPr>
          <w:rFonts w:ascii="Calibri" w:eastAsia="Times New Roman" w:hAnsi="Calibri" w:cs="Times New Roman"/>
          <w:color w:val="000000"/>
        </w:rPr>
      </w:pPr>
      <w:r w:rsidRPr="00C92003">
        <w:rPr>
          <w:rFonts w:ascii="Symbol" w:eastAsia="Times New Roman" w:hAnsi="Symbol" w:cs="Times New Roman"/>
          <w:color w:val="000000"/>
          <w:sz w:val="24"/>
          <w:szCs w:val="24"/>
        </w:rPr>
        <w:t></w:t>
      </w:r>
      <w:r w:rsidRPr="00C92003">
        <w:rPr>
          <w:rFonts w:ascii="Symbol" w:eastAsia="Times New Roman" w:hAnsi="Symbol" w:cs="Times New Roman"/>
          <w:color w:val="000000"/>
          <w:sz w:val="24"/>
          <w:szCs w:val="24"/>
        </w:rPr>
        <w:t></w:t>
      </w:r>
      <w:r w:rsidRPr="00C92003">
        <w:rPr>
          <w:rFonts w:ascii="Times New Roman" w:eastAsia="Times New Roman" w:hAnsi="Times New Roman" w:cs="Times New Roman"/>
          <w:color w:val="000000"/>
          <w:sz w:val="14"/>
          <w:szCs w:val="14"/>
        </w:rPr>
        <w:t>     </w:t>
      </w:r>
      <w:r w:rsidRPr="00C92003">
        <w:rPr>
          <w:rFonts w:ascii="Times New Roman" w:eastAsia="Times New Roman" w:hAnsi="Times New Roman" w:cs="Times New Roman"/>
          <w:color w:val="000000"/>
          <w:sz w:val="24"/>
          <w:szCs w:val="24"/>
        </w:rPr>
        <w:t>потребность в удовлетворении, в наслаждении.</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Система воспитательной работы в 2018-2019 учебном году базировалась на реализации направлений воспитательной работы:</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 xml:space="preserve">духовно-нравственное, </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proofErr w:type="spellStart"/>
      <w:r w:rsidRPr="00C92003">
        <w:rPr>
          <w:rFonts w:ascii="Times New Roman" w:eastAsia="Times New Roman" w:hAnsi="Times New Roman" w:cs="Times New Roman"/>
          <w:color w:val="000000"/>
          <w:sz w:val="24"/>
          <w:szCs w:val="24"/>
          <w:shd w:val="clear" w:color="auto" w:fill="FFFFFF"/>
        </w:rPr>
        <w:t>общеинтеллектуальное</w:t>
      </w:r>
      <w:proofErr w:type="spellEnd"/>
      <w:r w:rsidRPr="00C92003">
        <w:rPr>
          <w:rFonts w:ascii="Times New Roman" w:eastAsia="Times New Roman" w:hAnsi="Times New Roman" w:cs="Times New Roman"/>
          <w:color w:val="000000"/>
          <w:sz w:val="24"/>
          <w:szCs w:val="24"/>
          <w:shd w:val="clear" w:color="auto" w:fill="FFFFFF"/>
        </w:rPr>
        <w:t xml:space="preserve">, </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lastRenderedPageBreak/>
        <w:t>общекультурное,</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 xml:space="preserve">спортивно-оздоровительное, </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 xml:space="preserve">воспитание семейных ценностей, </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 xml:space="preserve">правовое воспитание, </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профориентационная работа.</w:t>
      </w: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sz w:val="24"/>
          <w:szCs w:val="24"/>
        </w:rPr>
        <w:t xml:space="preserve">                                 </w:t>
      </w:r>
      <w:r w:rsidRPr="00C92003">
        <w:rPr>
          <w:rFonts w:ascii="Times New Roman" w:eastAsia="Calibri" w:hAnsi="Times New Roman" w:cs="Times New Roman"/>
          <w:b/>
          <w:sz w:val="24"/>
          <w:szCs w:val="24"/>
          <w:lang w:eastAsia="en-US"/>
        </w:rPr>
        <w:t xml:space="preserve">Темы занятий самые разнообразные: </w:t>
      </w:r>
    </w:p>
    <w:p w:rsidR="00C92003" w:rsidRPr="00C92003" w:rsidRDefault="00C92003" w:rsidP="00C92003">
      <w:pPr>
        <w:spacing w:after="0" w:line="240" w:lineRule="auto"/>
        <w:ind w:firstLine="567"/>
        <w:jc w:val="both"/>
        <w:rPr>
          <w:rFonts w:ascii="Times New Roman" w:eastAsia="Calibri" w:hAnsi="Times New Roman" w:cs="Times New Roman"/>
          <w:sz w:val="24"/>
          <w:szCs w:val="24"/>
          <w:lang w:eastAsia="en-US"/>
        </w:rPr>
      </w:pPr>
    </w:p>
    <w:p w:rsidR="00C92003" w:rsidRPr="00C92003" w:rsidRDefault="00C92003" w:rsidP="00C92003">
      <w:pPr>
        <w:spacing w:after="0" w:line="240" w:lineRule="auto"/>
        <w:ind w:firstLine="567"/>
        <w:jc w:val="both"/>
        <w:rPr>
          <w:rFonts w:ascii="Times New Roman" w:eastAsia="Calibri" w:hAnsi="Times New Roman" w:cs="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148"/>
      </w:tblGrid>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sz w:val="24"/>
                <w:szCs w:val="24"/>
                <w:lang w:eastAsia="en-US"/>
              </w:rPr>
              <w:t>Месяц</w:t>
            </w:r>
          </w:p>
        </w:tc>
        <w:tc>
          <w:tcPr>
            <w:tcW w:w="81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sz w:val="24"/>
                <w:szCs w:val="24"/>
                <w:lang w:eastAsia="en-US"/>
              </w:rPr>
              <w:t>Мероприятия</w:t>
            </w: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Сентябрь</w:t>
            </w:r>
          </w:p>
        </w:tc>
        <w:tc>
          <w:tcPr>
            <w:tcW w:w="8148" w:type="dxa"/>
            <w:tcBorders>
              <w:top w:val="single" w:sz="4" w:space="0" w:color="auto"/>
              <w:left w:val="single" w:sz="4" w:space="0" w:color="auto"/>
              <w:bottom w:val="single" w:sz="4" w:space="0" w:color="auto"/>
              <w:right w:val="single" w:sz="4" w:space="0" w:color="auto"/>
            </w:tcBorders>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Организация самоуправления и выборы совета интерната. Деловая игра «Всегда найдется дело для ребят умелых»</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proofErr w:type="gramStart"/>
            <w:r w:rsidRPr="00C92003">
              <w:rPr>
                <w:rFonts w:ascii="Times New Roman" w:eastAsia="Times New Roman" w:hAnsi="Times New Roman" w:cs="Times New Roman"/>
                <w:sz w:val="24"/>
                <w:szCs w:val="24"/>
                <w:lang w:eastAsia="en-US"/>
              </w:rPr>
              <w:t>Операция  «</w:t>
            </w:r>
            <w:proofErr w:type="gramEnd"/>
            <w:r w:rsidRPr="00C92003">
              <w:rPr>
                <w:rFonts w:ascii="Times New Roman" w:eastAsia="Times New Roman" w:hAnsi="Times New Roman" w:cs="Times New Roman"/>
                <w:sz w:val="24"/>
                <w:szCs w:val="24"/>
                <w:lang w:eastAsia="en-US"/>
              </w:rPr>
              <w:t>уют» благоустройство спальный корпусов и комнат, озеленение.</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ЕВЗ на тему «День безопасности»</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Проведение инструктажей </w:t>
            </w:r>
            <w:proofErr w:type="gramStart"/>
            <w:r w:rsidRPr="00C92003">
              <w:rPr>
                <w:rFonts w:ascii="Times New Roman" w:eastAsia="Times New Roman" w:hAnsi="Times New Roman" w:cs="Times New Roman"/>
                <w:sz w:val="24"/>
                <w:szCs w:val="24"/>
                <w:lang w:eastAsia="en-US"/>
              </w:rPr>
              <w:t>« Обязанности</w:t>
            </w:r>
            <w:proofErr w:type="gramEnd"/>
            <w:r w:rsidRPr="00C92003">
              <w:rPr>
                <w:rFonts w:ascii="Times New Roman" w:eastAsia="Times New Roman" w:hAnsi="Times New Roman" w:cs="Times New Roman"/>
                <w:sz w:val="24"/>
                <w:szCs w:val="24"/>
                <w:lang w:eastAsia="en-US"/>
              </w:rPr>
              <w:t xml:space="preserve"> воспитанника», Правила безопасного поведения в общественных местах, корпусе, на улице, в группе», « Пожарная безопасность»</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Выставка рисунков по безопасности в спальных корпусах</w:t>
            </w:r>
          </w:p>
          <w:p w:rsidR="00C92003" w:rsidRPr="00C92003" w:rsidRDefault="00C92003" w:rsidP="00C92003">
            <w:pPr>
              <w:spacing w:after="0"/>
              <w:rPr>
                <w:rFonts w:ascii="Times New Roman" w:eastAsia="Times New Roman" w:hAnsi="Times New Roman" w:cs="Times New Roman"/>
                <w:sz w:val="24"/>
                <w:szCs w:val="24"/>
                <w:lang w:eastAsia="en-US"/>
              </w:rPr>
            </w:pP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Октябрь</w:t>
            </w:r>
          </w:p>
        </w:tc>
        <w:tc>
          <w:tcPr>
            <w:tcW w:w="81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Подготовка к праздничному концерту </w:t>
            </w:r>
            <w:proofErr w:type="gramStart"/>
            <w:r w:rsidRPr="00C92003">
              <w:rPr>
                <w:rFonts w:ascii="Times New Roman" w:eastAsia="Times New Roman" w:hAnsi="Times New Roman" w:cs="Times New Roman"/>
                <w:sz w:val="24"/>
                <w:szCs w:val="24"/>
                <w:lang w:eastAsia="en-US"/>
              </w:rPr>
              <w:t>« День</w:t>
            </w:r>
            <w:proofErr w:type="gramEnd"/>
            <w:r w:rsidRPr="00C92003">
              <w:rPr>
                <w:rFonts w:ascii="Times New Roman" w:eastAsia="Times New Roman" w:hAnsi="Times New Roman" w:cs="Times New Roman"/>
                <w:sz w:val="24"/>
                <w:szCs w:val="24"/>
                <w:lang w:eastAsia="en-US"/>
              </w:rPr>
              <w:t xml:space="preserve"> учителя»</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Выставка детского рисунка, посвященного дню пожилых людей с тематикой «Золотой возраст» поделки своими руками</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День мультфильмов</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Смотр- конкурс уголков групп</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Работа по профориентации. Всемирный день повара: мастер –классы, экскурсии</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Оформление уголка здоровья совместно с медиками</w:t>
            </w: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Ноябрь</w:t>
            </w:r>
          </w:p>
        </w:tc>
        <w:tc>
          <w:tcPr>
            <w:tcW w:w="81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ЕВЗ «Моя земля – Моя Россия»</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Каникулярные дни (воспитательная работа)</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Открытые воспитательные мероприятия на свободную тему</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Диагностика «Выявление уровня мотивации к учебной деятельности»</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Работа детского </w:t>
            </w:r>
            <w:proofErr w:type="gramStart"/>
            <w:r w:rsidRPr="00C92003">
              <w:rPr>
                <w:rFonts w:ascii="Times New Roman" w:eastAsia="Times New Roman" w:hAnsi="Times New Roman" w:cs="Times New Roman"/>
                <w:sz w:val="24"/>
                <w:szCs w:val="24"/>
                <w:lang w:eastAsia="en-US"/>
              </w:rPr>
              <w:t>самоуправления Спортивно</w:t>
            </w:r>
            <w:proofErr w:type="gramEnd"/>
            <w:r w:rsidRPr="00C92003">
              <w:rPr>
                <w:rFonts w:ascii="Times New Roman" w:eastAsia="Times New Roman" w:hAnsi="Times New Roman" w:cs="Times New Roman"/>
                <w:sz w:val="24"/>
                <w:szCs w:val="24"/>
                <w:lang w:eastAsia="en-US"/>
              </w:rPr>
              <w:t xml:space="preserve">- оздоровительная деятельность. Веселые подвижные игры, веселые старты, соревнования и </w:t>
            </w:r>
            <w:proofErr w:type="spellStart"/>
            <w:r w:rsidRPr="00C92003">
              <w:rPr>
                <w:rFonts w:ascii="Times New Roman" w:eastAsia="Times New Roman" w:hAnsi="Times New Roman" w:cs="Times New Roman"/>
                <w:sz w:val="24"/>
                <w:szCs w:val="24"/>
                <w:lang w:eastAsia="en-US"/>
              </w:rPr>
              <w:t>т.д</w:t>
            </w:r>
            <w:proofErr w:type="spellEnd"/>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Концертная программа ко Дню матери «Все краски мира для тебя»</w:t>
            </w: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Декабрь</w:t>
            </w:r>
          </w:p>
        </w:tc>
        <w:tc>
          <w:tcPr>
            <w:tcW w:w="81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Подведение за первый триместр.</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Акция «Стоп Вич/СПИД</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ЕВЗ «Наш район вчера и сегодня!»</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Концертная программа ко дню района «Моя Родина Ямал!</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Операция «Новогоднее чудо» </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Оформление корпусов к Новому году</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Новогодняя развлекательная программа «Новогодние чудеса»</w:t>
            </w: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Январь</w:t>
            </w:r>
          </w:p>
        </w:tc>
        <w:tc>
          <w:tcPr>
            <w:tcW w:w="8148" w:type="dxa"/>
            <w:tcBorders>
              <w:top w:val="single" w:sz="4" w:space="0" w:color="auto"/>
              <w:left w:val="single" w:sz="4" w:space="0" w:color="auto"/>
              <w:bottom w:val="single" w:sz="4" w:space="0" w:color="auto"/>
              <w:right w:val="single" w:sz="4" w:space="0" w:color="auto"/>
            </w:tcBorders>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proofErr w:type="spellStart"/>
            <w:proofErr w:type="gramStart"/>
            <w:r w:rsidRPr="00C92003">
              <w:rPr>
                <w:rFonts w:ascii="Times New Roman" w:eastAsia="Times New Roman" w:hAnsi="Times New Roman" w:cs="Times New Roman"/>
                <w:sz w:val="24"/>
                <w:szCs w:val="24"/>
                <w:lang w:eastAsia="en-US"/>
              </w:rPr>
              <w:t>Общеинтернатовские</w:t>
            </w:r>
            <w:proofErr w:type="spellEnd"/>
            <w:r w:rsidRPr="00C92003">
              <w:rPr>
                <w:rFonts w:ascii="Times New Roman" w:eastAsia="Times New Roman" w:hAnsi="Times New Roman" w:cs="Times New Roman"/>
                <w:sz w:val="24"/>
                <w:szCs w:val="24"/>
                <w:lang w:eastAsia="en-US"/>
              </w:rPr>
              <w:t xml:space="preserve">  мероприятия</w:t>
            </w:r>
            <w:proofErr w:type="gramEnd"/>
            <w:r w:rsidRPr="00C92003">
              <w:rPr>
                <w:rFonts w:ascii="Times New Roman" w:eastAsia="Times New Roman" w:hAnsi="Times New Roman" w:cs="Times New Roman"/>
                <w:sz w:val="24"/>
                <w:szCs w:val="24"/>
                <w:lang w:eastAsia="en-US"/>
              </w:rPr>
              <w:t>: «Новогодние приключения», «Рождество», Новогодние игры с призами», «Сказочный переполох», «В снежном царстве, морозном государстве», Новогодние фантазии»</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Акция «День отказа от курения» выпуск стенгазет</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Спортивно-игровая программа «</w:t>
            </w:r>
            <w:proofErr w:type="spellStart"/>
            <w:r w:rsidRPr="00C92003">
              <w:rPr>
                <w:rFonts w:ascii="Times New Roman" w:eastAsia="Times New Roman" w:hAnsi="Times New Roman" w:cs="Times New Roman"/>
                <w:sz w:val="24"/>
                <w:szCs w:val="24"/>
                <w:lang w:eastAsia="en-US"/>
              </w:rPr>
              <w:t>Спортландия</w:t>
            </w:r>
            <w:proofErr w:type="spellEnd"/>
            <w:r w:rsidRPr="00C92003">
              <w:rPr>
                <w:rFonts w:ascii="Times New Roman" w:eastAsia="Times New Roman" w:hAnsi="Times New Roman" w:cs="Times New Roman"/>
                <w:sz w:val="24"/>
                <w:szCs w:val="24"/>
                <w:lang w:eastAsia="en-US"/>
              </w:rPr>
              <w:t>»</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Рейды по </w:t>
            </w:r>
            <w:proofErr w:type="gramStart"/>
            <w:r w:rsidRPr="00C92003">
              <w:rPr>
                <w:rFonts w:ascii="Times New Roman" w:eastAsia="Times New Roman" w:hAnsi="Times New Roman" w:cs="Times New Roman"/>
                <w:sz w:val="24"/>
                <w:szCs w:val="24"/>
                <w:lang w:eastAsia="en-US"/>
              </w:rPr>
              <w:t>проверке :</w:t>
            </w:r>
            <w:proofErr w:type="gramEnd"/>
            <w:r w:rsidRPr="00C92003">
              <w:rPr>
                <w:rFonts w:ascii="Times New Roman" w:eastAsia="Times New Roman" w:hAnsi="Times New Roman" w:cs="Times New Roman"/>
                <w:sz w:val="24"/>
                <w:szCs w:val="24"/>
                <w:lang w:eastAsia="en-US"/>
              </w:rPr>
              <w:t xml:space="preserve"> «Мой внешний вид», «Сохранность мебели»</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Акция </w:t>
            </w:r>
            <w:proofErr w:type="gramStart"/>
            <w:r w:rsidRPr="00C92003">
              <w:rPr>
                <w:rFonts w:ascii="Times New Roman" w:eastAsia="Times New Roman" w:hAnsi="Times New Roman" w:cs="Times New Roman"/>
                <w:sz w:val="24"/>
                <w:szCs w:val="24"/>
                <w:lang w:eastAsia="en-US"/>
              </w:rPr>
              <w:t>« Посылка</w:t>
            </w:r>
            <w:proofErr w:type="gramEnd"/>
            <w:r w:rsidRPr="00C92003">
              <w:rPr>
                <w:rFonts w:ascii="Times New Roman" w:eastAsia="Times New Roman" w:hAnsi="Times New Roman" w:cs="Times New Roman"/>
                <w:sz w:val="24"/>
                <w:szCs w:val="24"/>
                <w:lang w:eastAsia="en-US"/>
              </w:rPr>
              <w:t xml:space="preserve"> солдату»</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lastRenderedPageBreak/>
              <w:t>Акция «Книга, Время и мы»</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Экскурсия в районную детскую библиотеку</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Диагностика «Уровень развития детского самоуправления» </w:t>
            </w:r>
          </w:p>
          <w:p w:rsidR="00C92003" w:rsidRPr="00C92003" w:rsidRDefault="00C92003" w:rsidP="00C92003">
            <w:pPr>
              <w:spacing w:after="0"/>
              <w:rPr>
                <w:rFonts w:ascii="Times New Roman" w:eastAsia="Times New Roman" w:hAnsi="Times New Roman" w:cs="Times New Roman"/>
                <w:sz w:val="24"/>
                <w:szCs w:val="24"/>
                <w:lang w:eastAsia="en-US"/>
              </w:rPr>
            </w:pP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lastRenderedPageBreak/>
              <w:t>Февраль</w:t>
            </w:r>
          </w:p>
        </w:tc>
        <w:tc>
          <w:tcPr>
            <w:tcW w:w="81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Рейды: «Уют в группе», контроль за посещением 5-6 уроков, «Проверка отбоя»</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День здоровья «Здоровая нация в твоих руках»</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Диагностика здоровья</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Устный журнал «Жизнь и творчество </w:t>
            </w:r>
            <w:proofErr w:type="spellStart"/>
            <w:r w:rsidRPr="00C92003">
              <w:rPr>
                <w:rFonts w:ascii="Times New Roman" w:eastAsia="Times New Roman" w:hAnsi="Times New Roman" w:cs="Times New Roman"/>
                <w:sz w:val="24"/>
                <w:szCs w:val="24"/>
                <w:lang w:eastAsia="en-US"/>
              </w:rPr>
              <w:t>Л.Лапцуя</w:t>
            </w:r>
            <w:proofErr w:type="spellEnd"/>
            <w:r w:rsidRPr="00C92003">
              <w:rPr>
                <w:rFonts w:ascii="Times New Roman" w:eastAsia="Times New Roman" w:hAnsi="Times New Roman" w:cs="Times New Roman"/>
                <w:sz w:val="24"/>
                <w:szCs w:val="24"/>
                <w:lang w:eastAsia="en-US"/>
              </w:rPr>
              <w:t>»</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ЕВЗ Отчизны славные сыны»</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Оформление стендов «Служу России»</w:t>
            </w: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Март</w:t>
            </w:r>
          </w:p>
        </w:tc>
        <w:tc>
          <w:tcPr>
            <w:tcW w:w="81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Акция «Воспитанник – воспитаннику», «Знаем сами, научим других»</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Подведение итогов за 2 триместр</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Работа детского самоуправления. Подведение итогов по итогам 2 триместра.</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ЕВЗ «Весенние фантазии»</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Концертная программа ко Дню оленевода «Наш район вчера и сегодня»</w:t>
            </w: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Апрель</w:t>
            </w:r>
          </w:p>
        </w:tc>
        <w:tc>
          <w:tcPr>
            <w:tcW w:w="81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Диагностика «Уровень воспитанности»</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Акция «Книжные тропинки» (вечернее чтение перед сном»</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Рейд «Самоподготовка»</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ЕВЗ свободная тема</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Отчетный концерт «Звездная дорожка»</w:t>
            </w:r>
          </w:p>
        </w:tc>
      </w:tr>
      <w:tr w:rsidR="00C92003" w:rsidRPr="00C92003" w:rsidTr="00C92003">
        <w:tc>
          <w:tcPr>
            <w:tcW w:w="13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Май</w:t>
            </w:r>
          </w:p>
        </w:tc>
        <w:tc>
          <w:tcPr>
            <w:tcW w:w="8148" w:type="dxa"/>
            <w:tcBorders>
              <w:top w:val="single" w:sz="4" w:space="0" w:color="auto"/>
              <w:left w:val="single" w:sz="4" w:space="0" w:color="auto"/>
              <w:bottom w:val="single" w:sz="4" w:space="0" w:color="auto"/>
              <w:right w:val="single" w:sz="4" w:space="0" w:color="auto"/>
            </w:tcBorders>
          </w:tcPr>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Оформление стендов к 9 мая «Победный май!»</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ЕВЗ «Победный май!»</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Подведение итогов за третий триместр</w:t>
            </w:r>
          </w:p>
          <w:p w:rsidR="00C92003" w:rsidRPr="00C92003" w:rsidRDefault="00C92003" w:rsidP="00C92003">
            <w:pPr>
              <w:spacing w:after="0"/>
              <w:rPr>
                <w:rFonts w:ascii="Times New Roman" w:eastAsia="Times New Roman" w:hAnsi="Times New Roman" w:cs="Times New Roman"/>
                <w:sz w:val="24"/>
                <w:szCs w:val="24"/>
                <w:lang w:eastAsia="en-US"/>
              </w:rPr>
            </w:pPr>
          </w:p>
        </w:tc>
      </w:tr>
    </w:tbl>
    <w:p w:rsidR="00C92003" w:rsidRPr="00C92003" w:rsidRDefault="00C92003" w:rsidP="00C92003">
      <w:pPr>
        <w:spacing w:after="0" w:line="240" w:lineRule="auto"/>
        <w:rPr>
          <w:rFonts w:ascii="Times New Roman" w:eastAsia="Calibri" w:hAnsi="Times New Roman" w:cs="Times New Roman"/>
          <w:sz w:val="24"/>
          <w:szCs w:val="24"/>
          <w:lang w:eastAsia="en-US"/>
        </w:rPr>
      </w:pPr>
    </w:p>
    <w:p w:rsidR="00C92003" w:rsidRPr="00C92003" w:rsidRDefault="00C92003" w:rsidP="00C92003">
      <w:pPr>
        <w:spacing w:after="0" w:line="240" w:lineRule="auto"/>
        <w:ind w:firstLine="567"/>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Воспитатели школы – интерната ежемесячно проводят единое воспитательное занятие, которое </w:t>
      </w:r>
      <w:proofErr w:type="gramStart"/>
      <w:r w:rsidRPr="00C92003">
        <w:rPr>
          <w:rFonts w:ascii="Times New Roman" w:eastAsia="Times New Roman" w:hAnsi="Times New Roman" w:cs="Times New Roman"/>
          <w:sz w:val="24"/>
          <w:szCs w:val="24"/>
        </w:rPr>
        <w:t>играет,  огромную</w:t>
      </w:r>
      <w:proofErr w:type="gramEnd"/>
      <w:r w:rsidRPr="00C92003">
        <w:rPr>
          <w:rFonts w:ascii="Times New Roman" w:eastAsia="Times New Roman" w:hAnsi="Times New Roman" w:cs="Times New Roman"/>
          <w:sz w:val="24"/>
          <w:szCs w:val="24"/>
        </w:rPr>
        <w:t xml:space="preserve"> роль в становлении и развитии личности воспитанника.</w:t>
      </w:r>
    </w:p>
    <w:p w:rsidR="00C92003" w:rsidRPr="00C92003" w:rsidRDefault="00C92003" w:rsidP="00C92003">
      <w:pPr>
        <w:spacing w:after="0" w:line="240" w:lineRule="auto"/>
        <w:ind w:firstLine="567"/>
        <w:jc w:val="both"/>
        <w:rPr>
          <w:rFonts w:ascii="Times New Roman" w:eastAsia="Times New Roman" w:hAnsi="Times New Roman" w:cs="Times New Roman"/>
          <w:sz w:val="24"/>
          <w:szCs w:val="24"/>
        </w:rPr>
      </w:pPr>
    </w:p>
    <w:p w:rsidR="00C92003" w:rsidRPr="00C92003" w:rsidRDefault="00C92003" w:rsidP="00C92003">
      <w:pPr>
        <w:spacing w:after="0" w:line="240" w:lineRule="auto"/>
        <w:ind w:firstLine="567"/>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Социализация человека начинается с самого раннего возраста и продолжается на протяжении всей его жизни. Жизнь в эпоху научно-технического прогресса становится разнообразнее и сложнее. Кружковая деятельность создает благоприятные условия для успешной социализации воспитанников. На базе нашей школы функционируют 15 кружков.  Вся кружковая работа школы-интерната направлена на создание условий для саморазвития и самореализации в обществе.</w:t>
      </w:r>
    </w:p>
    <w:p w:rsidR="00C92003" w:rsidRPr="00C92003" w:rsidRDefault="00C92003" w:rsidP="00C92003">
      <w:pPr>
        <w:spacing w:after="0" w:line="240" w:lineRule="auto"/>
        <w:jc w:val="both"/>
        <w:rPr>
          <w:rFonts w:ascii="Times New Roman" w:eastAsia="Times New Roman" w:hAnsi="Times New Roman" w:cs="Times New Roman"/>
          <w:bCs/>
          <w:iCs/>
          <w:sz w:val="24"/>
          <w:szCs w:val="24"/>
          <w:shd w:val="clear" w:color="auto" w:fill="FFFFFF"/>
        </w:rPr>
      </w:pPr>
      <w:r w:rsidRPr="00C92003">
        <w:rPr>
          <w:rFonts w:ascii="Times New Roman" w:eastAsia="Times New Roman" w:hAnsi="Times New Roman" w:cs="Times New Roman"/>
          <w:sz w:val="24"/>
          <w:szCs w:val="24"/>
        </w:rPr>
        <w:t xml:space="preserve">        </w:t>
      </w:r>
      <w:r w:rsidRPr="00C92003">
        <w:rPr>
          <w:rFonts w:ascii="Times New Roman" w:eastAsia="Times New Roman" w:hAnsi="Times New Roman" w:cs="Times New Roman"/>
          <w:color w:val="000000"/>
          <w:sz w:val="24"/>
          <w:szCs w:val="24"/>
        </w:rPr>
        <w:t xml:space="preserve">Работа в кружках даёт возможность каждому ребёнку попробовать свои силы в разных видах декоративно-прикладного творчества. Сотрудничество педагога и ребенка в творчестве, позволяет ему самоутвердиться, обогатить свой внутренний мир. Для этого создаются специальные ситуации успеха. </w:t>
      </w:r>
    </w:p>
    <w:p w:rsidR="00C92003" w:rsidRPr="00C92003" w:rsidRDefault="00C92003" w:rsidP="00C92003">
      <w:pPr>
        <w:spacing w:after="0" w:line="240" w:lineRule="auto"/>
        <w:ind w:firstLine="567"/>
        <w:jc w:val="both"/>
        <w:rPr>
          <w:rFonts w:ascii="Arial" w:eastAsia="Times New Roman" w:hAnsi="Arial" w:cs="Arial"/>
          <w:color w:val="0F0F0F"/>
          <w:sz w:val="24"/>
          <w:szCs w:val="24"/>
          <w:shd w:val="clear" w:color="auto" w:fill="F9F1EE"/>
        </w:rPr>
      </w:pPr>
      <w:r w:rsidRPr="00C92003">
        <w:rPr>
          <w:rFonts w:ascii="Times New Roman" w:eastAsia="Times New Roman" w:hAnsi="Times New Roman" w:cs="Times New Roman"/>
          <w:color w:val="000000"/>
          <w:sz w:val="24"/>
          <w:szCs w:val="24"/>
          <w:shd w:val="clear" w:color="auto" w:fill="FFFFFF"/>
        </w:rPr>
        <w:t>Активная работа любого кружка способствует воспитанию эстетической культуры и трудолюбия воспитанников, расширению их политехнического кругозора, развитию способности воспринимать и чувствовать прекрасное. Занимаясь в кружке, ребята могут углубить знания и умения по интересующему их делу и применить в общественно полезном труде в школе и дома.</w:t>
      </w: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b/>
          <w:sz w:val="24"/>
          <w:szCs w:val="24"/>
        </w:rPr>
        <w:t xml:space="preserve">       </w:t>
      </w:r>
    </w:p>
    <w:p w:rsidR="00C92003" w:rsidRPr="00C92003" w:rsidRDefault="00C92003" w:rsidP="00C92003">
      <w:pPr>
        <w:spacing w:after="0" w:line="240" w:lineRule="auto"/>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Занятость во внеурочное время в интернате на 22.10. 2018-2019уч.год. </w:t>
      </w:r>
    </w:p>
    <w:p w:rsidR="00C92003" w:rsidRPr="00C92003" w:rsidRDefault="00C92003" w:rsidP="00C92003">
      <w:pPr>
        <w:spacing w:after="0" w:line="240" w:lineRule="auto"/>
        <w:jc w:val="center"/>
        <w:rPr>
          <w:rFonts w:ascii="Times New Roman" w:eastAsia="Times New Roman" w:hAnsi="Times New Roman" w:cs="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045"/>
        <w:gridCol w:w="850"/>
        <w:gridCol w:w="709"/>
        <w:gridCol w:w="851"/>
        <w:gridCol w:w="851"/>
        <w:gridCol w:w="849"/>
        <w:gridCol w:w="706"/>
        <w:gridCol w:w="709"/>
        <w:gridCol w:w="1134"/>
      </w:tblGrid>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right="-108"/>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 гр.</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 xml:space="preserve">Ф.И.О. </w:t>
            </w:r>
          </w:p>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воспитателя</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 xml:space="preserve">Детей в </w:t>
            </w:r>
            <w:r w:rsidRPr="00C92003">
              <w:rPr>
                <w:rFonts w:ascii="Times New Roman" w:eastAsia="Times New Roman" w:hAnsi="Times New Roman" w:cs="Times New Roman"/>
                <w:b/>
                <w:sz w:val="18"/>
                <w:szCs w:val="18"/>
                <w:lang w:eastAsia="en-US"/>
              </w:rPr>
              <w:lastRenderedPageBreak/>
              <w:t>группе</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Занят</w:t>
            </w:r>
            <w:r w:rsidRPr="00C92003">
              <w:rPr>
                <w:rFonts w:ascii="Times New Roman" w:eastAsia="Times New Roman" w:hAnsi="Times New Roman" w:cs="Times New Roman"/>
                <w:b/>
                <w:sz w:val="18"/>
                <w:szCs w:val="18"/>
                <w:lang w:eastAsia="en-US"/>
              </w:rPr>
              <w:lastRenderedPageBreak/>
              <w:t>ы</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w:t>
            </w:r>
          </w:p>
          <w:p w:rsidR="00C92003" w:rsidRPr="00C92003" w:rsidRDefault="00C92003" w:rsidP="00C92003">
            <w:pPr>
              <w:spacing w:after="0"/>
              <w:ind w:right="-124"/>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16-17</w:t>
            </w:r>
          </w:p>
          <w:p w:rsidR="00C92003" w:rsidRPr="00C92003" w:rsidRDefault="00C92003" w:rsidP="00C92003">
            <w:pPr>
              <w:spacing w:after="0"/>
              <w:ind w:right="-124"/>
              <w:rPr>
                <w:rFonts w:ascii="Times New Roman" w:eastAsia="Times New Roman" w:hAnsi="Times New Roman" w:cs="Times New Roman"/>
                <w:b/>
                <w:sz w:val="18"/>
                <w:szCs w:val="18"/>
                <w:lang w:eastAsia="en-US"/>
              </w:rPr>
            </w:pPr>
            <w:proofErr w:type="spellStart"/>
            <w:proofErr w:type="gramStart"/>
            <w:r w:rsidRPr="00C92003">
              <w:rPr>
                <w:rFonts w:ascii="Times New Roman" w:eastAsia="Times New Roman" w:hAnsi="Times New Roman" w:cs="Times New Roman"/>
                <w:b/>
                <w:sz w:val="18"/>
                <w:szCs w:val="18"/>
                <w:lang w:eastAsia="en-US"/>
              </w:rPr>
              <w:t>уч.год</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w:t>
            </w:r>
          </w:p>
          <w:p w:rsidR="00C92003" w:rsidRPr="00C92003" w:rsidRDefault="00C92003" w:rsidP="00C92003">
            <w:pPr>
              <w:spacing w:after="0"/>
              <w:ind w:right="-124"/>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 xml:space="preserve">17-18 </w:t>
            </w:r>
            <w:proofErr w:type="spellStart"/>
            <w:proofErr w:type="gramStart"/>
            <w:r w:rsidRPr="00C92003">
              <w:rPr>
                <w:rFonts w:ascii="Times New Roman" w:eastAsia="Times New Roman" w:hAnsi="Times New Roman" w:cs="Times New Roman"/>
                <w:b/>
                <w:sz w:val="18"/>
                <w:szCs w:val="18"/>
                <w:lang w:eastAsia="en-US"/>
              </w:rPr>
              <w:t>уч.год</w:t>
            </w:r>
            <w:proofErr w:type="spellEnd"/>
            <w:proofErr w:type="gramEnd"/>
          </w:p>
        </w:tc>
        <w:tc>
          <w:tcPr>
            <w:tcW w:w="84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w:t>
            </w:r>
          </w:p>
          <w:p w:rsidR="00C92003" w:rsidRPr="00C92003" w:rsidRDefault="00C92003" w:rsidP="00C92003">
            <w:pPr>
              <w:spacing w:after="0"/>
              <w:ind w:right="-124"/>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18 -19уч.год</w:t>
            </w:r>
          </w:p>
        </w:tc>
        <w:tc>
          <w:tcPr>
            <w:tcW w:w="70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right="-124"/>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Посещ</w:t>
            </w:r>
            <w:r w:rsidRPr="00C92003">
              <w:rPr>
                <w:rFonts w:ascii="Times New Roman" w:eastAsia="Times New Roman" w:hAnsi="Times New Roman" w:cs="Times New Roman"/>
                <w:b/>
                <w:sz w:val="18"/>
                <w:szCs w:val="18"/>
                <w:lang w:eastAsia="en-US"/>
              </w:rPr>
              <w:lastRenderedPageBreak/>
              <w:t>ают 3 и более объединений</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МКО</w:t>
            </w:r>
            <w:r w:rsidRPr="00C92003">
              <w:rPr>
                <w:rFonts w:ascii="Times New Roman" w:eastAsia="Times New Roman" w:hAnsi="Times New Roman" w:cs="Times New Roman"/>
                <w:b/>
                <w:sz w:val="18"/>
                <w:szCs w:val="18"/>
                <w:lang w:eastAsia="en-US"/>
              </w:rPr>
              <w:lastRenderedPageBreak/>
              <w:t>У ТШИ</w:t>
            </w:r>
          </w:p>
        </w:tc>
        <w:tc>
          <w:tcPr>
            <w:tcW w:w="11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right="-111"/>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lastRenderedPageBreak/>
              <w:t xml:space="preserve">другие </w:t>
            </w:r>
            <w:r w:rsidRPr="00C92003">
              <w:rPr>
                <w:rFonts w:ascii="Times New Roman" w:eastAsia="Times New Roman" w:hAnsi="Times New Roman" w:cs="Times New Roman"/>
                <w:b/>
                <w:sz w:val="18"/>
                <w:szCs w:val="18"/>
                <w:lang w:eastAsia="en-US"/>
              </w:rPr>
              <w:lastRenderedPageBreak/>
              <w:t>учреждения</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lastRenderedPageBreak/>
              <w:t>1</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Каримова В.Г., </w:t>
            </w:r>
            <w:proofErr w:type="spellStart"/>
            <w:r w:rsidRPr="00C92003">
              <w:rPr>
                <w:rFonts w:ascii="Times New Roman" w:eastAsia="Times New Roman" w:hAnsi="Times New Roman" w:cs="Times New Roman"/>
                <w:sz w:val="18"/>
                <w:szCs w:val="18"/>
                <w:lang w:eastAsia="en-US"/>
              </w:rPr>
              <w:t>Валейская</w:t>
            </w:r>
            <w:proofErr w:type="spellEnd"/>
            <w:r w:rsidRPr="00C92003">
              <w:rPr>
                <w:rFonts w:ascii="Times New Roman" w:eastAsia="Times New Roman" w:hAnsi="Times New Roman" w:cs="Times New Roman"/>
                <w:sz w:val="18"/>
                <w:szCs w:val="18"/>
                <w:lang w:eastAsia="en-US"/>
              </w:rPr>
              <w:t xml:space="preserve"> М.Г.</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78,3</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18</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Тибичи</w:t>
            </w:r>
            <w:proofErr w:type="spellEnd"/>
            <w:r w:rsidRPr="00C92003">
              <w:rPr>
                <w:rFonts w:ascii="Times New Roman" w:eastAsia="Times New Roman" w:hAnsi="Times New Roman" w:cs="Times New Roman"/>
                <w:sz w:val="18"/>
                <w:szCs w:val="18"/>
                <w:lang w:eastAsia="en-US"/>
              </w:rPr>
              <w:t xml:space="preserve"> Г.Т.., </w:t>
            </w:r>
            <w:proofErr w:type="spellStart"/>
            <w:r w:rsidRPr="00C92003">
              <w:rPr>
                <w:rFonts w:ascii="Times New Roman" w:eastAsia="Times New Roman" w:hAnsi="Times New Roman" w:cs="Times New Roman"/>
                <w:sz w:val="18"/>
                <w:szCs w:val="18"/>
                <w:lang w:eastAsia="en-US"/>
              </w:rPr>
              <w:t>Хоротэтто</w:t>
            </w:r>
            <w:proofErr w:type="spellEnd"/>
            <w:r w:rsidRPr="00C92003">
              <w:rPr>
                <w:rFonts w:ascii="Times New Roman" w:eastAsia="Times New Roman" w:hAnsi="Times New Roman" w:cs="Times New Roman"/>
                <w:sz w:val="18"/>
                <w:szCs w:val="18"/>
                <w:lang w:eastAsia="en-US"/>
              </w:rPr>
              <w:t xml:space="preserve"> М.В.</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4</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3</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Сулейманова К.Б., </w:t>
            </w:r>
            <w:proofErr w:type="spellStart"/>
            <w:r w:rsidRPr="00C92003">
              <w:rPr>
                <w:rFonts w:ascii="Times New Roman" w:eastAsia="Times New Roman" w:hAnsi="Times New Roman" w:cs="Times New Roman"/>
                <w:sz w:val="18"/>
                <w:szCs w:val="18"/>
                <w:lang w:eastAsia="en-US"/>
              </w:rPr>
              <w:t>Салиндер</w:t>
            </w:r>
            <w:proofErr w:type="spellEnd"/>
            <w:r w:rsidRPr="00C92003">
              <w:rPr>
                <w:rFonts w:ascii="Times New Roman" w:eastAsia="Times New Roman" w:hAnsi="Times New Roman" w:cs="Times New Roman"/>
                <w:sz w:val="18"/>
                <w:szCs w:val="18"/>
                <w:lang w:eastAsia="en-US"/>
              </w:rPr>
              <w:t xml:space="preserve"> Е.А.</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72</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19</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4</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Талеева</w:t>
            </w:r>
            <w:proofErr w:type="spellEnd"/>
            <w:r w:rsidRPr="00C92003">
              <w:rPr>
                <w:rFonts w:ascii="Times New Roman" w:eastAsia="Times New Roman" w:hAnsi="Times New Roman" w:cs="Times New Roman"/>
                <w:sz w:val="18"/>
                <w:szCs w:val="18"/>
                <w:lang w:eastAsia="en-US"/>
              </w:rPr>
              <w:t xml:space="preserve"> Е.А., Корзун Е.П.</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14</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5</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Степанова С.Г., </w:t>
            </w:r>
            <w:proofErr w:type="spellStart"/>
            <w:r w:rsidRPr="00C92003">
              <w:rPr>
                <w:rFonts w:ascii="Times New Roman" w:eastAsia="Times New Roman" w:hAnsi="Times New Roman" w:cs="Times New Roman"/>
                <w:sz w:val="18"/>
                <w:szCs w:val="18"/>
                <w:lang w:eastAsia="en-US"/>
              </w:rPr>
              <w:t>Зараменских</w:t>
            </w:r>
            <w:proofErr w:type="spellEnd"/>
            <w:r w:rsidRPr="00C92003">
              <w:rPr>
                <w:rFonts w:ascii="Times New Roman" w:eastAsia="Times New Roman" w:hAnsi="Times New Roman" w:cs="Times New Roman"/>
                <w:sz w:val="18"/>
                <w:szCs w:val="18"/>
                <w:lang w:eastAsia="en-US"/>
              </w:rPr>
              <w:t xml:space="preserve"> Н.В.</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17</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6</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Кошева В.В., </w:t>
            </w:r>
            <w:proofErr w:type="spellStart"/>
            <w:r w:rsidRPr="00C92003">
              <w:rPr>
                <w:rFonts w:ascii="Times New Roman" w:eastAsia="Times New Roman" w:hAnsi="Times New Roman" w:cs="Times New Roman"/>
                <w:sz w:val="18"/>
                <w:szCs w:val="18"/>
                <w:lang w:eastAsia="en-US"/>
              </w:rPr>
              <w:t>Салиндер</w:t>
            </w:r>
            <w:proofErr w:type="spellEnd"/>
            <w:r w:rsidRPr="00C92003">
              <w:rPr>
                <w:rFonts w:ascii="Times New Roman" w:eastAsia="Times New Roman" w:hAnsi="Times New Roman" w:cs="Times New Roman"/>
                <w:sz w:val="18"/>
                <w:szCs w:val="18"/>
                <w:lang w:eastAsia="en-US"/>
              </w:rPr>
              <w:t xml:space="preserve"> С..Ю. спец. группа</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5</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7</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right="-108"/>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Шушакова</w:t>
            </w:r>
            <w:proofErr w:type="spellEnd"/>
            <w:r w:rsidRPr="00C92003">
              <w:rPr>
                <w:rFonts w:ascii="Times New Roman" w:eastAsia="Times New Roman" w:hAnsi="Times New Roman" w:cs="Times New Roman"/>
                <w:sz w:val="18"/>
                <w:szCs w:val="18"/>
                <w:lang w:eastAsia="en-US"/>
              </w:rPr>
              <w:t xml:space="preserve"> М.П., Яр Т. Б, </w:t>
            </w:r>
            <w:proofErr w:type="spellStart"/>
            <w:proofErr w:type="gramStart"/>
            <w:r w:rsidRPr="00C92003">
              <w:rPr>
                <w:rFonts w:ascii="Times New Roman" w:eastAsia="Times New Roman" w:hAnsi="Times New Roman" w:cs="Times New Roman"/>
                <w:sz w:val="18"/>
                <w:szCs w:val="18"/>
                <w:lang w:eastAsia="en-US"/>
              </w:rPr>
              <w:t>спец.группа</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9</w:t>
            </w:r>
          </w:p>
        </w:tc>
      </w:tr>
      <w:tr w:rsidR="00C92003" w:rsidRPr="00C92003" w:rsidTr="000C7357">
        <w:trPr>
          <w:trHeight w:val="545"/>
        </w:trPr>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8</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   </w:t>
            </w:r>
            <w:proofErr w:type="spellStart"/>
            <w:r w:rsidRPr="00C92003">
              <w:rPr>
                <w:rFonts w:ascii="Times New Roman" w:eastAsia="Times New Roman" w:hAnsi="Times New Roman" w:cs="Times New Roman"/>
                <w:sz w:val="18"/>
                <w:szCs w:val="18"/>
                <w:lang w:eastAsia="en-US"/>
              </w:rPr>
              <w:t>Салиндер</w:t>
            </w:r>
            <w:proofErr w:type="spellEnd"/>
            <w:r w:rsidRPr="00C92003">
              <w:rPr>
                <w:rFonts w:ascii="Times New Roman" w:eastAsia="Times New Roman" w:hAnsi="Times New Roman" w:cs="Times New Roman"/>
                <w:sz w:val="18"/>
                <w:szCs w:val="18"/>
                <w:lang w:eastAsia="en-US"/>
              </w:rPr>
              <w:t xml:space="preserve"> А.В.</w:t>
            </w:r>
            <w:proofErr w:type="gramStart"/>
            <w:r w:rsidRPr="00C92003">
              <w:rPr>
                <w:rFonts w:ascii="Times New Roman" w:eastAsia="Times New Roman" w:hAnsi="Times New Roman" w:cs="Times New Roman"/>
                <w:sz w:val="18"/>
                <w:szCs w:val="18"/>
                <w:lang w:eastAsia="en-US"/>
              </w:rPr>
              <w:t xml:space="preserve">,  </w:t>
            </w:r>
            <w:proofErr w:type="spellStart"/>
            <w:r w:rsidRPr="00C92003">
              <w:rPr>
                <w:rFonts w:ascii="Times New Roman" w:eastAsia="Times New Roman" w:hAnsi="Times New Roman" w:cs="Times New Roman"/>
                <w:sz w:val="18"/>
                <w:szCs w:val="18"/>
                <w:lang w:eastAsia="en-US"/>
              </w:rPr>
              <w:t>Салиндер</w:t>
            </w:r>
            <w:proofErr w:type="spellEnd"/>
            <w:proofErr w:type="gramEnd"/>
            <w:r w:rsidRPr="00C92003">
              <w:rPr>
                <w:rFonts w:ascii="Times New Roman" w:eastAsia="Times New Roman" w:hAnsi="Times New Roman" w:cs="Times New Roman"/>
                <w:sz w:val="18"/>
                <w:szCs w:val="18"/>
                <w:lang w:eastAsia="en-US"/>
              </w:rPr>
              <w:t xml:space="preserve"> С.А.</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0</w:t>
            </w:r>
          </w:p>
        </w:tc>
      </w:tr>
      <w:tr w:rsidR="00C92003" w:rsidRPr="00C92003" w:rsidTr="000C7357">
        <w:trPr>
          <w:trHeight w:val="128"/>
        </w:trPr>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9</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Романенко О.В., Яр Т. М.</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18</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Моисеенко Е. В., Романенко О.В.</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18</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11</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 </w:t>
            </w:r>
            <w:proofErr w:type="spellStart"/>
            <w:r w:rsidRPr="00C92003">
              <w:rPr>
                <w:rFonts w:ascii="Times New Roman" w:eastAsia="Times New Roman" w:hAnsi="Times New Roman" w:cs="Times New Roman"/>
                <w:sz w:val="18"/>
                <w:szCs w:val="18"/>
                <w:lang w:eastAsia="en-US"/>
              </w:rPr>
              <w:t>Акбердиева</w:t>
            </w:r>
            <w:proofErr w:type="spellEnd"/>
            <w:r w:rsidRPr="00C92003">
              <w:rPr>
                <w:rFonts w:ascii="Times New Roman" w:eastAsia="Times New Roman" w:hAnsi="Times New Roman" w:cs="Times New Roman"/>
                <w:sz w:val="18"/>
                <w:szCs w:val="18"/>
                <w:lang w:eastAsia="en-US"/>
              </w:rPr>
              <w:t xml:space="preserve"> И.М., </w:t>
            </w:r>
            <w:proofErr w:type="spellStart"/>
            <w:r w:rsidRPr="00C92003">
              <w:rPr>
                <w:rFonts w:ascii="Times New Roman" w:eastAsia="Times New Roman" w:hAnsi="Times New Roman" w:cs="Times New Roman"/>
                <w:sz w:val="18"/>
                <w:szCs w:val="18"/>
                <w:lang w:eastAsia="en-US"/>
              </w:rPr>
              <w:t>Марьик</w:t>
            </w:r>
            <w:proofErr w:type="spellEnd"/>
            <w:r w:rsidRPr="00C92003">
              <w:rPr>
                <w:rFonts w:ascii="Times New Roman" w:eastAsia="Times New Roman" w:hAnsi="Times New Roman" w:cs="Times New Roman"/>
                <w:sz w:val="18"/>
                <w:szCs w:val="18"/>
                <w:lang w:eastAsia="en-US"/>
              </w:rPr>
              <w:t xml:space="preserve"> Н.С.</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0</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12</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Кошкарова Е.С., </w:t>
            </w:r>
            <w:proofErr w:type="spellStart"/>
            <w:r w:rsidRPr="00C92003">
              <w:rPr>
                <w:rFonts w:ascii="Times New Roman" w:eastAsia="Times New Roman" w:hAnsi="Times New Roman" w:cs="Times New Roman"/>
                <w:sz w:val="18"/>
                <w:szCs w:val="18"/>
                <w:lang w:eastAsia="en-US"/>
              </w:rPr>
              <w:t>Салиндер</w:t>
            </w:r>
            <w:proofErr w:type="spellEnd"/>
            <w:r w:rsidRPr="00C92003">
              <w:rPr>
                <w:rFonts w:ascii="Times New Roman" w:eastAsia="Times New Roman" w:hAnsi="Times New Roman" w:cs="Times New Roman"/>
                <w:sz w:val="18"/>
                <w:szCs w:val="18"/>
                <w:lang w:eastAsia="en-US"/>
              </w:rPr>
              <w:t xml:space="preserve"> В.Э.</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90,4</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12</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13</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Маметова</w:t>
            </w:r>
            <w:proofErr w:type="spellEnd"/>
            <w:r w:rsidRPr="00C92003">
              <w:rPr>
                <w:rFonts w:ascii="Times New Roman" w:eastAsia="Times New Roman" w:hAnsi="Times New Roman" w:cs="Times New Roman"/>
                <w:sz w:val="18"/>
                <w:szCs w:val="18"/>
                <w:lang w:eastAsia="en-US"/>
              </w:rPr>
              <w:t xml:space="preserve"> Е.Х., </w:t>
            </w:r>
            <w:proofErr w:type="spellStart"/>
            <w:r w:rsidRPr="00C92003">
              <w:rPr>
                <w:rFonts w:ascii="Times New Roman" w:eastAsia="Times New Roman" w:hAnsi="Times New Roman" w:cs="Times New Roman"/>
                <w:sz w:val="18"/>
                <w:szCs w:val="18"/>
                <w:lang w:eastAsia="en-US"/>
              </w:rPr>
              <w:t>Саричева</w:t>
            </w:r>
            <w:proofErr w:type="spellEnd"/>
            <w:r w:rsidRPr="00C92003">
              <w:rPr>
                <w:rFonts w:ascii="Times New Roman" w:eastAsia="Times New Roman" w:hAnsi="Times New Roman" w:cs="Times New Roman"/>
                <w:sz w:val="18"/>
                <w:szCs w:val="18"/>
                <w:lang w:eastAsia="en-US"/>
              </w:rPr>
              <w:t xml:space="preserve"> Ж.А.</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15</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14</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Сатыкова</w:t>
            </w:r>
            <w:proofErr w:type="spellEnd"/>
            <w:r w:rsidRPr="00C92003">
              <w:rPr>
                <w:rFonts w:ascii="Times New Roman" w:eastAsia="Times New Roman" w:hAnsi="Times New Roman" w:cs="Times New Roman"/>
                <w:sz w:val="18"/>
                <w:szCs w:val="18"/>
                <w:lang w:eastAsia="en-US"/>
              </w:rPr>
              <w:t xml:space="preserve"> В.У., </w:t>
            </w:r>
            <w:proofErr w:type="spellStart"/>
            <w:r w:rsidRPr="00C92003">
              <w:rPr>
                <w:rFonts w:ascii="Times New Roman" w:eastAsia="Times New Roman" w:hAnsi="Times New Roman" w:cs="Times New Roman"/>
                <w:sz w:val="18"/>
                <w:szCs w:val="18"/>
                <w:lang w:eastAsia="en-US"/>
              </w:rPr>
              <w:t>Марьик</w:t>
            </w:r>
            <w:proofErr w:type="spellEnd"/>
            <w:r w:rsidRPr="00C92003">
              <w:rPr>
                <w:rFonts w:ascii="Times New Roman" w:eastAsia="Times New Roman" w:hAnsi="Times New Roman" w:cs="Times New Roman"/>
                <w:sz w:val="18"/>
                <w:szCs w:val="18"/>
                <w:lang w:eastAsia="en-US"/>
              </w:rPr>
              <w:t xml:space="preserve"> Н.С.</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4</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15</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Желкайдарова</w:t>
            </w:r>
            <w:proofErr w:type="spellEnd"/>
            <w:r w:rsidRPr="00C92003">
              <w:rPr>
                <w:rFonts w:ascii="Times New Roman" w:eastAsia="Times New Roman" w:hAnsi="Times New Roman" w:cs="Times New Roman"/>
                <w:sz w:val="18"/>
                <w:szCs w:val="18"/>
                <w:lang w:eastAsia="en-US"/>
              </w:rPr>
              <w:t xml:space="preserve"> Т.Д.</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14</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16</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 </w:t>
            </w:r>
            <w:proofErr w:type="spellStart"/>
            <w:r w:rsidRPr="00C92003">
              <w:rPr>
                <w:rFonts w:ascii="Times New Roman" w:eastAsia="Times New Roman" w:hAnsi="Times New Roman" w:cs="Times New Roman"/>
                <w:sz w:val="18"/>
                <w:szCs w:val="18"/>
                <w:lang w:eastAsia="en-US"/>
              </w:rPr>
              <w:t>Ядне</w:t>
            </w:r>
            <w:proofErr w:type="spellEnd"/>
            <w:r w:rsidRPr="00C92003">
              <w:rPr>
                <w:rFonts w:ascii="Times New Roman" w:eastAsia="Times New Roman" w:hAnsi="Times New Roman" w:cs="Times New Roman"/>
                <w:sz w:val="18"/>
                <w:szCs w:val="18"/>
                <w:lang w:eastAsia="en-US"/>
              </w:rPr>
              <w:t xml:space="preserve"> А.Р., Степанова С.Г.</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43,4</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72</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 xml:space="preserve">       0</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6</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17</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ind w:right="-108"/>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Семенюта</w:t>
            </w:r>
            <w:proofErr w:type="spellEnd"/>
            <w:r w:rsidRPr="00C92003">
              <w:rPr>
                <w:rFonts w:ascii="Times New Roman" w:eastAsia="Times New Roman" w:hAnsi="Times New Roman" w:cs="Times New Roman"/>
                <w:sz w:val="18"/>
                <w:szCs w:val="18"/>
                <w:lang w:eastAsia="en-US"/>
              </w:rPr>
              <w:t xml:space="preserve"> С.П., </w:t>
            </w:r>
            <w:proofErr w:type="spellStart"/>
            <w:r w:rsidRPr="00C92003">
              <w:rPr>
                <w:rFonts w:ascii="Times New Roman" w:eastAsia="Times New Roman" w:hAnsi="Times New Roman" w:cs="Times New Roman"/>
                <w:sz w:val="18"/>
                <w:szCs w:val="18"/>
                <w:lang w:eastAsia="en-US"/>
              </w:rPr>
              <w:t>Станчук</w:t>
            </w:r>
            <w:proofErr w:type="spellEnd"/>
            <w:r w:rsidRPr="00C92003">
              <w:rPr>
                <w:rFonts w:ascii="Times New Roman" w:eastAsia="Times New Roman" w:hAnsi="Times New Roman" w:cs="Times New Roman"/>
                <w:sz w:val="18"/>
                <w:szCs w:val="18"/>
                <w:lang w:eastAsia="en-US"/>
              </w:rPr>
              <w:t xml:space="preserve"> Г.М.</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17</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18</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Ламдо</w:t>
            </w:r>
            <w:proofErr w:type="spellEnd"/>
            <w:r w:rsidRPr="00C92003">
              <w:rPr>
                <w:rFonts w:ascii="Times New Roman" w:eastAsia="Times New Roman" w:hAnsi="Times New Roman" w:cs="Times New Roman"/>
                <w:sz w:val="18"/>
                <w:szCs w:val="18"/>
                <w:lang w:eastAsia="en-US"/>
              </w:rPr>
              <w:t xml:space="preserve"> С.П., </w:t>
            </w:r>
            <w:proofErr w:type="spellStart"/>
            <w:r w:rsidRPr="00C92003">
              <w:rPr>
                <w:rFonts w:ascii="Times New Roman" w:eastAsia="Times New Roman" w:hAnsi="Times New Roman" w:cs="Times New Roman"/>
                <w:sz w:val="18"/>
                <w:szCs w:val="18"/>
                <w:lang w:eastAsia="en-US"/>
              </w:rPr>
              <w:t>Ламдо</w:t>
            </w:r>
            <w:proofErr w:type="spellEnd"/>
            <w:r w:rsidRPr="00C92003">
              <w:rPr>
                <w:rFonts w:ascii="Times New Roman" w:eastAsia="Times New Roman" w:hAnsi="Times New Roman" w:cs="Times New Roman"/>
                <w:sz w:val="18"/>
                <w:szCs w:val="18"/>
                <w:lang w:eastAsia="en-US"/>
              </w:rPr>
              <w:t xml:space="preserve"> О.П.</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19</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Хисматова</w:t>
            </w:r>
            <w:proofErr w:type="spellEnd"/>
            <w:r w:rsidRPr="00C92003">
              <w:rPr>
                <w:rFonts w:ascii="Times New Roman" w:eastAsia="Times New Roman" w:hAnsi="Times New Roman" w:cs="Times New Roman"/>
                <w:sz w:val="18"/>
                <w:szCs w:val="18"/>
                <w:lang w:eastAsia="en-US"/>
              </w:rPr>
              <w:t xml:space="preserve"> Э.А., </w:t>
            </w:r>
            <w:proofErr w:type="spellStart"/>
            <w:r w:rsidRPr="00C92003">
              <w:rPr>
                <w:rFonts w:ascii="Times New Roman" w:eastAsia="Times New Roman" w:hAnsi="Times New Roman" w:cs="Times New Roman"/>
                <w:sz w:val="18"/>
                <w:szCs w:val="18"/>
                <w:lang w:eastAsia="en-US"/>
              </w:rPr>
              <w:t>Салиндер</w:t>
            </w:r>
            <w:proofErr w:type="spellEnd"/>
            <w:r w:rsidRPr="00C92003">
              <w:rPr>
                <w:rFonts w:ascii="Times New Roman" w:eastAsia="Times New Roman" w:hAnsi="Times New Roman" w:cs="Times New Roman"/>
                <w:sz w:val="18"/>
                <w:szCs w:val="18"/>
                <w:lang w:eastAsia="en-US"/>
              </w:rPr>
              <w:t xml:space="preserve"> Л.Т.</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3</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Сакова</w:t>
            </w:r>
            <w:proofErr w:type="spellEnd"/>
            <w:r w:rsidRPr="00C92003">
              <w:rPr>
                <w:rFonts w:ascii="Times New Roman" w:eastAsia="Times New Roman" w:hAnsi="Times New Roman" w:cs="Times New Roman"/>
                <w:sz w:val="18"/>
                <w:szCs w:val="18"/>
                <w:lang w:eastAsia="en-US"/>
              </w:rPr>
              <w:t xml:space="preserve"> Т.Ю., Павлова О.В., спец. группа</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14</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21</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Салиндер</w:t>
            </w:r>
            <w:proofErr w:type="spellEnd"/>
            <w:r w:rsidRPr="00C92003">
              <w:rPr>
                <w:rFonts w:ascii="Times New Roman" w:eastAsia="Times New Roman" w:hAnsi="Times New Roman" w:cs="Times New Roman"/>
                <w:sz w:val="18"/>
                <w:szCs w:val="18"/>
                <w:lang w:eastAsia="en-US"/>
              </w:rPr>
              <w:t xml:space="preserve"> А.Х. </w:t>
            </w:r>
            <w:proofErr w:type="spellStart"/>
            <w:r w:rsidRPr="00C92003">
              <w:rPr>
                <w:rFonts w:ascii="Times New Roman" w:eastAsia="Times New Roman" w:hAnsi="Times New Roman" w:cs="Times New Roman"/>
                <w:sz w:val="18"/>
                <w:szCs w:val="18"/>
                <w:lang w:eastAsia="en-US"/>
              </w:rPr>
              <w:t>Ядне</w:t>
            </w:r>
            <w:proofErr w:type="spellEnd"/>
            <w:r w:rsidRPr="00C92003">
              <w:rPr>
                <w:rFonts w:ascii="Times New Roman" w:eastAsia="Times New Roman" w:hAnsi="Times New Roman" w:cs="Times New Roman"/>
                <w:sz w:val="18"/>
                <w:szCs w:val="18"/>
                <w:lang w:eastAsia="en-US"/>
              </w:rPr>
              <w:t xml:space="preserve"> К.Н.</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22</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Ядне</w:t>
            </w:r>
            <w:proofErr w:type="spellEnd"/>
            <w:r w:rsidRPr="00C92003">
              <w:rPr>
                <w:rFonts w:ascii="Times New Roman" w:eastAsia="Times New Roman" w:hAnsi="Times New Roman" w:cs="Times New Roman"/>
                <w:sz w:val="18"/>
                <w:szCs w:val="18"/>
                <w:lang w:eastAsia="en-US"/>
              </w:rPr>
              <w:t xml:space="preserve"> Ю.Л., </w:t>
            </w:r>
            <w:proofErr w:type="spellStart"/>
            <w:r w:rsidRPr="00C92003">
              <w:rPr>
                <w:rFonts w:ascii="Times New Roman" w:eastAsia="Times New Roman" w:hAnsi="Times New Roman" w:cs="Times New Roman"/>
                <w:sz w:val="18"/>
                <w:szCs w:val="18"/>
                <w:lang w:eastAsia="en-US"/>
              </w:rPr>
              <w:t>Вэнго</w:t>
            </w:r>
            <w:proofErr w:type="spellEnd"/>
            <w:r w:rsidRPr="00C92003">
              <w:rPr>
                <w:rFonts w:ascii="Times New Roman" w:eastAsia="Times New Roman" w:hAnsi="Times New Roman" w:cs="Times New Roman"/>
                <w:sz w:val="18"/>
                <w:szCs w:val="18"/>
                <w:lang w:eastAsia="en-US"/>
              </w:rPr>
              <w:t xml:space="preserve"> А.Г.</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15</w:t>
            </w:r>
          </w:p>
        </w:tc>
      </w:tr>
      <w:tr w:rsidR="00C92003" w:rsidRPr="00C92003" w:rsidTr="000C7357">
        <w:trPr>
          <w:trHeight w:val="514"/>
        </w:trPr>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23</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Лабутина И.Л., </w:t>
            </w:r>
            <w:proofErr w:type="spellStart"/>
            <w:r w:rsidRPr="00C92003">
              <w:rPr>
                <w:rFonts w:ascii="Times New Roman" w:eastAsia="Times New Roman" w:hAnsi="Times New Roman" w:cs="Times New Roman"/>
                <w:sz w:val="18"/>
                <w:szCs w:val="18"/>
                <w:lang w:eastAsia="en-US"/>
              </w:rPr>
              <w:t>Марьик</w:t>
            </w:r>
            <w:proofErr w:type="spellEnd"/>
            <w:r w:rsidRPr="00C92003">
              <w:rPr>
                <w:rFonts w:ascii="Times New Roman" w:eastAsia="Times New Roman" w:hAnsi="Times New Roman" w:cs="Times New Roman"/>
                <w:sz w:val="18"/>
                <w:szCs w:val="18"/>
                <w:lang w:eastAsia="en-US"/>
              </w:rPr>
              <w:t xml:space="preserve"> Т.С.</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26</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0</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24</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Тер Ф.Л., </w:t>
            </w:r>
            <w:proofErr w:type="spellStart"/>
            <w:r w:rsidRPr="00C92003">
              <w:rPr>
                <w:rFonts w:ascii="Times New Roman" w:eastAsia="Times New Roman" w:hAnsi="Times New Roman" w:cs="Times New Roman"/>
                <w:sz w:val="18"/>
                <w:szCs w:val="18"/>
                <w:lang w:eastAsia="en-US"/>
              </w:rPr>
              <w:t>Завадецкая</w:t>
            </w:r>
            <w:proofErr w:type="spellEnd"/>
            <w:r w:rsidRPr="00C92003">
              <w:rPr>
                <w:rFonts w:ascii="Times New Roman" w:eastAsia="Times New Roman" w:hAnsi="Times New Roman" w:cs="Times New Roman"/>
                <w:sz w:val="18"/>
                <w:szCs w:val="18"/>
                <w:lang w:eastAsia="en-US"/>
              </w:rPr>
              <w:t xml:space="preserve"> Л.И.</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0</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25</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 xml:space="preserve"> </w:t>
            </w:r>
            <w:proofErr w:type="spellStart"/>
            <w:r w:rsidRPr="00C92003">
              <w:rPr>
                <w:rFonts w:ascii="Times New Roman" w:eastAsia="Times New Roman" w:hAnsi="Times New Roman" w:cs="Times New Roman"/>
                <w:sz w:val="18"/>
                <w:szCs w:val="18"/>
                <w:lang w:eastAsia="en-US"/>
              </w:rPr>
              <w:t>Галеева</w:t>
            </w:r>
            <w:proofErr w:type="spellEnd"/>
            <w:r w:rsidRPr="00C92003">
              <w:rPr>
                <w:rFonts w:ascii="Times New Roman" w:eastAsia="Times New Roman" w:hAnsi="Times New Roman" w:cs="Times New Roman"/>
                <w:sz w:val="18"/>
                <w:szCs w:val="18"/>
                <w:lang w:eastAsia="en-US"/>
              </w:rPr>
              <w:t xml:space="preserve"> Э. И., Билалова М.Х.</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6</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26</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Вольфер</w:t>
            </w:r>
            <w:proofErr w:type="spellEnd"/>
            <w:r w:rsidRPr="00C92003">
              <w:rPr>
                <w:rFonts w:ascii="Times New Roman" w:eastAsia="Times New Roman" w:hAnsi="Times New Roman" w:cs="Times New Roman"/>
                <w:sz w:val="18"/>
                <w:szCs w:val="18"/>
                <w:lang w:eastAsia="en-US"/>
              </w:rPr>
              <w:t xml:space="preserve"> С.Э., </w:t>
            </w:r>
            <w:proofErr w:type="spellStart"/>
            <w:r w:rsidRPr="00C92003">
              <w:rPr>
                <w:rFonts w:ascii="Times New Roman" w:eastAsia="Times New Roman" w:hAnsi="Times New Roman" w:cs="Times New Roman"/>
                <w:sz w:val="18"/>
                <w:szCs w:val="18"/>
                <w:lang w:eastAsia="en-US"/>
              </w:rPr>
              <w:t>Ядне</w:t>
            </w:r>
            <w:proofErr w:type="spellEnd"/>
            <w:r w:rsidRPr="00C92003">
              <w:rPr>
                <w:rFonts w:ascii="Times New Roman" w:eastAsia="Times New Roman" w:hAnsi="Times New Roman" w:cs="Times New Roman"/>
                <w:sz w:val="18"/>
                <w:szCs w:val="18"/>
                <w:lang w:eastAsia="en-US"/>
              </w:rPr>
              <w:t xml:space="preserve"> Ю.Ю.</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21</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7</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27</w:t>
            </w:r>
          </w:p>
        </w:tc>
        <w:tc>
          <w:tcPr>
            <w:tcW w:w="304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Times New Roman" w:hAnsi="Times New Roman" w:cs="Times New Roman"/>
                <w:sz w:val="18"/>
                <w:szCs w:val="18"/>
                <w:lang w:eastAsia="en-US"/>
              </w:rPr>
            </w:pPr>
            <w:proofErr w:type="spellStart"/>
            <w:r w:rsidRPr="00C92003">
              <w:rPr>
                <w:rFonts w:ascii="Times New Roman" w:eastAsia="Times New Roman" w:hAnsi="Times New Roman" w:cs="Times New Roman"/>
                <w:sz w:val="18"/>
                <w:szCs w:val="18"/>
                <w:lang w:eastAsia="en-US"/>
              </w:rPr>
              <w:t>Салиндер</w:t>
            </w:r>
            <w:proofErr w:type="spellEnd"/>
            <w:r w:rsidRPr="00C92003">
              <w:rPr>
                <w:rFonts w:ascii="Times New Roman" w:eastAsia="Times New Roman" w:hAnsi="Times New Roman" w:cs="Times New Roman"/>
                <w:sz w:val="18"/>
                <w:szCs w:val="18"/>
                <w:lang w:eastAsia="en-US"/>
              </w:rPr>
              <w:t xml:space="preserve"> О.Н, </w:t>
            </w:r>
            <w:proofErr w:type="spellStart"/>
            <w:r w:rsidRPr="00C92003">
              <w:rPr>
                <w:rFonts w:ascii="Times New Roman" w:eastAsia="Times New Roman" w:hAnsi="Times New Roman" w:cs="Times New Roman"/>
                <w:sz w:val="18"/>
                <w:szCs w:val="18"/>
                <w:lang w:eastAsia="en-US"/>
              </w:rPr>
              <w:t>Куртямова</w:t>
            </w:r>
            <w:proofErr w:type="spellEnd"/>
            <w:r w:rsidRPr="00C92003">
              <w:rPr>
                <w:rFonts w:ascii="Times New Roman" w:eastAsia="Times New Roman" w:hAnsi="Times New Roman" w:cs="Times New Roman"/>
                <w:sz w:val="18"/>
                <w:szCs w:val="18"/>
                <w:lang w:eastAsia="en-US"/>
              </w:rPr>
              <w:t xml:space="preserve"> Е.Д.</w:t>
            </w:r>
          </w:p>
        </w:tc>
        <w:tc>
          <w:tcPr>
            <w:tcW w:w="85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100</w:t>
            </w:r>
          </w:p>
        </w:tc>
        <w:tc>
          <w:tcPr>
            <w:tcW w:w="84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100</w:t>
            </w:r>
          </w:p>
        </w:tc>
        <w:tc>
          <w:tcPr>
            <w:tcW w:w="706"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 xml:space="preserve">            10</w:t>
            </w:r>
          </w:p>
        </w:tc>
        <w:tc>
          <w:tcPr>
            <w:tcW w:w="709"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C92003" w:rsidRPr="000C7357" w:rsidRDefault="00C92003" w:rsidP="00C92003">
            <w:pPr>
              <w:spacing w:after="0"/>
              <w:jc w:val="center"/>
              <w:rPr>
                <w:rFonts w:ascii="Times New Roman" w:eastAsia="Times New Roman" w:hAnsi="Times New Roman" w:cs="Times New Roman"/>
                <w:sz w:val="18"/>
                <w:szCs w:val="18"/>
                <w:lang w:eastAsia="en-US"/>
              </w:rPr>
            </w:pPr>
            <w:r w:rsidRPr="000C7357">
              <w:rPr>
                <w:rFonts w:ascii="Times New Roman" w:eastAsia="Times New Roman" w:hAnsi="Times New Roman" w:cs="Times New Roman"/>
                <w:sz w:val="18"/>
                <w:szCs w:val="18"/>
                <w:lang w:eastAsia="en-US"/>
              </w:rPr>
              <w:t>0</w:t>
            </w:r>
          </w:p>
        </w:tc>
      </w:tr>
      <w:tr w:rsidR="00C92003" w:rsidRPr="00C92003" w:rsidTr="000C7357">
        <w:tc>
          <w:tcPr>
            <w:tcW w:w="645"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0"/>
              <w:jc w:val="center"/>
              <w:rPr>
                <w:rFonts w:ascii="Times New Roman" w:eastAsia="Times New Roman" w:hAnsi="Times New Roman" w:cs="Times New Roman"/>
                <w:sz w:val="18"/>
                <w:szCs w:val="18"/>
                <w:lang w:eastAsia="en-US"/>
              </w:rPr>
            </w:pPr>
          </w:p>
        </w:tc>
        <w:tc>
          <w:tcPr>
            <w:tcW w:w="3045"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 xml:space="preserve">                         </w:t>
            </w:r>
            <w:proofErr w:type="gramStart"/>
            <w:r w:rsidRPr="00C92003">
              <w:rPr>
                <w:rFonts w:ascii="Times New Roman" w:eastAsia="Times New Roman" w:hAnsi="Times New Roman" w:cs="Times New Roman"/>
                <w:b/>
                <w:sz w:val="18"/>
                <w:szCs w:val="18"/>
                <w:lang w:eastAsia="en-US"/>
              </w:rPr>
              <w:t xml:space="preserve">Всего:   </w:t>
            </w:r>
            <w:proofErr w:type="gramEnd"/>
            <w:r w:rsidRPr="00C92003">
              <w:rPr>
                <w:rFonts w:ascii="Times New Roman" w:eastAsia="Times New Roman" w:hAnsi="Times New Roman" w:cs="Times New Roman"/>
                <w:b/>
                <w:sz w:val="18"/>
                <w:szCs w:val="18"/>
                <w:lang w:eastAsia="en-US"/>
              </w:rPr>
              <w:t xml:space="preserve">                        18-19г                       </w:t>
            </w:r>
          </w:p>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 xml:space="preserve">                                                             </w:t>
            </w:r>
          </w:p>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 xml:space="preserve">                                                                17-18 </w:t>
            </w:r>
          </w:p>
          <w:p w:rsidR="00C92003" w:rsidRPr="00C92003" w:rsidRDefault="00C92003" w:rsidP="00C92003">
            <w:pPr>
              <w:spacing w:after="0"/>
              <w:rPr>
                <w:rFonts w:ascii="Times New Roman" w:eastAsia="Times New Roman" w:hAnsi="Times New Roman" w:cs="Times New Roman"/>
                <w:sz w:val="18"/>
                <w:szCs w:val="18"/>
                <w:lang w:eastAsia="en-US"/>
              </w:rPr>
            </w:pPr>
          </w:p>
          <w:p w:rsidR="00C92003" w:rsidRPr="00C92003" w:rsidRDefault="00C92003" w:rsidP="00C92003">
            <w:pPr>
              <w:spacing w:after="0"/>
              <w:jc w:val="right"/>
              <w:rPr>
                <w:rFonts w:ascii="Times New Roman" w:eastAsia="Times New Roman" w:hAnsi="Times New Roman" w:cs="Times New Roman"/>
                <w:sz w:val="18"/>
                <w:szCs w:val="18"/>
                <w:lang w:eastAsia="en-US"/>
              </w:rPr>
            </w:pPr>
            <w:r w:rsidRPr="00C92003">
              <w:rPr>
                <w:rFonts w:ascii="Times New Roman" w:eastAsia="Times New Roman" w:hAnsi="Times New Roman" w:cs="Times New Roman"/>
                <w:sz w:val="18"/>
                <w:szCs w:val="18"/>
                <w:lang w:eastAsia="en-US"/>
              </w:rPr>
              <w:t>16-17</w:t>
            </w:r>
          </w:p>
        </w:tc>
        <w:tc>
          <w:tcPr>
            <w:tcW w:w="850"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486</w:t>
            </w:r>
          </w:p>
          <w:p w:rsidR="00C92003" w:rsidRPr="00C92003" w:rsidRDefault="00C92003" w:rsidP="00C92003">
            <w:pPr>
              <w:spacing w:after="0"/>
              <w:jc w:val="center"/>
              <w:rPr>
                <w:rFonts w:ascii="Times New Roman" w:eastAsia="Times New Roman" w:hAnsi="Times New Roman" w:cs="Times New Roman"/>
                <w:b/>
                <w:sz w:val="18"/>
                <w:szCs w:val="18"/>
                <w:lang w:eastAsia="en-US"/>
              </w:rPr>
            </w:pPr>
          </w:p>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498</w:t>
            </w:r>
          </w:p>
          <w:p w:rsidR="00C92003" w:rsidRPr="00C92003" w:rsidRDefault="00C92003" w:rsidP="00C92003">
            <w:pPr>
              <w:spacing w:after="0"/>
              <w:jc w:val="center"/>
              <w:rPr>
                <w:rFonts w:ascii="Times New Roman" w:eastAsia="Times New Roman" w:hAnsi="Times New Roman" w:cs="Times New Roman"/>
                <w:b/>
                <w:sz w:val="18"/>
                <w:szCs w:val="18"/>
                <w:lang w:eastAsia="en-US"/>
              </w:rPr>
            </w:pPr>
          </w:p>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501</w:t>
            </w:r>
          </w:p>
          <w:p w:rsidR="00C92003" w:rsidRPr="00C92003" w:rsidRDefault="00C92003" w:rsidP="00C92003">
            <w:pPr>
              <w:spacing w:after="0"/>
              <w:jc w:val="center"/>
              <w:rPr>
                <w:rFonts w:ascii="Times New Roman" w:eastAsia="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480</w:t>
            </w:r>
          </w:p>
          <w:p w:rsidR="00C92003" w:rsidRPr="00C92003" w:rsidRDefault="00C92003" w:rsidP="00C92003">
            <w:pPr>
              <w:spacing w:after="0"/>
              <w:jc w:val="center"/>
              <w:rPr>
                <w:rFonts w:ascii="Times New Roman" w:eastAsia="Times New Roman" w:hAnsi="Times New Roman" w:cs="Times New Roman"/>
                <w:b/>
                <w:sz w:val="18"/>
                <w:szCs w:val="18"/>
                <w:lang w:eastAsia="en-US"/>
              </w:rPr>
            </w:pPr>
          </w:p>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486</w:t>
            </w:r>
          </w:p>
          <w:p w:rsidR="00C92003" w:rsidRPr="00C92003" w:rsidRDefault="00C92003" w:rsidP="00C92003">
            <w:pPr>
              <w:spacing w:after="0"/>
              <w:jc w:val="center"/>
              <w:rPr>
                <w:rFonts w:ascii="Times New Roman" w:eastAsia="Times New Roman" w:hAnsi="Times New Roman" w:cs="Times New Roman"/>
                <w:b/>
                <w:sz w:val="18"/>
                <w:szCs w:val="18"/>
                <w:lang w:eastAsia="en-US"/>
              </w:rPr>
            </w:pPr>
          </w:p>
          <w:p w:rsidR="00C92003" w:rsidRPr="00C92003" w:rsidRDefault="00C92003" w:rsidP="00C92003">
            <w:pPr>
              <w:spacing w:after="0"/>
              <w:jc w:val="center"/>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488</w:t>
            </w:r>
          </w:p>
        </w:tc>
        <w:tc>
          <w:tcPr>
            <w:tcW w:w="851"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0"/>
              <w:jc w:val="center"/>
              <w:rPr>
                <w:rFonts w:ascii="Times New Roman" w:eastAsia="Times New Roman" w:hAnsi="Times New Roman" w:cs="Times New Roman"/>
                <w:b/>
                <w:color w:val="7030A0"/>
                <w:sz w:val="18"/>
                <w:szCs w:val="18"/>
                <w:lang w:eastAsia="en-US"/>
              </w:rPr>
            </w:pPr>
          </w:p>
          <w:p w:rsidR="00C92003" w:rsidRPr="00C92003" w:rsidRDefault="00C92003" w:rsidP="00C92003">
            <w:pPr>
              <w:spacing w:after="0"/>
              <w:jc w:val="center"/>
              <w:rPr>
                <w:rFonts w:ascii="Times New Roman" w:eastAsia="Times New Roman" w:hAnsi="Times New Roman" w:cs="Times New Roman"/>
                <w:b/>
                <w:color w:val="7030A0"/>
                <w:sz w:val="18"/>
                <w:szCs w:val="18"/>
                <w:lang w:eastAsia="en-US"/>
              </w:rPr>
            </w:pPr>
          </w:p>
          <w:p w:rsidR="00C92003" w:rsidRPr="00C92003" w:rsidRDefault="00C92003" w:rsidP="00C92003">
            <w:pPr>
              <w:spacing w:after="0"/>
              <w:jc w:val="center"/>
              <w:rPr>
                <w:rFonts w:ascii="Times New Roman" w:eastAsia="Times New Roman" w:hAnsi="Times New Roman" w:cs="Times New Roman"/>
                <w:b/>
                <w:color w:val="7030A0"/>
                <w:sz w:val="18"/>
                <w:szCs w:val="18"/>
                <w:lang w:eastAsia="en-US"/>
              </w:rPr>
            </w:pPr>
            <w:r w:rsidRPr="00C92003">
              <w:rPr>
                <w:rFonts w:ascii="Times New Roman" w:eastAsia="Times New Roman" w:hAnsi="Times New Roman" w:cs="Times New Roman"/>
                <w:b/>
                <w:color w:val="7030A0"/>
                <w:sz w:val="18"/>
                <w:szCs w:val="18"/>
                <w:lang w:eastAsia="en-US"/>
              </w:rPr>
              <w:t>96,4</w:t>
            </w:r>
          </w:p>
        </w:tc>
        <w:tc>
          <w:tcPr>
            <w:tcW w:w="851"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0"/>
              <w:jc w:val="center"/>
              <w:rPr>
                <w:rFonts w:ascii="Times New Roman" w:eastAsia="Times New Roman" w:hAnsi="Times New Roman" w:cs="Times New Roman"/>
                <w:b/>
                <w:sz w:val="18"/>
                <w:szCs w:val="18"/>
                <w:lang w:eastAsia="en-US"/>
              </w:rPr>
            </w:pPr>
          </w:p>
          <w:p w:rsidR="00C92003" w:rsidRPr="00C92003" w:rsidRDefault="00C92003" w:rsidP="00C92003">
            <w:pPr>
              <w:spacing w:after="0"/>
              <w:jc w:val="center"/>
              <w:rPr>
                <w:rFonts w:ascii="Times New Roman" w:eastAsia="Times New Roman" w:hAnsi="Times New Roman" w:cs="Times New Roman"/>
                <w:b/>
                <w:sz w:val="18"/>
                <w:szCs w:val="18"/>
                <w:lang w:eastAsia="en-US"/>
              </w:rPr>
            </w:pPr>
          </w:p>
          <w:p w:rsidR="00C92003" w:rsidRPr="00C92003" w:rsidRDefault="00C92003" w:rsidP="00C92003">
            <w:pPr>
              <w:spacing w:after="0"/>
              <w:rPr>
                <w:rFonts w:ascii="Times New Roman" w:eastAsia="Times New Roman" w:hAnsi="Times New Roman" w:cs="Times New Roman"/>
                <w:b/>
                <w:sz w:val="18"/>
                <w:szCs w:val="18"/>
                <w:lang w:eastAsia="en-US"/>
              </w:rPr>
            </w:pPr>
            <w:r w:rsidRPr="00C92003">
              <w:rPr>
                <w:rFonts w:ascii="Times New Roman" w:eastAsia="Times New Roman" w:hAnsi="Times New Roman" w:cs="Times New Roman"/>
                <w:b/>
                <w:sz w:val="18"/>
                <w:szCs w:val="18"/>
                <w:lang w:eastAsia="en-US"/>
              </w:rPr>
              <w:t xml:space="preserve">     95,6</w:t>
            </w:r>
          </w:p>
        </w:tc>
        <w:tc>
          <w:tcPr>
            <w:tcW w:w="849" w:type="dxa"/>
            <w:tcBorders>
              <w:top w:val="single" w:sz="4" w:space="0" w:color="auto"/>
              <w:left w:val="single" w:sz="4" w:space="0" w:color="auto"/>
              <w:bottom w:val="single" w:sz="4" w:space="0" w:color="auto"/>
              <w:right w:val="single" w:sz="4" w:space="0" w:color="auto"/>
            </w:tcBorders>
          </w:tcPr>
          <w:p w:rsidR="00C92003" w:rsidRPr="000C7357" w:rsidRDefault="00C92003" w:rsidP="00C92003">
            <w:pPr>
              <w:spacing w:after="0"/>
              <w:jc w:val="center"/>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96,2</w:t>
            </w:r>
          </w:p>
          <w:p w:rsidR="00C92003" w:rsidRPr="000C7357" w:rsidRDefault="00C92003" w:rsidP="00C92003">
            <w:pPr>
              <w:spacing w:after="0"/>
              <w:jc w:val="center"/>
              <w:rPr>
                <w:rFonts w:ascii="Times New Roman" w:eastAsia="Times New Roman" w:hAnsi="Times New Roman" w:cs="Times New Roman"/>
                <w:b/>
                <w:sz w:val="18"/>
                <w:szCs w:val="18"/>
                <w:lang w:eastAsia="en-US"/>
              </w:rPr>
            </w:pPr>
          </w:p>
          <w:p w:rsidR="00C92003" w:rsidRPr="000C7357" w:rsidRDefault="00C92003" w:rsidP="00C92003">
            <w:pPr>
              <w:spacing w:after="0"/>
              <w:jc w:val="center"/>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85,1</w:t>
            </w:r>
          </w:p>
          <w:p w:rsidR="00C92003" w:rsidRPr="000C7357" w:rsidRDefault="00C92003" w:rsidP="00C92003">
            <w:pPr>
              <w:spacing w:after="0"/>
              <w:jc w:val="center"/>
              <w:rPr>
                <w:rFonts w:ascii="Times New Roman" w:eastAsia="Times New Roman" w:hAnsi="Times New Roman" w:cs="Times New Roman"/>
                <w:b/>
                <w:sz w:val="18"/>
                <w:szCs w:val="18"/>
                <w:lang w:eastAsia="en-US"/>
              </w:rPr>
            </w:pPr>
          </w:p>
          <w:p w:rsidR="00C92003" w:rsidRPr="000C7357" w:rsidRDefault="00C92003" w:rsidP="00C92003">
            <w:pPr>
              <w:spacing w:after="0"/>
              <w:jc w:val="center"/>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96,4</w:t>
            </w:r>
          </w:p>
        </w:tc>
        <w:tc>
          <w:tcPr>
            <w:tcW w:w="706" w:type="dxa"/>
            <w:tcBorders>
              <w:top w:val="single" w:sz="4" w:space="0" w:color="auto"/>
              <w:left w:val="single" w:sz="4" w:space="0" w:color="auto"/>
              <w:bottom w:val="single" w:sz="4" w:space="0" w:color="auto"/>
              <w:right w:val="single" w:sz="4" w:space="0" w:color="auto"/>
            </w:tcBorders>
          </w:tcPr>
          <w:p w:rsidR="00C92003" w:rsidRPr="000C7357" w:rsidRDefault="00C92003" w:rsidP="00C92003">
            <w:pPr>
              <w:spacing w:after="0"/>
              <w:ind w:right="-192"/>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 xml:space="preserve">       193</w:t>
            </w:r>
          </w:p>
          <w:p w:rsidR="00C92003" w:rsidRPr="000C7357" w:rsidRDefault="00C92003" w:rsidP="00C92003">
            <w:pPr>
              <w:spacing w:after="0"/>
              <w:ind w:right="-192"/>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 xml:space="preserve">        </w:t>
            </w:r>
          </w:p>
          <w:p w:rsidR="00C92003" w:rsidRPr="000C7357" w:rsidRDefault="00C92003" w:rsidP="00C92003">
            <w:pPr>
              <w:spacing w:after="0"/>
              <w:ind w:right="-192"/>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 xml:space="preserve">       201</w:t>
            </w:r>
          </w:p>
          <w:p w:rsidR="00C92003" w:rsidRPr="000C7357" w:rsidRDefault="00C92003" w:rsidP="00C92003">
            <w:pPr>
              <w:spacing w:after="0"/>
              <w:ind w:right="-192"/>
              <w:rPr>
                <w:rFonts w:ascii="Times New Roman" w:eastAsia="Times New Roman" w:hAnsi="Times New Roman" w:cs="Times New Roman"/>
                <w:b/>
                <w:sz w:val="18"/>
                <w:szCs w:val="18"/>
                <w:lang w:eastAsia="en-US"/>
              </w:rPr>
            </w:pPr>
          </w:p>
          <w:p w:rsidR="00C92003" w:rsidRPr="000C7357" w:rsidRDefault="00C92003" w:rsidP="00C92003">
            <w:pPr>
              <w:spacing w:after="0"/>
              <w:ind w:right="-192"/>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 xml:space="preserve">       202</w:t>
            </w:r>
          </w:p>
        </w:tc>
        <w:tc>
          <w:tcPr>
            <w:tcW w:w="709" w:type="dxa"/>
            <w:tcBorders>
              <w:top w:val="single" w:sz="4" w:space="0" w:color="auto"/>
              <w:left w:val="single" w:sz="4" w:space="0" w:color="auto"/>
              <w:bottom w:val="single" w:sz="4" w:space="0" w:color="auto"/>
              <w:right w:val="single" w:sz="4" w:space="0" w:color="auto"/>
            </w:tcBorders>
          </w:tcPr>
          <w:p w:rsidR="00C92003" w:rsidRPr="000C7357" w:rsidRDefault="00C92003" w:rsidP="00C92003">
            <w:pPr>
              <w:spacing w:after="0"/>
              <w:jc w:val="center"/>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423</w:t>
            </w:r>
          </w:p>
          <w:p w:rsidR="00C92003" w:rsidRPr="000C7357" w:rsidRDefault="00C92003" w:rsidP="00C92003">
            <w:pPr>
              <w:spacing w:after="0"/>
              <w:jc w:val="center"/>
              <w:rPr>
                <w:rFonts w:ascii="Times New Roman" w:eastAsia="Times New Roman" w:hAnsi="Times New Roman" w:cs="Times New Roman"/>
                <w:b/>
                <w:sz w:val="18"/>
                <w:szCs w:val="18"/>
                <w:lang w:eastAsia="en-US"/>
              </w:rPr>
            </w:pPr>
          </w:p>
          <w:p w:rsidR="00C92003" w:rsidRPr="000C7357" w:rsidRDefault="00C92003" w:rsidP="00C92003">
            <w:pPr>
              <w:spacing w:after="0"/>
              <w:jc w:val="center"/>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421</w:t>
            </w:r>
          </w:p>
          <w:p w:rsidR="00C92003" w:rsidRPr="000C7357" w:rsidRDefault="00C92003" w:rsidP="00C92003">
            <w:pPr>
              <w:spacing w:after="0"/>
              <w:jc w:val="center"/>
              <w:rPr>
                <w:rFonts w:ascii="Times New Roman" w:eastAsia="Times New Roman" w:hAnsi="Times New Roman" w:cs="Times New Roman"/>
                <w:b/>
                <w:sz w:val="18"/>
                <w:szCs w:val="18"/>
                <w:lang w:eastAsia="en-US"/>
              </w:rPr>
            </w:pPr>
          </w:p>
          <w:p w:rsidR="00C92003" w:rsidRPr="000C7357" w:rsidRDefault="00C92003" w:rsidP="00C92003">
            <w:pPr>
              <w:spacing w:after="0"/>
              <w:jc w:val="center"/>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434</w:t>
            </w:r>
          </w:p>
        </w:tc>
        <w:tc>
          <w:tcPr>
            <w:tcW w:w="1134" w:type="dxa"/>
            <w:tcBorders>
              <w:top w:val="single" w:sz="4" w:space="0" w:color="auto"/>
              <w:left w:val="single" w:sz="4" w:space="0" w:color="auto"/>
              <w:bottom w:val="single" w:sz="4" w:space="0" w:color="auto"/>
              <w:right w:val="single" w:sz="4" w:space="0" w:color="auto"/>
            </w:tcBorders>
          </w:tcPr>
          <w:p w:rsidR="00C92003" w:rsidRPr="000C7357" w:rsidRDefault="00C92003" w:rsidP="00C92003">
            <w:pPr>
              <w:spacing w:after="0"/>
              <w:ind w:right="-108"/>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 xml:space="preserve">           255</w:t>
            </w:r>
          </w:p>
          <w:p w:rsidR="00C92003" w:rsidRPr="000C7357" w:rsidRDefault="00C92003" w:rsidP="00C92003">
            <w:pPr>
              <w:spacing w:after="0"/>
              <w:ind w:right="-108"/>
              <w:jc w:val="center"/>
              <w:rPr>
                <w:rFonts w:ascii="Times New Roman" w:eastAsia="Times New Roman" w:hAnsi="Times New Roman" w:cs="Times New Roman"/>
                <w:b/>
                <w:sz w:val="18"/>
                <w:szCs w:val="18"/>
                <w:lang w:eastAsia="en-US"/>
              </w:rPr>
            </w:pPr>
          </w:p>
          <w:p w:rsidR="00C92003" w:rsidRPr="000C7357" w:rsidRDefault="00C92003" w:rsidP="00C92003">
            <w:pPr>
              <w:spacing w:after="0"/>
              <w:ind w:right="-108"/>
              <w:jc w:val="center"/>
              <w:rPr>
                <w:rFonts w:ascii="Times New Roman" w:eastAsia="Times New Roman" w:hAnsi="Times New Roman" w:cs="Times New Roman"/>
                <w:b/>
                <w:sz w:val="18"/>
                <w:szCs w:val="18"/>
                <w:lang w:eastAsia="en-US"/>
              </w:rPr>
            </w:pPr>
            <w:r w:rsidRPr="000C7357">
              <w:rPr>
                <w:rFonts w:ascii="Times New Roman" w:eastAsia="Times New Roman" w:hAnsi="Times New Roman" w:cs="Times New Roman"/>
                <w:b/>
                <w:sz w:val="18"/>
                <w:szCs w:val="18"/>
                <w:lang w:eastAsia="en-US"/>
              </w:rPr>
              <w:t xml:space="preserve">124 </w:t>
            </w:r>
          </w:p>
        </w:tc>
      </w:tr>
    </w:tbl>
    <w:p w:rsidR="00C92003" w:rsidRPr="00C92003" w:rsidRDefault="00C92003" w:rsidP="00C92003">
      <w:pPr>
        <w:spacing w:after="0" w:line="240" w:lineRule="auto"/>
        <w:jc w:val="both"/>
        <w:rPr>
          <w:rFonts w:ascii="Times New Roman" w:eastAsia="Times New Roman" w:hAnsi="Times New Roman" w:cs="Times New Roman"/>
          <w:sz w:val="20"/>
          <w:szCs w:val="20"/>
        </w:rPr>
      </w:pPr>
    </w:p>
    <w:p w:rsidR="00C92003" w:rsidRPr="00C92003" w:rsidRDefault="00C92003" w:rsidP="00C92003">
      <w:pPr>
        <w:spacing w:after="0" w:line="240" w:lineRule="auto"/>
        <w:jc w:val="both"/>
        <w:rPr>
          <w:rFonts w:ascii="Times New Roman" w:eastAsia="Times New Roman" w:hAnsi="Times New Roman" w:cs="Times New Roman"/>
          <w:bCs/>
        </w:rPr>
      </w:pPr>
      <w:r w:rsidRPr="00C92003">
        <w:rPr>
          <w:rFonts w:ascii="Times New Roman" w:eastAsia="Times New Roman" w:hAnsi="Times New Roman" w:cs="Times New Roman"/>
          <w:bCs/>
        </w:rPr>
        <w:t xml:space="preserve">Творческие и спортивные объединения </w:t>
      </w:r>
      <w:proofErr w:type="gramStart"/>
      <w:r w:rsidRPr="00C92003">
        <w:rPr>
          <w:rFonts w:ascii="Times New Roman" w:eastAsia="Times New Roman" w:hAnsi="Times New Roman" w:cs="Times New Roman"/>
          <w:bCs/>
        </w:rPr>
        <w:t>посещают  это</w:t>
      </w:r>
      <w:proofErr w:type="gramEnd"/>
      <w:r w:rsidRPr="00C92003">
        <w:rPr>
          <w:rFonts w:ascii="Times New Roman" w:eastAsia="Times New Roman" w:hAnsi="Times New Roman" w:cs="Times New Roman"/>
          <w:bCs/>
        </w:rPr>
        <w:t xml:space="preserve"> 486 воспитанников, это меньше 12 на  человека по сравнению с прошлым учебным 2017-2018 годом. Общая посещаемость составляет 96,2 это выше на 11,1 %.  Не все воспитанники посещают по творческие и спортивные объединения. Это 16 </w:t>
      </w:r>
      <w:proofErr w:type="spellStart"/>
      <w:r w:rsidRPr="00C92003">
        <w:rPr>
          <w:rFonts w:ascii="Times New Roman" w:eastAsia="Times New Roman" w:hAnsi="Times New Roman" w:cs="Times New Roman"/>
          <w:bCs/>
        </w:rPr>
        <w:t>гр</w:t>
      </w:r>
      <w:proofErr w:type="spellEnd"/>
      <w:r w:rsidRPr="00C92003">
        <w:rPr>
          <w:rFonts w:ascii="Times New Roman" w:eastAsia="Times New Roman" w:hAnsi="Times New Roman" w:cs="Times New Roman"/>
          <w:bCs/>
        </w:rPr>
        <w:t>, 72</w:t>
      </w:r>
      <w:proofErr w:type="gramStart"/>
      <w:r w:rsidRPr="00C92003">
        <w:rPr>
          <w:rFonts w:ascii="Times New Roman" w:eastAsia="Times New Roman" w:hAnsi="Times New Roman" w:cs="Times New Roman"/>
          <w:bCs/>
        </w:rPr>
        <w:t>%  (</w:t>
      </w:r>
      <w:proofErr w:type="spellStart"/>
      <w:proofErr w:type="gramEnd"/>
      <w:r w:rsidRPr="00C92003">
        <w:rPr>
          <w:rFonts w:ascii="Times New Roman" w:eastAsia="Times New Roman" w:hAnsi="Times New Roman" w:cs="Times New Roman"/>
          <w:bCs/>
        </w:rPr>
        <w:t>Ядне</w:t>
      </w:r>
      <w:proofErr w:type="spellEnd"/>
      <w:r w:rsidRPr="00C92003">
        <w:rPr>
          <w:rFonts w:ascii="Times New Roman" w:eastAsia="Times New Roman" w:hAnsi="Times New Roman" w:cs="Times New Roman"/>
          <w:bCs/>
        </w:rPr>
        <w:t xml:space="preserve"> А.Р.)</w:t>
      </w:r>
    </w:p>
    <w:p w:rsidR="00C92003" w:rsidRPr="00C92003" w:rsidRDefault="00C92003" w:rsidP="00C92003">
      <w:pPr>
        <w:spacing w:after="0" w:line="240" w:lineRule="auto"/>
        <w:ind w:firstLine="540"/>
        <w:jc w:val="both"/>
        <w:rPr>
          <w:rFonts w:ascii="Times New Roman" w:eastAsia="Times New Roman" w:hAnsi="Times New Roman" w:cs="Times New Roman"/>
          <w:bCs/>
        </w:rPr>
      </w:pPr>
      <w:r w:rsidRPr="00C92003">
        <w:rPr>
          <w:rFonts w:ascii="Times New Roman" w:eastAsia="Times New Roman" w:hAnsi="Times New Roman" w:cs="Times New Roman"/>
          <w:bCs/>
        </w:rPr>
        <w:t xml:space="preserve"> На базе школы - интерната занимается 423 воспитанника, это больше на 2человек, чем в прошлом году.  421 воспитанника, на базе других учреждений – 255 воспитанников, посещают 3 и более творческих объединения 193 воспитанника.</w:t>
      </w:r>
    </w:p>
    <w:p w:rsidR="00C92003" w:rsidRPr="00C92003" w:rsidRDefault="00C92003" w:rsidP="00C92003">
      <w:pPr>
        <w:spacing w:after="0" w:line="240" w:lineRule="auto"/>
        <w:ind w:firstLine="540"/>
        <w:jc w:val="both"/>
        <w:rPr>
          <w:rFonts w:ascii="Times New Roman" w:eastAsia="Times New Roman" w:hAnsi="Times New Roman" w:cs="Times New Roman"/>
          <w:b/>
        </w:rPr>
      </w:pPr>
      <w:r w:rsidRPr="00C92003">
        <w:rPr>
          <w:rFonts w:ascii="Times New Roman" w:eastAsia="Times New Roman" w:hAnsi="Times New Roman" w:cs="Times New Roman"/>
          <w:bCs/>
        </w:rPr>
        <w:t xml:space="preserve">                                                                                                                                                                             </w:t>
      </w:r>
      <w:r w:rsidRPr="00C92003">
        <w:rPr>
          <w:rFonts w:ascii="Times New Roman" w:eastAsia="Times New Roman" w:hAnsi="Times New Roman" w:cs="Times New Roman"/>
          <w:b/>
          <w:color w:val="000000"/>
          <w:sz w:val="24"/>
          <w:szCs w:val="24"/>
        </w:rPr>
        <w:t>Вывод</w:t>
      </w:r>
      <w:proofErr w:type="gramStart"/>
      <w:r w:rsidRPr="00C92003">
        <w:rPr>
          <w:rFonts w:ascii="Times New Roman" w:eastAsia="Times New Roman" w:hAnsi="Times New Roman" w:cs="Times New Roman"/>
          <w:color w:val="000000"/>
          <w:sz w:val="24"/>
          <w:szCs w:val="24"/>
        </w:rPr>
        <w:t>: Из</w:t>
      </w:r>
      <w:proofErr w:type="gramEnd"/>
      <w:r w:rsidRPr="00C92003">
        <w:rPr>
          <w:rFonts w:ascii="Times New Roman" w:eastAsia="Times New Roman" w:hAnsi="Times New Roman" w:cs="Times New Roman"/>
          <w:color w:val="000000"/>
          <w:sz w:val="24"/>
          <w:szCs w:val="24"/>
        </w:rPr>
        <w:t xml:space="preserve"> всего сказанного можно сделать вывод, что кружковая работа – как средство социализации воспитанников школы – интерната особенно актуальна. Она поможет воспитанникам быстрее адаптироваться в обществе, ведь выходя из школы, они получают не только необходимые жизненно важные знания и умения, но и </w:t>
      </w:r>
      <w:proofErr w:type="gramStart"/>
      <w:r w:rsidRPr="00C92003">
        <w:rPr>
          <w:rFonts w:ascii="Times New Roman" w:eastAsia="Times New Roman" w:hAnsi="Times New Roman" w:cs="Times New Roman"/>
          <w:color w:val="000000"/>
          <w:sz w:val="24"/>
          <w:szCs w:val="24"/>
        </w:rPr>
        <w:t>навыки</w:t>
      </w:r>
      <w:proofErr w:type="gramEnd"/>
      <w:r w:rsidRPr="00C92003">
        <w:rPr>
          <w:rFonts w:ascii="Times New Roman" w:eastAsia="Times New Roman" w:hAnsi="Times New Roman" w:cs="Times New Roman"/>
          <w:color w:val="000000"/>
          <w:sz w:val="24"/>
          <w:szCs w:val="24"/>
        </w:rPr>
        <w:t xml:space="preserve"> которые помогут им найти своё место в жизни.</w:t>
      </w:r>
    </w:p>
    <w:p w:rsidR="002A5B89" w:rsidRPr="00A278D7" w:rsidRDefault="002A5B89" w:rsidP="002A5B89">
      <w:pPr>
        <w:spacing w:after="0" w:line="240" w:lineRule="auto"/>
        <w:ind w:left="426"/>
        <w:jc w:val="both"/>
        <w:rPr>
          <w:rFonts w:ascii="Times New Roman" w:eastAsia="Times New Roman" w:hAnsi="Times New Roman" w:cs="Times New Roman"/>
          <w:color w:val="FF0000"/>
          <w:sz w:val="24"/>
          <w:szCs w:val="24"/>
        </w:rPr>
      </w:pPr>
    </w:p>
    <w:p w:rsidR="00C92003" w:rsidRDefault="00C92003" w:rsidP="00C92003">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C92003">
        <w:rPr>
          <w:rFonts w:ascii="Times New Roman" w:hAnsi="Times New Roman" w:cs="Times New Roman"/>
          <w:b/>
          <w:sz w:val="24"/>
          <w:szCs w:val="24"/>
          <w:lang w:val="en-US"/>
        </w:rPr>
        <w:t>IV</w:t>
      </w:r>
      <w:r w:rsidRPr="00C92003">
        <w:rPr>
          <w:rFonts w:ascii="Times New Roman" w:hAnsi="Times New Roman" w:cs="Times New Roman"/>
          <w:b/>
          <w:sz w:val="24"/>
          <w:szCs w:val="24"/>
        </w:rPr>
        <w:t xml:space="preserve">  блок</w:t>
      </w:r>
      <w:proofErr w:type="gramEnd"/>
      <w:r w:rsidRPr="00C92003">
        <w:rPr>
          <w:rFonts w:ascii="Times New Roman" w:hAnsi="Times New Roman" w:cs="Times New Roman"/>
          <w:b/>
          <w:sz w:val="24"/>
          <w:szCs w:val="24"/>
        </w:rPr>
        <w:t>.  Формирование здорового образа жизни. Профилактическая работа по предотвращению правонарушений.</w:t>
      </w:r>
      <w:r>
        <w:rPr>
          <w:b/>
        </w:rPr>
        <w:t xml:space="preserve"> </w:t>
      </w:r>
    </w:p>
    <w:p w:rsidR="00C92003" w:rsidRPr="00C92003" w:rsidRDefault="00C92003" w:rsidP="00C92003">
      <w:pPr>
        <w:spacing w:after="0" w:line="240" w:lineRule="auto"/>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 xml:space="preserve">Специфическая задача интерната в сфере предупреждения правонарушений заключается в проведении ранней профилактики, т.к. ни одна другая социальная структура не в состоянии решить данную задачу. Дети в интернате очень разные, со своими историями жизни, со своими характерами, и надо стараться их всех объединить в единый коллектив.   Основными </w:t>
      </w:r>
      <w:proofErr w:type="gramStart"/>
      <w:r w:rsidRPr="00C92003">
        <w:rPr>
          <w:rFonts w:ascii="Times New Roman" w:eastAsia="Times New Roman" w:hAnsi="Times New Roman" w:cs="Times New Roman"/>
          <w:color w:val="000000"/>
          <w:sz w:val="24"/>
          <w:szCs w:val="24"/>
          <w:shd w:val="clear" w:color="auto" w:fill="FFFFFF"/>
        </w:rPr>
        <w:t>направлениями  работы</w:t>
      </w:r>
      <w:proofErr w:type="gramEnd"/>
      <w:r w:rsidRPr="00C92003">
        <w:rPr>
          <w:rFonts w:ascii="Times New Roman" w:eastAsia="Times New Roman" w:hAnsi="Times New Roman" w:cs="Times New Roman"/>
          <w:color w:val="000000"/>
          <w:sz w:val="24"/>
          <w:szCs w:val="24"/>
          <w:shd w:val="clear" w:color="auto" w:fill="FFFFFF"/>
        </w:rPr>
        <w:t xml:space="preserve"> являются: сохранение и укрепление здоровья, воспитание гражданина, воспитание семьянина, воспитание личности.  Большое значение необходимо предавать организации жизни детей, </w:t>
      </w:r>
      <w:proofErr w:type="gramStart"/>
      <w:r w:rsidRPr="00C92003">
        <w:rPr>
          <w:rFonts w:ascii="Times New Roman" w:eastAsia="Times New Roman" w:hAnsi="Times New Roman" w:cs="Times New Roman"/>
          <w:color w:val="000000"/>
          <w:sz w:val="24"/>
          <w:szCs w:val="24"/>
          <w:shd w:val="clear" w:color="auto" w:fill="FFFFFF"/>
        </w:rPr>
        <w:t>стараться  содействовать</w:t>
      </w:r>
      <w:proofErr w:type="gramEnd"/>
      <w:r w:rsidRPr="00C92003">
        <w:rPr>
          <w:rFonts w:ascii="Times New Roman" w:eastAsia="Times New Roman" w:hAnsi="Times New Roman" w:cs="Times New Roman"/>
          <w:color w:val="000000"/>
          <w:sz w:val="24"/>
          <w:szCs w:val="24"/>
          <w:shd w:val="clear" w:color="auto" w:fill="FFFFFF"/>
        </w:rPr>
        <w:t xml:space="preserve"> созданию благоприятных условий для индивидуального развития личности, способствовать нравственному формированию личности ребёнка. Всё это играет значительную роль в профилактике правонарушений.</w:t>
      </w:r>
    </w:p>
    <w:p w:rsidR="00C92003" w:rsidRPr="00C92003" w:rsidRDefault="00C92003" w:rsidP="00C92003">
      <w:pPr>
        <w:spacing w:after="0" w:line="240" w:lineRule="auto"/>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 xml:space="preserve">В целях предупреждения и профилактики правонарушений несовершеннолетних, пропаганды здорового образа жизни, в </w:t>
      </w:r>
      <w:proofErr w:type="gramStart"/>
      <w:r w:rsidRPr="00C92003">
        <w:rPr>
          <w:rFonts w:ascii="Times New Roman" w:eastAsia="Times New Roman" w:hAnsi="Times New Roman" w:cs="Times New Roman"/>
          <w:color w:val="000000"/>
          <w:sz w:val="24"/>
          <w:szCs w:val="24"/>
          <w:shd w:val="clear" w:color="auto" w:fill="FFFFFF"/>
        </w:rPr>
        <w:t>интернате  проводятся</w:t>
      </w:r>
      <w:proofErr w:type="gramEnd"/>
      <w:r w:rsidRPr="00C92003">
        <w:rPr>
          <w:rFonts w:ascii="Times New Roman" w:eastAsia="Times New Roman" w:hAnsi="Times New Roman" w:cs="Times New Roman"/>
          <w:color w:val="000000"/>
          <w:sz w:val="24"/>
          <w:szCs w:val="24"/>
          <w:shd w:val="clear" w:color="auto" w:fill="FFFFFF"/>
        </w:rPr>
        <w:t xml:space="preserve"> следующие мероприятия:</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«Профилактика вредных привычек»;</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«Рейд «Проверка внешнего вида»;</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«Я и мои нормы поведения в обществе»;</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«Опасности, которые нас подстерегают»;</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«Детям знать положено правила дорожные»;</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«Если хочешь быть здоров…»</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w:t>
      </w:r>
      <w:proofErr w:type="gramStart"/>
      <w:r w:rsidRPr="00C92003">
        <w:rPr>
          <w:rFonts w:ascii="Times New Roman" w:eastAsia="Times New Roman" w:hAnsi="Times New Roman" w:cs="Times New Roman"/>
          <w:sz w:val="24"/>
          <w:szCs w:val="24"/>
        </w:rPr>
        <w:t>Как  жить</w:t>
      </w:r>
      <w:proofErr w:type="gramEnd"/>
      <w:r w:rsidRPr="00C92003">
        <w:rPr>
          <w:rFonts w:ascii="Times New Roman" w:eastAsia="Times New Roman" w:hAnsi="Times New Roman" w:cs="Times New Roman"/>
          <w:sz w:val="24"/>
          <w:szCs w:val="24"/>
        </w:rPr>
        <w:t xml:space="preserve"> дружно в коллективе»  </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«О нарушении режимных моментов»</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«Путешествие в мою жизнь»;</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«Скверно говорить - здоровью вредить»;</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Жизнь прекрасна, не потрать ее напрасно!»;</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rPr>
      </w:pPr>
      <w:proofErr w:type="gramStart"/>
      <w:r w:rsidRPr="00C92003">
        <w:rPr>
          <w:rFonts w:ascii="Times New Roman" w:eastAsia="Times New Roman" w:hAnsi="Times New Roman" w:cs="Times New Roman"/>
          <w:sz w:val="24"/>
          <w:szCs w:val="24"/>
        </w:rPr>
        <w:t>« Алкоголь</w:t>
      </w:r>
      <w:proofErr w:type="gramEnd"/>
      <w:r w:rsidRPr="00C92003">
        <w:rPr>
          <w:rFonts w:ascii="Times New Roman" w:eastAsia="Times New Roman" w:hAnsi="Times New Roman" w:cs="Times New Roman"/>
          <w:sz w:val="24"/>
          <w:szCs w:val="24"/>
        </w:rPr>
        <w:t xml:space="preserve"> – разрушитель жизни»;</w:t>
      </w:r>
    </w:p>
    <w:p w:rsidR="00C92003" w:rsidRPr="00C92003" w:rsidRDefault="00C92003" w:rsidP="001C4482">
      <w:pPr>
        <w:numPr>
          <w:ilvl w:val="0"/>
          <w:numId w:val="59"/>
        </w:numPr>
        <w:spacing w:after="150" w:line="240" w:lineRule="auto"/>
        <w:contextualSpacing/>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«Мои достижения, мои ошибки»;</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«Стыд и совесть»;</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«Чем помочь агрессивному ребенку?»;</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«Мои поручения»;</w:t>
      </w:r>
    </w:p>
    <w:p w:rsidR="00C92003" w:rsidRPr="00C92003" w:rsidRDefault="00C92003" w:rsidP="001C4482">
      <w:pPr>
        <w:numPr>
          <w:ilvl w:val="0"/>
          <w:numId w:val="59"/>
        </w:numPr>
        <w:spacing w:after="0" w:line="240" w:lineRule="auto"/>
        <w:contextualSpacing/>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«Как предостеречь себя от вредных привычек»;</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«Поможет ли нам обман?»;</w:t>
      </w:r>
    </w:p>
    <w:p w:rsidR="00C92003" w:rsidRPr="00C92003" w:rsidRDefault="00C92003" w:rsidP="001C4482">
      <w:pPr>
        <w:numPr>
          <w:ilvl w:val="0"/>
          <w:numId w:val="59"/>
        </w:numPr>
        <w:spacing w:after="0" w:line="330" w:lineRule="atLeast"/>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Контроль за посещаемость уроков;</w:t>
      </w:r>
    </w:p>
    <w:p w:rsidR="00C92003" w:rsidRPr="00C92003" w:rsidRDefault="00C92003" w:rsidP="001C4482">
      <w:pPr>
        <w:numPr>
          <w:ilvl w:val="0"/>
          <w:numId w:val="59"/>
        </w:numPr>
        <w:spacing w:after="0" w:line="330" w:lineRule="atLeast"/>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«Как не нарушать Устав интерната»;</w:t>
      </w:r>
    </w:p>
    <w:p w:rsidR="00C92003" w:rsidRPr="00C92003" w:rsidRDefault="00C92003" w:rsidP="001C4482">
      <w:pPr>
        <w:numPr>
          <w:ilvl w:val="0"/>
          <w:numId w:val="59"/>
        </w:numPr>
        <w:spacing w:after="0" w:line="330" w:lineRule="atLeast"/>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«Закон и подросток»;</w:t>
      </w:r>
    </w:p>
    <w:p w:rsidR="00C92003" w:rsidRPr="00C92003" w:rsidRDefault="00C92003" w:rsidP="001C4482">
      <w:pPr>
        <w:numPr>
          <w:ilvl w:val="0"/>
          <w:numId w:val="59"/>
        </w:numPr>
        <w:spacing w:after="0" w:line="330" w:lineRule="atLeast"/>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«Для чего нужно учиться»;</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rPr>
        <w:t>«Как правильно управлять своими эмоциями»;</w:t>
      </w:r>
    </w:p>
    <w:p w:rsidR="00C92003" w:rsidRPr="00C92003" w:rsidRDefault="00C92003" w:rsidP="001C4482">
      <w:pPr>
        <w:numPr>
          <w:ilvl w:val="0"/>
          <w:numId w:val="59"/>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rPr>
        <w:t>Контроль посещения консультаций</w:t>
      </w:r>
    </w:p>
    <w:p w:rsidR="00C92003" w:rsidRPr="00C92003" w:rsidRDefault="00C92003" w:rsidP="00C92003">
      <w:pPr>
        <w:spacing w:after="0" w:line="240" w:lineRule="auto"/>
        <w:jc w:val="both"/>
        <w:rPr>
          <w:rFonts w:ascii="Times New Roman" w:eastAsia="Times New Roman" w:hAnsi="Times New Roman" w:cs="Times New Roman"/>
          <w:color w:val="000000"/>
          <w:sz w:val="24"/>
          <w:szCs w:val="24"/>
          <w:shd w:val="clear" w:color="auto" w:fill="FFFFFF"/>
        </w:rPr>
      </w:pPr>
    </w:p>
    <w:p w:rsidR="00C92003" w:rsidRPr="00C92003" w:rsidRDefault="00C92003" w:rsidP="00C92003">
      <w:pPr>
        <w:spacing w:after="0" w:line="240" w:lineRule="auto"/>
        <w:jc w:val="both"/>
        <w:rPr>
          <w:rFonts w:ascii="Times New Roman" w:eastAsia="Times New Roman" w:hAnsi="Times New Roman" w:cs="Times New Roman"/>
          <w:b/>
          <w:sz w:val="24"/>
          <w:szCs w:val="24"/>
        </w:rPr>
      </w:pPr>
    </w:p>
    <w:p w:rsidR="00C92003" w:rsidRPr="00C92003" w:rsidRDefault="00C92003" w:rsidP="00C92003">
      <w:pPr>
        <w:spacing w:after="0" w:line="240" w:lineRule="auto"/>
        <w:jc w:val="both"/>
        <w:rPr>
          <w:rFonts w:ascii="Times New Roman" w:eastAsia="Times New Roman" w:hAnsi="Times New Roman" w:cs="Times New Roman"/>
          <w:b/>
          <w:sz w:val="24"/>
          <w:szCs w:val="24"/>
        </w:rPr>
      </w:pPr>
    </w:p>
    <w:p w:rsidR="00C92003" w:rsidRPr="00C92003" w:rsidRDefault="00C92003" w:rsidP="00C92003">
      <w:pPr>
        <w:spacing w:after="0" w:line="240" w:lineRule="auto"/>
        <w:jc w:val="center"/>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Мероприятия, </w:t>
      </w:r>
      <w:proofErr w:type="gramStart"/>
      <w:r w:rsidRPr="00C92003">
        <w:rPr>
          <w:rFonts w:ascii="Times New Roman" w:eastAsia="Times New Roman" w:hAnsi="Times New Roman" w:cs="Times New Roman"/>
          <w:b/>
          <w:sz w:val="24"/>
          <w:szCs w:val="24"/>
        </w:rPr>
        <w:t>проведенные  в</w:t>
      </w:r>
      <w:proofErr w:type="gramEnd"/>
      <w:r w:rsidRPr="00C92003">
        <w:rPr>
          <w:rFonts w:ascii="Times New Roman" w:eastAsia="Times New Roman" w:hAnsi="Times New Roman" w:cs="Times New Roman"/>
          <w:b/>
          <w:sz w:val="24"/>
          <w:szCs w:val="24"/>
        </w:rPr>
        <w:t xml:space="preserve"> рамках единого воспитательного занятия   (сентябрь)</w:t>
      </w:r>
    </w:p>
    <w:p w:rsidR="00C92003" w:rsidRPr="00C92003" w:rsidRDefault="00C92003" w:rsidP="00C92003">
      <w:pPr>
        <w:spacing w:after="0" w:line="240" w:lineRule="auto"/>
        <w:jc w:val="center"/>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b/>
          <w:sz w:val="24"/>
          <w:szCs w:val="24"/>
        </w:rPr>
        <w:t>«День безопасности», Основы безопасности жизнедеятельности человека в опасных чрезвычайных ситуациях»</w:t>
      </w:r>
    </w:p>
    <w:p w:rsidR="00C92003" w:rsidRPr="00C92003" w:rsidRDefault="00C92003" w:rsidP="00C92003">
      <w:pPr>
        <w:spacing w:after="0"/>
        <w:jc w:val="center"/>
        <w:rPr>
          <w:rFonts w:ascii="Times New Roman" w:eastAsia="Calibri" w:hAnsi="Times New Roman" w:cs="Times New Roman"/>
          <w:b/>
          <w:sz w:val="24"/>
          <w:szCs w:val="24"/>
          <w:lang w:eastAsia="en-US"/>
        </w:rPr>
      </w:pPr>
    </w:p>
    <w:tbl>
      <w:tblPr>
        <w:tblStyle w:val="a9"/>
        <w:tblW w:w="10349" w:type="dxa"/>
        <w:tblInd w:w="-318" w:type="dxa"/>
        <w:tblLayout w:type="fixed"/>
        <w:tblLook w:val="04A0" w:firstRow="1" w:lastRow="0" w:firstColumn="1" w:lastColumn="0" w:noHBand="0" w:noVBand="1"/>
      </w:tblPr>
      <w:tblGrid>
        <w:gridCol w:w="3686"/>
        <w:gridCol w:w="4537"/>
        <w:gridCol w:w="2126"/>
      </w:tblGrid>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Тема, форма проведения</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цель</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ind w:right="-108" w:hanging="136"/>
              <w:jc w:val="center"/>
              <w:rPr>
                <w:b/>
                <w:lang w:eastAsia="en-US"/>
              </w:rPr>
            </w:pPr>
            <w:r w:rsidRPr="00C92003">
              <w:rPr>
                <w:b/>
                <w:lang w:eastAsia="en-US"/>
              </w:rPr>
              <w:t>Ф.И.О. воспитателя</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Воспитательное занятие</w:t>
            </w:r>
          </w:p>
          <w:p w:rsidR="00C92003" w:rsidRPr="00C92003" w:rsidRDefault="00C92003" w:rsidP="00C92003">
            <w:pPr>
              <w:rPr>
                <w:sz w:val="24"/>
                <w:szCs w:val="24"/>
                <w:lang w:eastAsia="en-US"/>
              </w:rPr>
            </w:pPr>
            <w:r w:rsidRPr="00C92003">
              <w:rPr>
                <w:sz w:val="24"/>
                <w:szCs w:val="24"/>
                <w:lang w:eastAsia="en-US"/>
              </w:rPr>
              <w:t>«Безопасность в каждый дом»</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color w:val="000000"/>
                <w:sz w:val="24"/>
                <w:szCs w:val="24"/>
                <w:lang w:eastAsia="en-US"/>
              </w:rPr>
              <w:t>Защитить жизнь ребенка в любой нестандартной ситуации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Каримова В.Г.</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 xml:space="preserve">Круглый стол «Колесо </w:t>
            </w:r>
            <w:r w:rsidRPr="00C92003">
              <w:rPr>
                <w:sz w:val="24"/>
                <w:szCs w:val="24"/>
                <w:lang w:eastAsia="en-US"/>
              </w:rPr>
              <w:lastRenderedPageBreak/>
              <w:t>безопасности»</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lastRenderedPageBreak/>
              <w:t xml:space="preserve">Обобщать знания воспитанников по </w:t>
            </w:r>
            <w:r w:rsidRPr="00C92003">
              <w:rPr>
                <w:sz w:val="24"/>
                <w:szCs w:val="24"/>
                <w:lang w:eastAsia="en-US"/>
              </w:rPr>
              <w:lastRenderedPageBreak/>
              <w:t>правилам поведения в экстремальных ситуациях, научить избегать и уметь предотвращать опасные ситуации.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lastRenderedPageBreak/>
              <w:t>Талеева</w:t>
            </w:r>
            <w:proofErr w:type="spellEnd"/>
            <w:r w:rsidRPr="00C92003">
              <w:rPr>
                <w:sz w:val="24"/>
                <w:szCs w:val="24"/>
                <w:lang w:eastAsia="en-US"/>
              </w:rPr>
              <w:t xml:space="preserve"> Е.А.</w:t>
            </w:r>
          </w:p>
        </w:tc>
      </w:tr>
      <w:tr w:rsidR="00C92003" w:rsidRPr="00C92003" w:rsidTr="009211D4">
        <w:trPr>
          <w:trHeight w:val="592"/>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sz w:val="24"/>
                <w:szCs w:val="24"/>
                <w:lang w:eastAsia="en-US"/>
              </w:rPr>
            </w:pPr>
            <w:r w:rsidRPr="00C92003">
              <w:rPr>
                <w:sz w:val="24"/>
                <w:szCs w:val="24"/>
                <w:lang w:eastAsia="en-US"/>
              </w:rPr>
              <w:t>Квест- игра «Безопасность»</w:t>
            </w:r>
          </w:p>
          <w:p w:rsidR="00C92003" w:rsidRPr="00C92003" w:rsidRDefault="00C92003" w:rsidP="00C92003">
            <w:pPr>
              <w:jc w:val="center"/>
              <w:rPr>
                <w:sz w:val="24"/>
                <w:szCs w:val="24"/>
                <w:lang w:eastAsia="en-US"/>
              </w:rPr>
            </w:pP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before="100" w:beforeAutospacing="1" w:after="100" w:afterAutospacing="1"/>
              <w:jc w:val="center"/>
              <w:rPr>
                <w:iCs/>
                <w:sz w:val="24"/>
                <w:szCs w:val="24"/>
                <w:lang w:eastAsia="en-US"/>
              </w:rPr>
            </w:pPr>
            <w:r w:rsidRPr="00C92003">
              <w:rPr>
                <w:iCs/>
                <w:sz w:val="24"/>
                <w:szCs w:val="24"/>
                <w:lang w:eastAsia="en-US"/>
              </w:rPr>
              <w:t>Повысить уровень и качество знаний подростков в области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А.Р.</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Интерактивная игра с элементами викторины «Безопасность – это важно!»</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 xml:space="preserve">Закрепление знаний по правилам безопасного дорожного </w:t>
            </w:r>
            <w:proofErr w:type="spellStart"/>
            <w:r w:rsidRPr="00C92003">
              <w:rPr>
                <w:sz w:val="24"/>
                <w:szCs w:val="24"/>
                <w:lang w:eastAsia="en-US"/>
              </w:rPr>
              <w:t>дорожного</w:t>
            </w:r>
            <w:proofErr w:type="spellEnd"/>
            <w:r w:rsidRPr="00C92003">
              <w:rPr>
                <w:sz w:val="24"/>
                <w:szCs w:val="24"/>
                <w:lang w:eastAsia="en-US"/>
              </w:rPr>
              <w:t xml:space="preserve"> движения</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Степанова С.Г.</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Игра «Безопасность движения по улицам и дорогам»</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Углублять знания воспитанников о правилах дорожного движения. Формировать представления воспитанников о безопасности дорожного движения при передвижении по улицам и дорогам</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Салиндер</w:t>
            </w:r>
            <w:proofErr w:type="spellEnd"/>
            <w:r w:rsidRPr="00C92003">
              <w:rPr>
                <w:sz w:val="24"/>
                <w:szCs w:val="24"/>
                <w:lang w:eastAsia="en-US"/>
              </w:rPr>
              <w:t xml:space="preserve"> В.Э.</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Занятие-викторина </w:t>
            </w:r>
            <w:proofErr w:type="gramStart"/>
            <w:r w:rsidRPr="00C92003">
              <w:rPr>
                <w:sz w:val="24"/>
                <w:szCs w:val="24"/>
                <w:lang w:eastAsia="en-US"/>
              </w:rPr>
              <w:t>« Колесо</w:t>
            </w:r>
            <w:proofErr w:type="gramEnd"/>
            <w:r w:rsidRPr="00C92003">
              <w:rPr>
                <w:sz w:val="24"/>
                <w:szCs w:val="24"/>
                <w:lang w:eastAsia="en-US"/>
              </w:rPr>
              <w:t xml:space="preserve"> безопасности» </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Обобщить знание воспитанников по правилам поведения в экстремальных ситуациях.</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Кошева В.В</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Видео </w:t>
            </w:r>
            <w:proofErr w:type="gramStart"/>
            <w:r w:rsidRPr="00C92003">
              <w:rPr>
                <w:sz w:val="24"/>
                <w:szCs w:val="24"/>
                <w:lang w:eastAsia="en-US"/>
              </w:rPr>
              <w:t>урок  по</w:t>
            </w:r>
            <w:proofErr w:type="gramEnd"/>
            <w:r w:rsidRPr="00C92003">
              <w:rPr>
                <w:sz w:val="24"/>
                <w:szCs w:val="24"/>
                <w:lang w:eastAsia="en-US"/>
              </w:rPr>
              <w:t xml:space="preserve"> ПДД «Обязанности пешеходов и пассажиров»</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Рассмотреть принципы организации ДД, обязанности пешеходов и пассажиров в транспорте</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Яр Т.Б</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Беседа-диспут «Безопасная дорога»</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Повторение правил безопасности на дороге.</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Сатыкова</w:t>
            </w:r>
            <w:proofErr w:type="spellEnd"/>
            <w:r w:rsidRPr="00C92003">
              <w:rPr>
                <w:sz w:val="24"/>
                <w:szCs w:val="24"/>
                <w:lang w:eastAsia="en-US"/>
              </w:rPr>
              <w:t xml:space="preserve"> В.У.</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Тематический час ««Спичка-невеличка»</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Сформировать представление у воспитанников о пожарной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Ю.Ю</w:t>
            </w:r>
          </w:p>
        </w:tc>
      </w:tr>
      <w:tr w:rsidR="00C92003" w:rsidRPr="00C92003" w:rsidTr="009211D4">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Презентация ««Пожарная безопасность»</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rFonts w:ascii="Calibri" w:eastAsia="Calibri" w:hAnsi="Calibri"/>
                <w:sz w:val="24"/>
                <w:szCs w:val="24"/>
                <w:lang w:eastAsia="en-US"/>
              </w:rPr>
            </w:pPr>
            <w:r w:rsidRPr="00C92003">
              <w:rPr>
                <w:rFonts w:ascii="Calibri" w:eastAsia="Calibri" w:hAnsi="Calibri"/>
                <w:sz w:val="24"/>
                <w:szCs w:val="24"/>
                <w:lang w:eastAsia="en-US"/>
              </w:rPr>
              <w:t xml:space="preserve">Закрепить </w:t>
            </w:r>
            <w:proofErr w:type="gramStart"/>
            <w:r w:rsidRPr="00C92003">
              <w:rPr>
                <w:rFonts w:ascii="Calibri" w:eastAsia="Calibri" w:hAnsi="Calibri"/>
                <w:sz w:val="24"/>
                <w:szCs w:val="24"/>
                <w:lang w:eastAsia="en-US"/>
              </w:rPr>
              <w:t>знания  об</w:t>
            </w:r>
            <w:proofErr w:type="gramEnd"/>
            <w:r w:rsidRPr="00C92003">
              <w:rPr>
                <w:rFonts w:ascii="Calibri" w:eastAsia="Calibri" w:hAnsi="Calibri"/>
                <w:sz w:val="24"/>
                <w:szCs w:val="24"/>
                <w:lang w:eastAsia="en-US"/>
              </w:rPr>
              <w:t xml:space="preserve"> основных требованиях пожарной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Сакова</w:t>
            </w:r>
            <w:proofErr w:type="spellEnd"/>
            <w:r w:rsidRPr="00C92003">
              <w:rPr>
                <w:sz w:val="24"/>
                <w:szCs w:val="24"/>
                <w:lang w:eastAsia="en-US"/>
              </w:rPr>
              <w:t xml:space="preserve"> Т.Ю</w:t>
            </w:r>
          </w:p>
        </w:tc>
      </w:tr>
      <w:tr w:rsidR="00C92003" w:rsidRPr="00C92003" w:rsidTr="009211D4">
        <w:trPr>
          <w:trHeight w:val="525"/>
        </w:trPr>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Беседа ««Безопасность на улице и дома»</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Способствовать формированию потребности в сохранении своего здоровья</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Акбердиева</w:t>
            </w:r>
            <w:proofErr w:type="spellEnd"/>
            <w:r w:rsidRPr="00C92003">
              <w:rPr>
                <w:sz w:val="24"/>
                <w:szCs w:val="24"/>
                <w:lang w:eastAsia="en-US"/>
              </w:rPr>
              <w:t xml:space="preserve"> И.М</w:t>
            </w:r>
          </w:p>
        </w:tc>
      </w:tr>
      <w:tr w:rsidR="00C92003" w:rsidRPr="00C92003" w:rsidTr="009211D4">
        <w:trPr>
          <w:trHeight w:val="525"/>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before="100"/>
              <w:contextualSpacing/>
              <w:rPr>
                <w:sz w:val="24"/>
                <w:szCs w:val="24"/>
                <w:lang w:eastAsia="en-US"/>
              </w:rPr>
            </w:pPr>
            <w:r w:rsidRPr="00C92003">
              <w:rPr>
                <w:sz w:val="24"/>
                <w:szCs w:val="24"/>
                <w:lang w:eastAsia="en-US"/>
              </w:rPr>
              <w:t>Час общения «Мы за безопасность»</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Повторить и закрепить правила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Яр Т.М.</w:t>
            </w:r>
          </w:p>
        </w:tc>
      </w:tr>
      <w:tr w:rsidR="00C92003" w:rsidRPr="00C92003" w:rsidTr="009211D4">
        <w:trPr>
          <w:trHeight w:val="243"/>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Час общения «Безопасное обращение с электрическими приборами»</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Познакомить детей с правилами пользования электрическими приборами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Салиндер</w:t>
            </w:r>
            <w:proofErr w:type="spellEnd"/>
            <w:r w:rsidRPr="00C92003">
              <w:rPr>
                <w:sz w:val="24"/>
                <w:szCs w:val="24"/>
                <w:lang w:eastAsia="en-US"/>
              </w:rPr>
              <w:t xml:space="preserve"> Л.Т.</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Викторина «Безопасное колесо»</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Проверить и закрепить знания правил дорожного движения на улицах и дорогах</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Ю.Л.</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Час общения «Мой друг светофор»</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Формировать у воспитанников навыки безопасного поведения на дорогах</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Тер Ф.Л.</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Познавательное занятие «Моя личная безопасность»</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Прививать воспитанникам чувство ответственности за сохранность своей жизни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Лабутина И.Л.</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Брейн – ринг «Безопасная дорога»</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 игровой форме закрепить знания ПДД</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Желкайдарова</w:t>
            </w:r>
            <w:proofErr w:type="spellEnd"/>
            <w:r w:rsidRPr="00C92003">
              <w:rPr>
                <w:sz w:val="24"/>
                <w:szCs w:val="24"/>
                <w:lang w:eastAsia="en-US"/>
              </w:rPr>
              <w:t xml:space="preserve"> Т.Д.</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Час общения «Правила поведения при пожаре»</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Повторить и </w:t>
            </w:r>
            <w:proofErr w:type="gramStart"/>
            <w:r w:rsidRPr="00C92003">
              <w:rPr>
                <w:sz w:val="24"/>
                <w:szCs w:val="24"/>
                <w:lang w:eastAsia="en-US"/>
              </w:rPr>
              <w:t>закрепить  правила</w:t>
            </w:r>
            <w:proofErr w:type="gramEnd"/>
            <w:r w:rsidRPr="00C92003">
              <w:rPr>
                <w:sz w:val="24"/>
                <w:szCs w:val="24"/>
                <w:lang w:eastAsia="en-US"/>
              </w:rPr>
              <w:t xml:space="preserve"> пожарной безопасности </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Салиндер</w:t>
            </w:r>
            <w:proofErr w:type="spellEnd"/>
            <w:r w:rsidRPr="00C92003">
              <w:rPr>
                <w:sz w:val="24"/>
                <w:szCs w:val="24"/>
                <w:lang w:eastAsia="en-US"/>
              </w:rPr>
              <w:t xml:space="preserve"> О.Н.</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lastRenderedPageBreak/>
              <w:t xml:space="preserve">Познавательное </w:t>
            </w:r>
            <w:proofErr w:type="gramStart"/>
            <w:r w:rsidRPr="00C92003">
              <w:rPr>
                <w:sz w:val="24"/>
                <w:szCs w:val="24"/>
                <w:lang w:eastAsia="en-US"/>
              </w:rPr>
              <w:t>занятие  «</w:t>
            </w:r>
            <w:proofErr w:type="gramEnd"/>
            <w:r w:rsidRPr="00C92003">
              <w:rPr>
                <w:sz w:val="24"/>
                <w:szCs w:val="24"/>
                <w:lang w:eastAsia="en-US"/>
              </w:rPr>
              <w:t>Правила дорожного движения»</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Расширить знания детей о правилах пешехода</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Сулейманова Г.Б.</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Беседа с элементами практики «Правила дорожного движения и моя безопасность»</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Повторить и закрепить правила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Салиндер</w:t>
            </w:r>
            <w:proofErr w:type="spellEnd"/>
            <w:r w:rsidRPr="00C92003">
              <w:rPr>
                <w:sz w:val="24"/>
                <w:szCs w:val="24"/>
                <w:lang w:eastAsia="en-US"/>
              </w:rPr>
              <w:t xml:space="preserve"> А.В.</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Час общения «Берегите себя»</w:t>
            </w: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правила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Сарычева Ж.А.</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Викторина «Твои правила жизни»</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Пропаганда знаний по вопросам охраны безопасности жизни</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К.Н.</w:t>
            </w:r>
          </w:p>
        </w:tc>
      </w:tr>
      <w:tr w:rsidR="00C92003" w:rsidRPr="00C92003" w:rsidTr="009211D4">
        <w:trPr>
          <w:trHeight w:val="189"/>
        </w:trPr>
        <w:tc>
          <w:tcPr>
            <w:tcW w:w="3686"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Час общения «Безопасность при пожаре»</w:t>
            </w:r>
          </w:p>
          <w:p w:rsidR="00C92003" w:rsidRPr="00C92003" w:rsidRDefault="00C92003" w:rsidP="00C92003">
            <w:pPr>
              <w:rPr>
                <w:sz w:val="24"/>
                <w:szCs w:val="24"/>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Формирование у воспитанников сознательного и ответственного отношения к личной безопасности и безопасности окружающих.</w:t>
            </w:r>
          </w:p>
          <w:p w:rsidR="00C92003" w:rsidRPr="00C92003" w:rsidRDefault="00C92003" w:rsidP="00C92003">
            <w:pPr>
              <w:rPr>
                <w:sz w:val="24"/>
                <w:szCs w:val="24"/>
                <w:lang w:eastAsia="en-US"/>
              </w:rPr>
            </w:pPr>
            <w:r w:rsidRPr="00C92003">
              <w:rPr>
                <w:sz w:val="24"/>
                <w:szCs w:val="24"/>
                <w:lang w:eastAsia="en-US"/>
              </w:rPr>
              <w:t>Научить предвидеть, распознать и правильно действовать в экстремальных ситуациях в природе и в обществе.</w:t>
            </w:r>
          </w:p>
        </w:tc>
        <w:tc>
          <w:tcPr>
            <w:tcW w:w="212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Вольфер</w:t>
            </w:r>
            <w:proofErr w:type="spellEnd"/>
            <w:r w:rsidRPr="00C92003">
              <w:rPr>
                <w:sz w:val="24"/>
                <w:szCs w:val="24"/>
                <w:lang w:eastAsia="en-US"/>
              </w:rPr>
              <w:t xml:space="preserve"> С.Э.</w:t>
            </w:r>
          </w:p>
        </w:tc>
      </w:tr>
    </w:tbl>
    <w:p w:rsidR="00C92003" w:rsidRPr="00C92003" w:rsidRDefault="00C92003" w:rsidP="00C92003">
      <w:pPr>
        <w:spacing w:after="0"/>
        <w:jc w:val="center"/>
        <w:rPr>
          <w:rFonts w:ascii="Times New Roman" w:eastAsia="Calibri" w:hAnsi="Times New Roman" w:cs="Times New Roman"/>
          <w:b/>
          <w:sz w:val="24"/>
          <w:szCs w:val="24"/>
          <w:lang w:eastAsia="en-US"/>
        </w:rPr>
      </w:pPr>
    </w:p>
    <w:p w:rsidR="00C92003" w:rsidRPr="00C92003" w:rsidRDefault="00C92003" w:rsidP="009211D4">
      <w:pPr>
        <w:spacing w:after="0"/>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У нас в интернате социальный педагог</w:t>
      </w:r>
      <w:r w:rsidRPr="00C92003">
        <w:rPr>
          <w:rFonts w:ascii="Calibri" w:eastAsia="Calibri" w:hAnsi="Calibri" w:cs="Times New Roman"/>
          <w:color w:val="000000"/>
          <w:sz w:val="36"/>
          <w:szCs w:val="36"/>
          <w:shd w:val="clear" w:color="auto" w:fill="FFFFFF"/>
          <w:lang w:eastAsia="en-US"/>
        </w:rPr>
        <w:t xml:space="preserve"> </w:t>
      </w:r>
      <w:r w:rsidRPr="00C92003">
        <w:rPr>
          <w:rFonts w:ascii="Times New Roman" w:eastAsia="Calibri" w:hAnsi="Times New Roman" w:cs="Times New Roman"/>
          <w:color w:val="000000"/>
          <w:sz w:val="24"/>
          <w:szCs w:val="24"/>
          <w:shd w:val="clear" w:color="auto" w:fill="FFFFFF"/>
          <w:lang w:eastAsia="en-US"/>
        </w:rPr>
        <w:t>даёт приоритет созданию здорового микроклимата в коллективе, гуманизации межличностных отношений, способствует реализации способностей каждого, защите интересов личности, организации досуга, включению в социальную полезную деятельность, изучает специальные проблемы воспитанников и педагогов принимает меры к их решению. Главной сферой деятельности социального педагога является микросоциум. Социальный педагог работает с воспитанниками, родителями (законными представителями), педагогами, воспитателями, педагогом-психологом и другими работниками школы.</w:t>
      </w:r>
    </w:p>
    <w:p w:rsidR="00C92003" w:rsidRPr="00C92003" w:rsidRDefault="00C92003" w:rsidP="009211D4">
      <w:pPr>
        <w:spacing w:after="0"/>
        <w:jc w:val="both"/>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t>Основная цель деятельности социального педагога – создание благоприятных условий для всестороннего развития личности воспитанника.</w:t>
      </w:r>
    </w:p>
    <w:p w:rsidR="00C92003" w:rsidRPr="00C92003" w:rsidRDefault="00C92003" w:rsidP="00C92003">
      <w:pPr>
        <w:spacing w:after="0"/>
        <w:rPr>
          <w:rFonts w:ascii="Times New Roman" w:eastAsia="Calibri" w:hAnsi="Times New Roman" w:cs="Times New Roman"/>
          <w:b/>
          <w:sz w:val="24"/>
          <w:szCs w:val="24"/>
          <w:lang w:eastAsia="en-US"/>
        </w:rPr>
      </w:pPr>
    </w:p>
    <w:p w:rsidR="00C92003" w:rsidRPr="00C92003" w:rsidRDefault="00C92003" w:rsidP="00C92003">
      <w:pPr>
        <w:spacing w:after="0" w:line="240" w:lineRule="auto"/>
        <w:outlineLvl w:val="0"/>
        <w:rPr>
          <w:rFonts w:ascii="Times New Roman" w:eastAsia="Times New Roman" w:hAnsi="Times New Roman" w:cs="Times New Roman"/>
          <w:b/>
          <w:bCs/>
          <w:i/>
          <w:iCs/>
          <w:color w:val="000000"/>
          <w:sz w:val="24"/>
          <w:szCs w:val="24"/>
        </w:rPr>
      </w:pPr>
    </w:p>
    <w:p w:rsidR="00C92003" w:rsidRPr="00C92003" w:rsidRDefault="00C92003" w:rsidP="009211D4">
      <w:pPr>
        <w:spacing w:after="0" w:line="240" w:lineRule="auto"/>
        <w:jc w:val="both"/>
        <w:outlineLvl w:val="0"/>
        <w:rPr>
          <w:rFonts w:ascii="Times New Roman" w:eastAsia="Times New Roman" w:hAnsi="Times New Roman" w:cs="Times New Roman"/>
          <w:b/>
          <w:sz w:val="24"/>
          <w:szCs w:val="24"/>
        </w:rPr>
      </w:pPr>
      <w:r w:rsidRPr="00C92003">
        <w:rPr>
          <w:rFonts w:ascii="Times New Roman" w:eastAsia="Times New Roman" w:hAnsi="Times New Roman" w:cs="Times New Roman"/>
          <w:b/>
          <w:bCs/>
          <w:i/>
          <w:iCs/>
          <w:color w:val="000000"/>
          <w:sz w:val="24"/>
          <w:szCs w:val="24"/>
        </w:rPr>
        <w:t xml:space="preserve">           </w:t>
      </w:r>
      <w:r w:rsidRPr="00C92003">
        <w:rPr>
          <w:rFonts w:ascii="Times New Roman" w:eastAsia="Times New Roman" w:hAnsi="Times New Roman" w:cs="Times New Roman"/>
          <w:b/>
          <w:bCs/>
          <w:iCs/>
          <w:color w:val="000000"/>
          <w:sz w:val="24"/>
          <w:szCs w:val="24"/>
        </w:rPr>
        <w:t xml:space="preserve"> </w:t>
      </w:r>
      <w:r w:rsidRPr="00C92003">
        <w:rPr>
          <w:rFonts w:ascii="Times New Roman" w:eastAsia="Times New Roman" w:hAnsi="Times New Roman" w:cs="Times New Roman"/>
          <w:b/>
          <w:sz w:val="24"/>
          <w:szCs w:val="24"/>
        </w:rPr>
        <w:t>Задачи социально – педагогической деятельности:</w:t>
      </w:r>
    </w:p>
    <w:p w:rsidR="00C92003" w:rsidRPr="00C92003" w:rsidRDefault="00C92003" w:rsidP="009211D4">
      <w:pPr>
        <w:spacing w:after="0" w:line="240" w:lineRule="auto"/>
        <w:jc w:val="both"/>
        <w:outlineLvl w:val="0"/>
        <w:rPr>
          <w:rFonts w:ascii="Times New Roman" w:eastAsia="Times New Roman" w:hAnsi="Times New Roman" w:cs="Times New Roman"/>
          <w:b/>
          <w:i/>
          <w:sz w:val="24"/>
          <w:szCs w:val="24"/>
        </w:rPr>
      </w:pPr>
    </w:p>
    <w:p w:rsidR="00C92003" w:rsidRPr="00C92003" w:rsidRDefault="00C92003" w:rsidP="001C4482">
      <w:pPr>
        <w:numPr>
          <w:ilvl w:val="0"/>
          <w:numId w:val="59"/>
        </w:numPr>
        <w:spacing w:after="0" w:line="240" w:lineRule="auto"/>
        <w:contextualSpacing/>
        <w:jc w:val="both"/>
        <w:outlineLvl w:val="0"/>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Своевременное выявление и оказание социальной помощи поддержки детям и семьям, оказавшимся в трудной жизненной ситуации;</w:t>
      </w:r>
    </w:p>
    <w:p w:rsidR="00C92003" w:rsidRPr="00C92003" w:rsidRDefault="00C92003" w:rsidP="001C4482">
      <w:pPr>
        <w:numPr>
          <w:ilvl w:val="0"/>
          <w:numId w:val="59"/>
        </w:numPr>
        <w:spacing w:after="0" w:line="240" w:lineRule="auto"/>
        <w:contextualSpacing/>
        <w:jc w:val="both"/>
        <w:outlineLvl w:val="0"/>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Профилактика асоциального поведения и правонарушений, охрана и жизни здоровья воспитанников;</w:t>
      </w:r>
    </w:p>
    <w:p w:rsidR="00C92003" w:rsidRPr="00C92003" w:rsidRDefault="00C92003" w:rsidP="001C4482">
      <w:pPr>
        <w:numPr>
          <w:ilvl w:val="0"/>
          <w:numId w:val="59"/>
        </w:numPr>
        <w:spacing w:after="0" w:line="240" w:lineRule="auto"/>
        <w:contextualSpacing/>
        <w:jc w:val="both"/>
        <w:outlineLvl w:val="0"/>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Установление тесного сотрудничества школой и родителями, совместная работа с целью профилактики асоциального поведения воспитанников;</w:t>
      </w:r>
    </w:p>
    <w:p w:rsidR="00C92003" w:rsidRPr="00C92003" w:rsidRDefault="00C92003" w:rsidP="001C4482">
      <w:pPr>
        <w:numPr>
          <w:ilvl w:val="0"/>
          <w:numId w:val="59"/>
        </w:numPr>
        <w:spacing w:after="0" w:line="240" w:lineRule="auto"/>
        <w:contextualSpacing/>
        <w:jc w:val="both"/>
        <w:outlineLvl w:val="0"/>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Организация правовой информированности детей, родителей и педагогов</w:t>
      </w:r>
    </w:p>
    <w:p w:rsidR="00C92003" w:rsidRPr="00C92003" w:rsidRDefault="00C92003" w:rsidP="009211D4">
      <w:pPr>
        <w:spacing w:after="0" w:line="240" w:lineRule="auto"/>
        <w:jc w:val="both"/>
        <w:outlineLvl w:val="0"/>
        <w:rPr>
          <w:rFonts w:ascii="Times New Roman" w:eastAsia="Times New Roman" w:hAnsi="Times New Roman" w:cs="Times New Roman"/>
          <w:sz w:val="24"/>
          <w:szCs w:val="24"/>
        </w:rPr>
      </w:pPr>
    </w:p>
    <w:p w:rsidR="00C92003" w:rsidRPr="00C92003" w:rsidRDefault="00C92003" w:rsidP="009211D4">
      <w:pPr>
        <w:spacing w:after="0" w:line="301" w:lineRule="atLeast"/>
        <w:ind w:left="720"/>
        <w:contextualSpacing/>
        <w:jc w:val="both"/>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Роли социального педагога:</w:t>
      </w:r>
    </w:p>
    <w:p w:rsidR="00C92003" w:rsidRPr="00C92003" w:rsidRDefault="00C92003" w:rsidP="001C4482">
      <w:pPr>
        <w:numPr>
          <w:ilvl w:val="0"/>
          <w:numId w:val="59"/>
        </w:numPr>
        <w:spacing w:after="0" w:line="301" w:lineRule="atLeast"/>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Советчик;</w:t>
      </w:r>
    </w:p>
    <w:p w:rsidR="00C92003" w:rsidRPr="00C92003" w:rsidRDefault="00C92003" w:rsidP="001C4482">
      <w:pPr>
        <w:numPr>
          <w:ilvl w:val="0"/>
          <w:numId w:val="59"/>
        </w:numPr>
        <w:spacing w:after="0" w:line="301" w:lineRule="atLeast"/>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Друг;</w:t>
      </w:r>
    </w:p>
    <w:p w:rsidR="00C92003" w:rsidRPr="00C92003" w:rsidRDefault="00C92003" w:rsidP="001C4482">
      <w:pPr>
        <w:numPr>
          <w:ilvl w:val="0"/>
          <w:numId w:val="59"/>
        </w:numPr>
        <w:spacing w:after="0" w:line="301" w:lineRule="atLeast"/>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Помощник;</w:t>
      </w:r>
    </w:p>
    <w:p w:rsidR="00C92003" w:rsidRPr="00C92003" w:rsidRDefault="00C92003" w:rsidP="001C4482">
      <w:pPr>
        <w:numPr>
          <w:ilvl w:val="0"/>
          <w:numId w:val="59"/>
        </w:numPr>
        <w:spacing w:after="0" w:line="301" w:lineRule="atLeast"/>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Тренер;</w:t>
      </w:r>
    </w:p>
    <w:p w:rsidR="00C92003" w:rsidRPr="00C92003" w:rsidRDefault="00C92003" w:rsidP="001C4482">
      <w:pPr>
        <w:numPr>
          <w:ilvl w:val="0"/>
          <w:numId w:val="59"/>
        </w:numPr>
        <w:spacing w:after="0" w:line="301" w:lineRule="atLeast"/>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Посредник</w:t>
      </w:r>
    </w:p>
    <w:p w:rsidR="00C92003" w:rsidRPr="00C92003" w:rsidRDefault="00C92003" w:rsidP="001C4482">
      <w:pPr>
        <w:numPr>
          <w:ilvl w:val="0"/>
          <w:numId w:val="59"/>
        </w:numPr>
        <w:spacing w:after="0" w:line="301" w:lineRule="atLeast"/>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Эксперт</w:t>
      </w:r>
    </w:p>
    <w:p w:rsidR="00C92003" w:rsidRPr="00C92003" w:rsidRDefault="00C92003" w:rsidP="00C92003">
      <w:pPr>
        <w:spacing w:after="0" w:line="240" w:lineRule="auto"/>
        <w:outlineLvl w:val="0"/>
        <w:rPr>
          <w:rFonts w:ascii="Times New Roman" w:eastAsia="Times New Roman" w:hAnsi="Times New Roman" w:cs="Times New Roman"/>
          <w:b/>
          <w:i/>
          <w:sz w:val="24"/>
          <w:szCs w:val="24"/>
        </w:rPr>
      </w:pPr>
    </w:p>
    <w:p w:rsidR="00C92003" w:rsidRPr="00C92003" w:rsidRDefault="00C92003" w:rsidP="00C92003">
      <w:pPr>
        <w:spacing w:after="0" w:line="240" w:lineRule="auto"/>
        <w:outlineLvl w:val="0"/>
        <w:rPr>
          <w:rFonts w:ascii="Times New Roman" w:eastAsia="Times New Roman" w:hAnsi="Times New Roman" w:cs="Times New Roman"/>
          <w:b/>
          <w:i/>
          <w:sz w:val="24"/>
          <w:szCs w:val="24"/>
        </w:rPr>
      </w:pPr>
    </w:p>
    <w:p w:rsidR="00C92003" w:rsidRPr="00C92003" w:rsidRDefault="00C92003" w:rsidP="00C92003">
      <w:pPr>
        <w:spacing w:after="0" w:line="240" w:lineRule="auto"/>
        <w:jc w:val="center"/>
        <w:rPr>
          <w:rFonts w:ascii="Times New Roman" w:eastAsia="Times New Roman" w:hAnsi="Times New Roman" w:cs="Times New Roman"/>
          <w:b/>
          <w:i/>
          <w:sz w:val="24"/>
          <w:szCs w:val="24"/>
        </w:rPr>
      </w:pPr>
      <w:r w:rsidRPr="00C92003">
        <w:rPr>
          <w:rFonts w:ascii="Times New Roman" w:eastAsia="Times New Roman" w:hAnsi="Times New Roman" w:cs="Times New Roman"/>
          <w:b/>
          <w:i/>
          <w:sz w:val="24"/>
          <w:szCs w:val="24"/>
        </w:rPr>
        <w:t xml:space="preserve">Занятость воспитанников состоящих на различных видах учета </w:t>
      </w:r>
      <w:proofErr w:type="gramStart"/>
      <w:r w:rsidRPr="00C92003">
        <w:rPr>
          <w:rFonts w:ascii="Times New Roman" w:eastAsia="Times New Roman" w:hAnsi="Times New Roman" w:cs="Times New Roman"/>
          <w:b/>
          <w:i/>
          <w:sz w:val="24"/>
          <w:szCs w:val="24"/>
        </w:rPr>
        <w:t>ВШУ,КДН</w:t>
      </w:r>
      <w:proofErr w:type="gramEnd"/>
      <w:r w:rsidRPr="00C92003">
        <w:rPr>
          <w:rFonts w:ascii="Times New Roman" w:eastAsia="Times New Roman" w:hAnsi="Times New Roman" w:cs="Times New Roman"/>
          <w:b/>
          <w:i/>
          <w:sz w:val="24"/>
          <w:szCs w:val="24"/>
        </w:rPr>
        <w:t xml:space="preserve"> И ЗП, ОДН ОВД по интернату 2018-2019 г</w:t>
      </w:r>
    </w:p>
    <w:p w:rsidR="00C92003" w:rsidRPr="00C92003" w:rsidRDefault="00C92003" w:rsidP="00C92003">
      <w:pPr>
        <w:spacing w:after="0" w:line="240" w:lineRule="auto"/>
        <w:jc w:val="center"/>
        <w:rPr>
          <w:rFonts w:ascii="Times New Roman" w:eastAsia="Times New Roman" w:hAnsi="Times New Roman" w:cs="Times New Roman"/>
          <w:b/>
          <w:i/>
          <w:sz w:val="24"/>
          <w:szCs w:val="24"/>
        </w:rPr>
      </w:pPr>
    </w:p>
    <w:tbl>
      <w:tblPr>
        <w:tblStyle w:val="a9"/>
        <w:tblW w:w="0" w:type="auto"/>
        <w:tblLayout w:type="fixed"/>
        <w:tblLook w:val="04A0" w:firstRow="1" w:lastRow="0" w:firstColumn="1" w:lastColumn="0" w:noHBand="0" w:noVBand="1"/>
      </w:tblPr>
      <w:tblGrid>
        <w:gridCol w:w="675"/>
        <w:gridCol w:w="1817"/>
        <w:gridCol w:w="1300"/>
        <w:gridCol w:w="1234"/>
        <w:gridCol w:w="1637"/>
        <w:gridCol w:w="2484"/>
      </w:tblGrid>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Фамилия Имя Отчество несовершеннолетнего</w:t>
            </w:r>
          </w:p>
        </w:tc>
        <w:tc>
          <w:tcPr>
            <w:tcW w:w="13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Дата </w:t>
            </w:r>
          </w:p>
          <w:p w:rsidR="00C92003" w:rsidRPr="00C92003" w:rsidRDefault="00C92003" w:rsidP="00C92003">
            <w:pPr>
              <w:rPr>
                <w:sz w:val="24"/>
                <w:szCs w:val="24"/>
                <w:lang w:eastAsia="en-US"/>
              </w:rPr>
            </w:pPr>
            <w:r w:rsidRPr="00C92003">
              <w:rPr>
                <w:sz w:val="24"/>
                <w:szCs w:val="24"/>
                <w:lang w:eastAsia="en-US"/>
              </w:rPr>
              <w:t>рождения</w:t>
            </w: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Вид </w:t>
            </w:r>
            <w:proofErr w:type="gramStart"/>
            <w:r w:rsidRPr="00C92003">
              <w:rPr>
                <w:sz w:val="24"/>
                <w:szCs w:val="24"/>
                <w:lang w:eastAsia="en-US"/>
              </w:rPr>
              <w:t>учета ,</w:t>
            </w:r>
            <w:proofErr w:type="gramEnd"/>
            <w:r w:rsidRPr="00C92003">
              <w:rPr>
                <w:sz w:val="24"/>
                <w:szCs w:val="24"/>
                <w:lang w:eastAsia="en-US"/>
              </w:rPr>
              <w:t xml:space="preserve"> время постановки.</w:t>
            </w:r>
          </w:p>
        </w:tc>
        <w:tc>
          <w:tcPr>
            <w:tcW w:w="16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Внеурочная занятость</w:t>
            </w:r>
          </w:p>
        </w:tc>
        <w:tc>
          <w:tcPr>
            <w:tcW w:w="24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gramStart"/>
            <w:r w:rsidRPr="00C92003">
              <w:rPr>
                <w:sz w:val="24"/>
                <w:szCs w:val="24"/>
                <w:lang w:eastAsia="en-US"/>
              </w:rPr>
              <w:t>Статус  семьи</w:t>
            </w:r>
            <w:proofErr w:type="gramEnd"/>
            <w:r w:rsidRPr="00C92003">
              <w:rPr>
                <w:sz w:val="24"/>
                <w:szCs w:val="24"/>
                <w:lang w:eastAsia="en-US"/>
              </w:rPr>
              <w:t>, сведения о родителях</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1</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lang w:eastAsia="en-US"/>
              </w:rPr>
              <w:t>Яптунай</w:t>
            </w:r>
            <w:proofErr w:type="spellEnd"/>
            <w:r w:rsidRPr="00C92003">
              <w:rPr>
                <w:lang w:eastAsia="en-US"/>
              </w:rPr>
              <w:t xml:space="preserve"> Александр Анатольевич</w:t>
            </w:r>
          </w:p>
        </w:tc>
        <w:tc>
          <w:tcPr>
            <w:tcW w:w="1300"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lang w:eastAsia="en-US"/>
              </w:rPr>
              <w:t>08.08.2006</w:t>
            </w:r>
          </w:p>
          <w:p w:rsidR="00C92003" w:rsidRPr="00C92003" w:rsidRDefault="00C92003" w:rsidP="00C92003">
            <w:pPr>
              <w:rPr>
                <w:sz w:val="24"/>
                <w:szCs w:val="24"/>
                <w:lang w:eastAsia="en-US"/>
              </w:rPr>
            </w:pP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КДН</w:t>
            </w:r>
          </w:p>
          <w:p w:rsidR="00C92003" w:rsidRPr="00C92003" w:rsidRDefault="00C92003" w:rsidP="00C92003">
            <w:pPr>
              <w:jc w:val="both"/>
              <w:rPr>
                <w:lang w:eastAsia="en-US"/>
              </w:rPr>
            </w:pPr>
            <w:r w:rsidRPr="00C92003">
              <w:rPr>
                <w:lang w:eastAsia="en-US"/>
              </w:rPr>
              <w:t>ГПДН</w:t>
            </w:r>
          </w:p>
          <w:p w:rsidR="00C92003" w:rsidRPr="00C92003" w:rsidRDefault="00C92003" w:rsidP="00C92003">
            <w:pPr>
              <w:jc w:val="both"/>
              <w:rPr>
                <w:sz w:val="24"/>
                <w:szCs w:val="24"/>
                <w:lang w:eastAsia="en-US"/>
              </w:rPr>
            </w:pPr>
            <w:r w:rsidRPr="00C92003">
              <w:rPr>
                <w:sz w:val="24"/>
                <w:szCs w:val="24"/>
                <w:lang w:eastAsia="en-US"/>
              </w:rPr>
              <w:t>ВШУ</w:t>
            </w:r>
          </w:p>
        </w:tc>
        <w:tc>
          <w:tcPr>
            <w:tcW w:w="16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«Бокс» РДТ</w:t>
            </w:r>
          </w:p>
        </w:tc>
        <w:tc>
          <w:tcPr>
            <w:tcW w:w="24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rFonts w:eastAsia="Calibri"/>
                <w:lang w:eastAsia="en-US"/>
              </w:rPr>
            </w:pPr>
            <w:proofErr w:type="spellStart"/>
            <w:r w:rsidRPr="00C92003">
              <w:rPr>
                <w:rFonts w:eastAsia="Calibri"/>
                <w:lang w:eastAsia="en-US"/>
              </w:rPr>
              <w:t>Яптунай</w:t>
            </w:r>
            <w:proofErr w:type="spellEnd"/>
            <w:r w:rsidRPr="00C92003">
              <w:rPr>
                <w:rFonts w:eastAsia="Calibri"/>
                <w:lang w:eastAsia="en-US"/>
              </w:rPr>
              <w:t xml:space="preserve"> Эльвира Анатольевна, не работает</w:t>
            </w:r>
          </w:p>
          <w:p w:rsidR="00C92003" w:rsidRPr="00C92003" w:rsidRDefault="00C92003" w:rsidP="00C92003">
            <w:pPr>
              <w:rPr>
                <w:sz w:val="24"/>
                <w:szCs w:val="24"/>
                <w:lang w:eastAsia="en-US"/>
              </w:rPr>
            </w:pPr>
            <w:r w:rsidRPr="00C92003">
              <w:rPr>
                <w:rFonts w:eastAsia="Calibri"/>
                <w:lang w:eastAsia="en-US"/>
              </w:rPr>
              <w:t>Не полная семья</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2</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lang w:eastAsia="en-US"/>
              </w:rPr>
              <w:t>Ядне</w:t>
            </w:r>
            <w:proofErr w:type="spellEnd"/>
            <w:r w:rsidRPr="00C92003">
              <w:rPr>
                <w:lang w:eastAsia="en-US"/>
              </w:rPr>
              <w:t xml:space="preserve"> Артур Адамович</w:t>
            </w:r>
          </w:p>
        </w:tc>
        <w:tc>
          <w:tcPr>
            <w:tcW w:w="13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24.06.2005</w:t>
            </w: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КДН</w:t>
            </w:r>
          </w:p>
          <w:p w:rsidR="00C92003" w:rsidRPr="00C92003" w:rsidRDefault="00C92003" w:rsidP="00C92003">
            <w:pPr>
              <w:jc w:val="both"/>
              <w:rPr>
                <w:lang w:eastAsia="en-US"/>
              </w:rPr>
            </w:pPr>
            <w:r w:rsidRPr="00C92003">
              <w:rPr>
                <w:lang w:eastAsia="en-US"/>
              </w:rPr>
              <w:t>ГПДН</w:t>
            </w:r>
          </w:p>
          <w:p w:rsidR="00C92003" w:rsidRPr="00C92003" w:rsidRDefault="00C92003" w:rsidP="00C92003">
            <w:pPr>
              <w:rPr>
                <w:sz w:val="24"/>
                <w:szCs w:val="24"/>
                <w:lang w:eastAsia="en-US"/>
              </w:rPr>
            </w:pPr>
            <w:r w:rsidRPr="00C92003">
              <w:rPr>
                <w:sz w:val="24"/>
                <w:szCs w:val="24"/>
                <w:lang w:eastAsia="en-US"/>
              </w:rPr>
              <w:t>ВШУ</w:t>
            </w:r>
          </w:p>
        </w:tc>
        <w:tc>
          <w:tcPr>
            <w:tcW w:w="1637"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lang w:eastAsia="en-US"/>
              </w:rPr>
            </w:pPr>
            <w:r w:rsidRPr="00C92003">
              <w:rPr>
                <w:lang w:eastAsia="en-US"/>
              </w:rPr>
              <w:t>Бокс» спортивная школа, национальные виды спорта, МКОУ ТШИ</w:t>
            </w:r>
          </w:p>
          <w:p w:rsidR="00C92003" w:rsidRPr="00C92003" w:rsidRDefault="00C92003" w:rsidP="00C92003">
            <w:pPr>
              <w:rPr>
                <w:sz w:val="24"/>
                <w:szCs w:val="24"/>
                <w:lang w:eastAsia="en-US"/>
              </w:rPr>
            </w:pPr>
          </w:p>
        </w:tc>
        <w:tc>
          <w:tcPr>
            <w:tcW w:w="248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lang w:eastAsia="en-US"/>
              </w:rPr>
            </w:pPr>
          </w:p>
          <w:p w:rsidR="00C92003" w:rsidRPr="00C92003" w:rsidRDefault="00C92003" w:rsidP="00C92003">
            <w:pPr>
              <w:rPr>
                <w:lang w:eastAsia="en-US"/>
              </w:rPr>
            </w:pPr>
            <w:proofErr w:type="spellStart"/>
            <w:r w:rsidRPr="00C92003">
              <w:rPr>
                <w:rFonts w:eastAsia="Calibri"/>
                <w:lang w:eastAsia="en-US"/>
              </w:rPr>
              <w:t>Ямкин</w:t>
            </w:r>
            <w:proofErr w:type="spellEnd"/>
            <w:r w:rsidRPr="00C92003">
              <w:rPr>
                <w:rFonts w:eastAsia="Calibri"/>
                <w:lang w:eastAsia="en-US"/>
              </w:rPr>
              <w:t xml:space="preserve"> Николай Викторович</w:t>
            </w:r>
          </w:p>
          <w:p w:rsidR="00C92003" w:rsidRPr="00C92003" w:rsidRDefault="00C92003" w:rsidP="00C92003">
            <w:pPr>
              <w:rPr>
                <w:lang w:eastAsia="en-US"/>
              </w:rPr>
            </w:pPr>
          </w:p>
          <w:p w:rsidR="00C92003" w:rsidRPr="00C92003" w:rsidRDefault="00C92003" w:rsidP="00C92003">
            <w:pPr>
              <w:rPr>
                <w:lang w:eastAsia="en-US"/>
              </w:rPr>
            </w:pPr>
          </w:p>
          <w:p w:rsidR="00C92003" w:rsidRPr="00C92003" w:rsidRDefault="00C92003" w:rsidP="00C92003">
            <w:pPr>
              <w:rPr>
                <w:sz w:val="24"/>
                <w:szCs w:val="24"/>
                <w:lang w:eastAsia="en-US"/>
              </w:rPr>
            </w:pPr>
            <w:r w:rsidRPr="00C92003">
              <w:rPr>
                <w:lang w:eastAsia="en-US"/>
              </w:rPr>
              <w:t>Не полная семья</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3</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lang w:eastAsia="en-US"/>
              </w:rPr>
              <w:t>Марьик</w:t>
            </w:r>
            <w:proofErr w:type="spellEnd"/>
            <w:r w:rsidRPr="00C92003">
              <w:rPr>
                <w:lang w:eastAsia="en-US"/>
              </w:rPr>
              <w:t xml:space="preserve"> Никита Николаевич</w:t>
            </w:r>
          </w:p>
        </w:tc>
        <w:tc>
          <w:tcPr>
            <w:tcW w:w="13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13.01.2002</w:t>
            </w: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КДН</w:t>
            </w:r>
          </w:p>
          <w:p w:rsidR="00C92003" w:rsidRPr="00C92003" w:rsidRDefault="00C92003" w:rsidP="00C92003">
            <w:pPr>
              <w:jc w:val="both"/>
              <w:rPr>
                <w:lang w:eastAsia="en-US"/>
              </w:rPr>
            </w:pPr>
            <w:r w:rsidRPr="00C92003">
              <w:rPr>
                <w:lang w:eastAsia="en-US"/>
              </w:rPr>
              <w:t>ГПДН</w:t>
            </w:r>
          </w:p>
          <w:p w:rsidR="00C92003" w:rsidRPr="00C92003" w:rsidRDefault="00C92003" w:rsidP="00C92003">
            <w:pPr>
              <w:rPr>
                <w:sz w:val="24"/>
                <w:szCs w:val="24"/>
                <w:lang w:eastAsia="en-US"/>
              </w:rPr>
            </w:pPr>
            <w:r w:rsidRPr="00C92003">
              <w:rPr>
                <w:sz w:val="24"/>
                <w:szCs w:val="24"/>
                <w:lang w:eastAsia="en-US"/>
              </w:rPr>
              <w:t>ВШУ</w:t>
            </w:r>
          </w:p>
        </w:tc>
        <w:tc>
          <w:tcPr>
            <w:tcW w:w="16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«Баскетбол», МКОУ ТШИ</w:t>
            </w:r>
          </w:p>
          <w:p w:rsidR="00C92003" w:rsidRPr="00C92003" w:rsidRDefault="00C92003" w:rsidP="00C92003">
            <w:pPr>
              <w:rPr>
                <w:sz w:val="24"/>
                <w:szCs w:val="24"/>
                <w:lang w:eastAsia="en-US"/>
              </w:rPr>
            </w:pPr>
            <w:r w:rsidRPr="00C92003">
              <w:rPr>
                <w:lang w:eastAsia="en-US"/>
              </w:rPr>
              <w:t>«Мини – футбол», МКОУ ТШ</w:t>
            </w:r>
          </w:p>
        </w:tc>
        <w:tc>
          <w:tcPr>
            <w:tcW w:w="248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rFonts w:eastAsia="Calibri"/>
                <w:lang w:eastAsia="en-US"/>
              </w:rPr>
            </w:pPr>
            <w:proofErr w:type="spellStart"/>
            <w:r w:rsidRPr="00C92003">
              <w:rPr>
                <w:rFonts w:eastAsia="Calibri"/>
                <w:lang w:eastAsia="en-US"/>
              </w:rPr>
              <w:t>Ямкин</w:t>
            </w:r>
            <w:proofErr w:type="spellEnd"/>
            <w:r w:rsidRPr="00C92003">
              <w:rPr>
                <w:rFonts w:eastAsia="Calibri"/>
                <w:lang w:eastAsia="en-US"/>
              </w:rPr>
              <w:t xml:space="preserve"> Николай Викторович</w:t>
            </w:r>
          </w:p>
          <w:p w:rsidR="00C92003" w:rsidRPr="00C92003" w:rsidRDefault="00C92003" w:rsidP="00C92003">
            <w:pPr>
              <w:rPr>
                <w:rFonts w:eastAsia="Calibri"/>
                <w:lang w:eastAsia="en-US"/>
              </w:rPr>
            </w:pPr>
          </w:p>
          <w:p w:rsidR="00C92003" w:rsidRPr="00C92003" w:rsidRDefault="00C92003" w:rsidP="00C92003">
            <w:pPr>
              <w:rPr>
                <w:sz w:val="24"/>
                <w:szCs w:val="24"/>
                <w:lang w:eastAsia="en-US"/>
              </w:rPr>
            </w:pPr>
            <w:r w:rsidRPr="00C92003">
              <w:rPr>
                <w:rFonts w:eastAsia="Calibri"/>
                <w:lang w:eastAsia="en-US"/>
              </w:rPr>
              <w:t>Не полная семья</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4</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Худи Елена Павловна</w:t>
            </w:r>
          </w:p>
        </w:tc>
        <w:tc>
          <w:tcPr>
            <w:tcW w:w="13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11.02.2004</w:t>
            </w: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ВШУ</w:t>
            </w:r>
          </w:p>
        </w:tc>
        <w:tc>
          <w:tcPr>
            <w:tcW w:w="1637"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both"/>
              <w:rPr>
                <w:lang w:eastAsia="en-US"/>
              </w:rPr>
            </w:pPr>
            <w:r w:rsidRPr="00C92003">
              <w:rPr>
                <w:lang w:eastAsia="en-US"/>
              </w:rPr>
              <w:t>Баскетбол», МКОУ ТШИ</w:t>
            </w:r>
          </w:p>
          <w:p w:rsidR="00C92003" w:rsidRPr="00C92003" w:rsidRDefault="00C92003" w:rsidP="00C92003">
            <w:pPr>
              <w:rPr>
                <w:sz w:val="24"/>
                <w:szCs w:val="24"/>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rFonts w:ascii="Calibri" w:eastAsia="Calibri" w:hAnsi="Calibri"/>
                <w:lang w:eastAsia="en-US"/>
              </w:rPr>
            </w:pPr>
            <w:proofErr w:type="gramStart"/>
            <w:r w:rsidRPr="00C92003">
              <w:rPr>
                <w:rFonts w:ascii="Calibri" w:eastAsia="Calibri" w:hAnsi="Calibri"/>
                <w:lang w:eastAsia="en-US"/>
              </w:rPr>
              <w:t>Мать</w:t>
            </w:r>
            <w:proofErr w:type="gramEnd"/>
            <w:r w:rsidRPr="00C92003">
              <w:rPr>
                <w:rFonts w:ascii="Calibri" w:eastAsia="Calibri" w:hAnsi="Calibri"/>
                <w:lang w:eastAsia="en-US"/>
              </w:rPr>
              <w:t xml:space="preserve"> Худи Лилия Константиновна, </w:t>
            </w:r>
            <w:proofErr w:type="spellStart"/>
            <w:r w:rsidRPr="00C92003">
              <w:rPr>
                <w:rFonts w:ascii="Calibri" w:eastAsia="Calibri" w:hAnsi="Calibri"/>
                <w:lang w:eastAsia="en-US"/>
              </w:rPr>
              <w:t>чумработница</w:t>
            </w:r>
            <w:proofErr w:type="spellEnd"/>
          </w:p>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 xml:space="preserve">Худи Павел </w:t>
            </w:r>
            <w:proofErr w:type="spellStart"/>
            <w:r w:rsidRPr="00C92003">
              <w:rPr>
                <w:rFonts w:ascii="Calibri" w:eastAsia="Calibri" w:hAnsi="Calibri"/>
                <w:lang w:eastAsia="en-US"/>
              </w:rPr>
              <w:t>Епалевич</w:t>
            </w:r>
            <w:proofErr w:type="spellEnd"/>
            <w:r w:rsidRPr="00C92003">
              <w:rPr>
                <w:rFonts w:ascii="Calibri" w:eastAsia="Calibri" w:hAnsi="Calibri"/>
                <w:lang w:eastAsia="en-US"/>
              </w:rPr>
              <w:t xml:space="preserve">, рыбак </w:t>
            </w:r>
          </w:p>
          <w:p w:rsidR="00C92003" w:rsidRPr="00C92003" w:rsidRDefault="00C92003" w:rsidP="00C92003">
            <w:pPr>
              <w:rPr>
                <w:lang w:eastAsia="en-US"/>
              </w:rPr>
            </w:pPr>
            <w:r w:rsidRPr="00C92003">
              <w:rPr>
                <w:lang w:eastAsia="en-US"/>
              </w:rPr>
              <w:t>Полная семья</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5</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proofErr w:type="spellStart"/>
            <w:r w:rsidRPr="00C92003">
              <w:rPr>
                <w:lang w:eastAsia="en-US"/>
              </w:rPr>
              <w:t>Марьик</w:t>
            </w:r>
            <w:proofErr w:type="spellEnd"/>
            <w:r w:rsidRPr="00C92003">
              <w:rPr>
                <w:lang w:eastAsia="en-US"/>
              </w:rPr>
              <w:t xml:space="preserve"> Никита Николаевич</w:t>
            </w:r>
          </w:p>
        </w:tc>
        <w:tc>
          <w:tcPr>
            <w:tcW w:w="13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color w:val="000000" w:themeColor="text1"/>
                <w:lang w:eastAsia="en-US"/>
              </w:rPr>
            </w:pPr>
            <w:r w:rsidRPr="00C92003">
              <w:rPr>
                <w:color w:val="000000" w:themeColor="text1"/>
                <w:lang w:eastAsia="en-US"/>
              </w:rPr>
              <w:t>1группа,</w:t>
            </w:r>
          </w:p>
          <w:p w:rsidR="00C92003" w:rsidRPr="00C92003" w:rsidRDefault="00C92003" w:rsidP="00C92003">
            <w:pPr>
              <w:jc w:val="both"/>
              <w:rPr>
                <w:color w:val="000000" w:themeColor="text1"/>
                <w:lang w:eastAsia="en-US"/>
              </w:rPr>
            </w:pPr>
            <w:r w:rsidRPr="00C92003">
              <w:rPr>
                <w:color w:val="000000" w:themeColor="text1"/>
                <w:lang w:eastAsia="en-US"/>
              </w:rPr>
              <w:t>9кл</w:t>
            </w:r>
          </w:p>
          <w:p w:rsidR="00C92003" w:rsidRPr="00C92003" w:rsidRDefault="00C92003" w:rsidP="00C92003">
            <w:pPr>
              <w:jc w:val="both"/>
              <w:rPr>
                <w:rFonts w:eastAsia="Calibri"/>
                <w:lang w:eastAsia="en-US"/>
              </w:rPr>
            </w:pPr>
            <w:r w:rsidRPr="00C92003">
              <w:rPr>
                <w:color w:val="000000" w:themeColor="text1"/>
                <w:lang w:eastAsia="en-US"/>
              </w:rPr>
              <w:t>13.01.2002</w:t>
            </w: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ВШУ, ГПДН,</w:t>
            </w:r>
          </w:p>
          <w:p w:rsidR="00C92003" w:rsidRPr="00C92003" w:rsidRDefault="00C92003" w:rsidP="00C92003">
            <w:pPr>
              <w:rPr>
                <w:sz w:val="24"/>
                <w:szCs w:val="24"/>
                <w:lang w:eastAsia="en-US"/>
              </w:rPr>
            </w:pPr>
            <w:r w:rsidRPr="00C92003">
              <w:rPr>
                <w:sz w:val="24"/>
                <w:szCs w:val="24"/>
                <w:lang w:eastAsia="en-US"/>
              </w:rPr>
              <w:t>КДН</w:t>
            </w:r>
          </w:p>
        </w:tc>
        <w:tc>
          <w:tcPr>
            <w:tcW w:w="1637"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both"/>
              <w:rPr>
                <w:lang w:eastAsia="en-US"/>
              </w:rPr>
            </w:pPr>
            <w:r w:rsidRPr="00C92003">
              <w:rPr>
                <w:lang w:eastAsia="en-US"/>
              </w:rPr>
              <w:t>Баскетбол», МКОУ ТШИ</w:t>
            </w:r>
          </w:p>
          <w:p w:rsidR="00C92003" w:rsidRPr="00C92003" w:rsidRDefault="00C92003" w:rsidP="00C92003">
            <w:pPr>
              <w:rPr>
                <w:sz w:val="24"/>
                <w:szCs w:val="24"/>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«Вокально инструментальная группа», МКОУ ТШИ</w:t>
            </w:r>
          </w:p>
          <w:p w:rsidR="00C92003" w:rsidRPr="00C92003" w:rsidRDefault="00C92003" w:rsidP="00C92003">
            <w:pPr>
              <w:jc w:val="both"/>
              <w:rPr>
                <w:lang w:eastAsia="en-US"/>
              </w:rPr>
            </w:pPr>
            <w:r w:rsidRPr="00C92003">
              <w:rPr>
                <w:lang w:eastAsia="en-US"/>
              </w:rPr>
              <w:t>Не полная семья</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6</w:t>
            </w:r>
          </w:p>
        </w:tc>
        <w:tc>
          <w:tcPr>
            <w:tcW w:w="1817"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both"/>
              <w:rPr>
                <w:lang w:eastAsia="en-US"/>
              </w:rPr>
            </w:pPr>
            <w:proofErr w:type="spellStart"/>
            <w:r w:rsidRPr="00C92003">
              <w:rPr>
                <w:lang w:eastAsia="en-US"/>
              </w:rPr>
              <w:t>Евай</w:t>
            </w:r>
            <w:proofErr w:type="spellEnd"/>
            <w:r w:rsidRPr="00C92003">
              <w:rPr>
                <w:lang w:eastAsia="en-US"/>
              </w:rPr>
              <w:t xml:space="preserve"> </w:t>
            </w:r>
            <w:proofErr w:type="gramStart"/>
            <w:r w:rsidRPr="00C92003">
              <w:rPr>
                <w:lang w:eastAsia="en-US"/>
              </w:rPr>
              <w:t xml:space="preserve">Константин  </w:t>
            </w:r>
            <w:proofErr w:type="spellStart"/>
            <w:r w:rsidRPr="00C92003">
              <w:rPr>
                <w:lang w:eastAsia="en-US"/>
              </w:rPr>
              <w:t>Ехаревич</w:t>
            </w:r>
            <w:proofErr w:type="spellEnd"/>
            <w:proofErr w:type="gramEnd"/>
          </w:p>
          <w:p w:rsidR="00C92003" w:rsidRPr="00C92003" w:rsidRDefault="00C92003" w:rsidP="00C92003">
            <w:pPr>
              <w:jc w:val="both"/>
              <w:rPr>
                <w:lang w:eastAsia="en-US"/>
              </w:rPr>
            </w:pPr>
          </w:p>
        </w:tc>
        <w:tc>
          <w:tcPr>
            <w:tcW w:w="13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24.12.2005</w:t>
            </w: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ГПД</w:t>
            </w:r>
            <w:r w:rsidRPr="00C92003">
              <w:rPr>
                <w:sz w:val="24"/>
                <w:szCs w:val="24"/>
                <w:lang w:eastAsia="en-US"/>
              </w:rPr>
              <w:t xml:space="preserve"> ВШУ</w:t>
            </w:r>
            <w:r w:rsidRPr="00C92003">
              <w:rPr>
                <w:lang w:eastAsia="en-US"/>
              </w:rPr>
              <w:t xml:space="preserve"> </w:t>
            </w:r>
          </w:p>
        </w:tc>
        <w:tc>
          <w:tcPr>
            <w:tcW w:w="16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 xml:space="preserve">Греко - </w:t>
            </w:r>
            <w:proofErr w:type="spellStart"/>
            <w:r w:rsidRPr="00C92003">
              <w:rPr>
                <w:lang w:eastAsia="en-US"/>
              </w:rPr>
              <w:t>римкая</w:t>
            </w:r>
            <w:proofErr w:type="spellEnd"/>
            <w:r w:rsidRPr="00C92003">
              <w:rPr>
                <w:lang w:eastAsia="en-US"/>
              </w:rPr>
              <w:t xml:space="preserve"> борьба, </w:t>
            </w:r>
            <w:proofErr w:type="spellStart"/>
            <w:proofErr w:type="gramStart"/>
            <w:r w:rsidRPr="00C92003">
              <w:rPr>
                <w:lang w:eastAsia="en-US"/>
              </w:rPr>
              <w:t>спорт.зал</w:t>
            </w:r>
            <w:proofErr w:type="spellEnd"/>
            <w:proofErr w:type="gramEnd"/>
            <w:r w:rsidRPr="00C92003">
              <w:rPr>
                <w:lang w:eastAsia="en-US"/>
              </w:rPr>
              <w:t xml:space="preserve"> «Витязь»</w:t>
            </w:r>
          </w:p>
        </w:tc>
        <w:tc>
          <w:tcPr>
            <w:tcW w:w="24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rFonts w:ascii="Calibri" w:eastAsia="Calibri" w:hAnsi="Calibri"/>
                <w:lang w:eastAsia="en-US"/>
              </w:rPr>
            </w:pPr>
            <w:proofErr w:type="spellStart"/>
            <w:r w:rsidRPr="00C92003">
              <w:rPr>
                <w:rFonts w:ascii="Calibri" w:eastAsia="Calibri" w:hAnsi="Calibri"/>
                <w:lang w:eastAsia="en-US"/>
              </w:rPr>
              <w:t>ЁхарэНамдосивич</w:t>
            </w:r>
            <w:proofErr w:type="spellEnd"/>
          </w:p>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 xml:space="preserve">Ирина </w:t>
            </w:r>
            <w:proofErr w:type="spellStart"/>
            <w:r w:rsidRPr="00C92003">
              <w:rPr>
                <w:rFonts w:ascii="Calibri" w:eastAsia="Calibri" w:hAnsi="Calibri"/>
                <w:lang w:eastAsia="en-US"/>
              </w:rPr>
              <w:t>Кыликовна</w:t>
            </w:r>
            <w:proofErr w:type="spellEnd"/>
          </w:p>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Полная семья</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7</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proofErr w:type="spellStart"/>
            <w:r w:rsidRPr="00C92003">
              <w:rPr>
                <w:lang w:eastAsia="en-US"/>
              </w:rPr>
              <w:t>Яндо</w:t>
            </w:r>
            <w:proofErr w:type="spellEnd"/>
            <w:r w:rsidRPr="00C92003">
              <w:rPr>
                <w:lang w:eastAsia="en-US"/>
              </w:rPr>
              <w:t xml:space="preserve"> Ярослав </w:t>
            </w:r>
            <w:proofErr w:type="spellStart"/>
            <w:r w:rsidRPr="00C92003">
              <w:rPr>
                <w:lang w:eastAsia="en-US"/>
              </w:rPr>
              <w:t>Нентивич</w:t>
            </w:r>
            <w:proofErr w:type="spellEnd"/>
          </w:p>
        </w:tc>
        <w:tc>
          <w:tcPr>
            <w:tcW w:w="13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02.03.2005</w:t>
            </w: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ГПД</w:t>
            </w:r>
            <w:r w:rsidRPr="00C92003">
              <w:rPr>
                <w:sz w:val="24"/>
                <w:szCs w:val="24"/>
                <w:lang w:eastAsia="en-US"/>
              </w:rPr>
              <w:t xml:space="preserve"> ВШУ</w:t>
            </w:r>
          </w:p>
        </w:tc>
        <w:tc>
          <w:tcPr>
            <w:tcW w:w="16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 xml:space="preserve">Греко - </w:t>
            </w:r>
            <w:proofErr w:type="spellStart"/>
            <w:r w:rsidRPr="00C92003">
              <w:rPr>
                <w:lang w:eastAsia="en-US"/>
              </w:rPr>
              <w:t>римкая</w:t>
            </w:r>
            <w:proofErr w:type="spellEnd"/>
            <w:r w:rsidRPr="00C92003">
              <w:rPr>
                <w:lang w:eastAsia="en-US"/>
              </w:rPr>
              <w:t xml:space="preserve"> борьба, </w:t>
            </w:r>
            <w:proofErr w:type="spellStart"/>
            <w:proofErr w:type="gramStart"/>
            <w:r w:rsidRPr="00C92003">
              <w:rPr>
                <w:lang w:eastAsia="en-US"/>
              </w:rPr>
              <w:t>спорт.зал</w:t>
            </w:r>
            <w:proofErr w:type="gramEnd"/>
            <w:r w:rsidRPr="00C92003">
              <w:rPr>
                <w:lang w:eastAsia="en-US"/>
              </w:rPr>
              <w:t>«Витязь</w:t>
            </w:r>
            <w:proofErr w:type="spellEnd"/>
            <w:r w:rsidRPr="00C92003">
              <w:rPr>
                <w:lang w:eastAsia="en-US"/>
              </w:rPr>
              <w:t>»</w:t>
            </w:r>
          </w:p>
        </w:tc>
        <w:tc>
          <w:tcPr>
            <w:tcW w:w="24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 xml:space="preserve">Вануйто Галина </w:t>
            </w:r>
            <w:proofErr w:type="spellStart"/>
            <w:r w:rsidRPr="00C92003">
              <w:rPr>
                <w:rFonts w:ascii="Calibri" w:eastAsia="Calibri" w:hAnsi="Calibri"/>
                <w:lang w:eastAsia="en-US"/>
              </w:rPr>
              <w:t>Ямбуковна</w:t>
            </w:r>
            <w:proofErr w:type="spellEnd"/>
          </w:p>
          <w:p w:rsidR="00C92003" w:rsidRPr="00C92003" w:rsidRDefault="00C92003" w:rsidP="00C92003">
            <w:pPr>
              <w:jc w:val="both"/>
              <w:rPr>
                <w:rFonts w:ascii="Calibri" w:eastAsia="Calibri" w:hAnsi="Calibri"/>
                <w:lang w:eastAsia="en-US"/>
              </w:rPr>
            </w:pPr>
            <w:proofErr w:type="spellStart"/>
            <w:r w:rsidRPr="00C92003">
              <w:rPr>
                <w:rFonts w:ascii="Calibri" w:eastAsia="Calibri" w:hAnsi="Calibri"/>
                <w:lang w:eastAsia="en-US"/>
              </w:rPr>
              <w:t>Яндо</w:t>
            </w:r>
            <w:proofErr w:type="spellEnd"/>
            <w:r w:rsidRPr="00C92003">
              <w:rPr>
                <w:rFonts w:ascii="Calibri" w:eastAsia="Calibri" w:hAnsi="Calibri"/>
                <w:lang w:eastAsia="en-US"/>
              </w:rPr>
              <w:t xml:space="preserve"> </w:t>
            </w:r>
            <w:proofErr w:type="spellStart"/>
            <w:r w:rsidRPr="00C92003">
              <w:rPr>
                <w:rFonts w:ascii="Calibri" w:eastAsia="Calibri" w:hAnsi="Calibri"/>
                <w:lang w:eastAsia="en-US"/>
              </w:rPr>
              <w:t>Ненти</w:t>
            </w:r>
            <w:proofErr w:type="spellEnd"/>
            <w:r w:rsidRPr="00C92003">
              <w:rPr>
                <w:rFonts w:ascii="Calibri" w:eastAsia="Calibri" w:hAnsi="Calibri"/>
                <w:lang w:eastAsia="en-US"/>
              </w:rPr>
              <w:t xml:space="preserve"> </w:t>
            </w:r>
            <w:proofErr w:type="spellStart"/>
            <w:r w:rsidRPr="00C92003">
              <w:rPr>
                <w:rFonts w:ascii="Calibri" w:eastAsia="Calibri" w:hAnsi="Calibri"/>
                <w:lang w:eastAsia="en-US"/>
              </w:rPr>
              <w:t>Высевич</w:t>
            </w:r>
            <w:proofErr w:type="spellEnd"/>
          </w:p>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Полная семья</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8</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proofErr w:type="spellStart"/>
            <w:r w:rsidRPr="00C92003">
              <w:rPr>
                <w:lang w:eastAsia="en-US"/>
              </w:rPr>
              <w:t>Салиндер</w:t>
            </w:r>
            <w:proofErr w:type="spellEnd"/>
            <w:r w:rsidRPr="00C92003">
              <w:rPr>
                <w:lang w:eastAsia="en-US"/>
              </w:rPr>
              <w:t xml:space="preserve"> Екатерина </w:t>
            </w:r>
            <w:proofErr w:type="spellStart"/>
            <w:r w:rsidRPr="00C92003">
              <w:rPr>
                <w:lang w:eastAsia="en-US"/>
              </w:rPr>
              <w:t>Ялявна</w:t>
            </w:r>
            <w:proofErr w:type="spellEnd"/>
          </w:p>
        </w:tc>
        <w:tc>
          <w:tcPr>
            <w:tcW w:w="1300"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both"/>
              <w:rPr>
                <w:lang w:eastAsia="en-US"/>
              </w:rPr>
            </w:pPr>
            <w:r w:rsidRPr="00C92003">
              <w:rPr>
                <w:lang w:eastAsia="en-US"/>
              </w:rPr>
              <w:t>18.08.2003</w:t>
            </w:r>
          </w:p>
          <w:p w:rsidR="00C92003" w:rsidRPr="00C92003" w:rsidRDefault="00C92003" w:rsidP="00C92003">
            <w:pPr>
              <w:jc w:val="both"/>
              <w:rPr>
                <w:lang w:eastAsia="en-US"/>
              </w:rPr>
            </w:pP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ВШУ</w:t>
            </w:r>
          </w:p>
        </w:tc>
        <w:tc>
          <w:tcPr>
            <w:tcW w:w="16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Предметная внеурочная деятельность по математике, МКОУ ТШ;</w:t>
            </w:r>
          </w:p>
          <w:p w:rsidR="00C92003" w:rsidRPr="00C92003" w:rsidRDefault="00C92003" w:rsidP="00C92003">
            <w:pPr>
              <w:jc w:val="both"/>
              <w:rPr>
                <w:lang w:eastAsia="en-US"/>
              </w:rPr>
            </w:pPr>
            <w:r w:rsidRPr="00C92003">
              <w:rPr>
                <w:lang w:eastAsia="en-US"/>
              </w:rPr>
              <w:t>предметная внеурочная деятельность «Комплексный анализ текста» МКОУ ТШИ</w:t>
            </w:r>
          </w:p>
        </w:tc>
        <w:tc>
          <w:tcPr>
            <w:tcW w:w="24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 xml:space="preserve">отец - </w:t>
            </w:r>
            <w:proofErr w:type="spellStart"/>
            <w:r w:rsidRPr="00C92003">
              <w:rPr>
                <w:lang w:eastAsia="en-US"/>
              </w:rPr>
              <w:t>Еля</w:t>
            </w:r>
            <w:proofErr w:type="spellEnd"/>
            <w:r w:rsidRPr="00C92003">
              <w:rPr>
                <w:lang w:eastAsia="en-US"/>
              </w:rPr>
              <w:t xml:space="preserve"> Александрович, оленевод</w:t>
            </w:r>
          </w:p>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 xml:space="preserve">мать - Римма </w:t>
            </w:r>
            <w:proofErr w:type="spellStart"/>
            <w:r w:rsidRPr="00C92003">
              <w:rPr>
                <w:rFonts w:ascii="Calibri" w:eastAsia="Calibri" w:hAnsi="Calibri"/>
                <w:lang w:eastAsia="en-US"/>
              </w:rPr>
              <w:t>Копковна</w:t>
            </w:r>
            <w:proofErr w:type="spellEnd"/>
            <w:r w:rsidRPr="00C92003">
              <w:rPr>
                <w:rFonts w:ascii="Calibri" w:eastAsia="Calibri" w:hAnsi="Calibri"/>
                <w:lang w:eastAsia="en-US"/>
              </w:rPr>
              <w:t xml:space="preserve">, </w:t>
            </w:r>
            <w:proofErr w:type="spellStart"/>
            <w:r w:rsidRPr="00C92003">
              <w:rPr>
                <w:rFonts w:ascii="Calibri" w:eastAsia="Calibri" w:hAnsi="Calibri"/>
                <w:lang w:eastAsia="en-US"/>
              </w:rPr>
              <w:t>чумработница</w:t>
            </w:r>
            <w:proofErr w:type="spellEnd"/>
          </w:p>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 xml:space="preserve">полная семья </w:t>
            </w:r>
          </w:p>
        </w:tc>
      </w:tr>
      <w:tr w:rsidR="00C92003" w:rsidRPr="00C92003" w:rsidTr="00C92003">
        <w:tc>
          <w:tcPr>
            <w:tcW w:w="675"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9</w:t>
            </w:r>
          </w:p>
        </w:tc>
        <w:tc>
          <w:tcPr>
            <w:tcW w:w="1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proofErr w:type="spellStart"/>
            <w:r w:rsidRPr="00C92003">
              <w:rPr>
                <w:lang w:eastAsia="en-US"/>
              </w:rPr>
              <w:t>Тибичи</w:t>
            </w:r>
            <w:proofErr w:type="spellEnd"/>
            <w:r w:rsidRPr="00C92003">
              <w:rPr>
                <w:lang w:eastAsia="en-US"/>
              </w:rPr>
              <w:t xml:space="preserve"> Кузьма Афанасьевич</w:t>
            </w:r>
          </w:p>
        </w:tc>
        <w:tc>
          <w:tcPr>
            <w:tcW w:w="13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21.03.03</w:t>
            </w:r>
          </w:p>
        </w:tc>
        <w:tc>
          <w:tcPr>
            <w:tcW w:w="12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lang w:eastAsia="en-US"/>
              </w:rPr>
              <w:t>ВШУ</w:t>
            </w:r>
          </w:p>
        </w:tc>
        <w:tc>
          <w:tcPr>
            <w:tcW w:w="163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t>Предметная внеурочная деятельность по математике, МКОУ ТШ;</w:t>
            </w:r>
          </w:p>
          <w:p w:rsidR="00C92003" w:rsidRPr="00C92003" w:rsidRDefault="00C92003" w:rsidP="00C92003">
            <w:pPr>
              <w:rPr>
                <w:sz w:val="24"/>
                <w:szCs w:val="24"/>
                <w:lang w:eastAsia="en-US"/>
              </w:rPr>
            </w:pPr>
            <w:r w:rsidRPr="00C92003">
              <w:rPr>
                <w:lang w:eastAsia="en-US"/>
              </w:rPr>
              <w:t xml:space="preserve">предметная </w:t>
            </w:r>
            <w:r w:rsidRPr="00C92003">
              <w:rPr>
                <w:lang w:eastAsia="en-US"/>
              </w:rPr>
              <w:lastRenderedPageBreak/>
              <w:t>внеурочная деятельность</w:t>
            </w:r>
          </w:p>
        </w:tc>
        <w:tc>
          <w:tcPr>
            <w:tcW w:w="248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lang w:eastAsia="en-US"/>
              </w:rPr>
            </w:pPr>
            <w:r w:rsidRPr="00C92003">
              <w:rPr>
                <w:lang w:eastAsia="en-US"/>
              </w:rPr>
              <w:lastRenderedPageBreak/>
              <w:t xml:space="preserve">отец - Афанасий </w:t>
            </w:r>
            <w:proofErr w:type="spellStart"/>
            <w:r w:rsidRPr="00C92003">
              <w:rPr>
                <w:lang w:eastAsia="en-US"/>
              </w:rPr>
              <w:t>Токадович</w:t>
            </w:r>
            <w:proofErr w:type="spellEnd"/>
            <w:r w:rsidRPr="00C92003">
              <w:rPr>
                <w:lang w:eastAsia="en-US"/>
              </w:rPr>
              <w:t>, оленевод</w:t>
            </w:r>
          </w:p>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 xml:space="preserve">мать - Лариса </w:t>
            </w:r>
            <w:proofErr w:type="spellStart"/>
            <w:r w:rsidRPr="00C92003">
              <w:rPr>
                <w:rFonts w:ascii="Calibri" w:eastAsia="Calibri" w:hAnsi="Calibri"/>
                <w:lang w:eastAsia="en-US"/>
              </w:rPr>
              <w:t>Пачиевна</w:t>
            </w:r>
            <w:proofErr w:type="spellEnd"/>
            <w:r w:rsidRPr="00C92003">
              <w:rPr>
                <w:rFonts w:ascii="Calibri" w:eastAsia="Calibri" w:hAnsi="Calibri"/>
                <w:lang w:eastAsia="en-US"/>
              </w:rPr>
              <w:t xml:space="preserve">, </w:t>
            </w:r>
            <w:proofErr w:type="spellStart"/>
            <w:r w:rsidRPr="00C92003">
              <w:rPr>
                <w:rFonts w:ascii="Calibri" w:eastAsia="Calibri" w:hAnsi="Calibri"/>
                <w:lang w:eastAsia="en-US"/>
              </w:rPr>
              <w:t>чумработница</w:t>
            </w:r>
            <w:proofErr w:type="spellEnd"/>
          </w:p>
          <w:p w:rsidR="00C92003" w:rsidRPr="00C92003" w:rsidRDefault="00C92003" w:rsidP="00C92003">
            <w:pPr>
              <w:jc w:val="both"/>
              <w:rPr>
                <w:rFonts w:ascii="Calibri" w:eastAsia="Calibri" w:hAnsi="Calibri"/>
                <w:lang w:eastAsia="en-US"/>
              </w:rPr>
            </w:pPr>
            <w:r w:rsidRPr="00C92003">
              <w:rPr>
                <w:rFonts w:ascii="Calibri" w:eastAsia="Calibri" w:hAnsi="Calibri"/>
                <w:lang w:eastAsia="en-US"/>
              </w:rPr>
              <w:t>полная семья</w:t>
            </w:r>
          </w:p>
        </w:tc>
      </w:tr>
    </w:tbl>
    <w:p w:rsidR="00C92003" w:rsidRPr="00C92003" w:rsidRDefault="00C92003" w:rsidP="00C92003">
      <w:pPr>
        <w:spacing w:after="0" w:line="240" w:lineRule="auto"/>
        <w:rPr>
          <w:rFonts w:ascii="Times New Roman" w:eastAsia="Times New Roman" w:hAnsi="Times New Roman" w:cs="Times New Roman"/>
          <w:sz w:val="24"/>
          <w:szCs w:val="24"/>
        </w:rPr>
      </w:pPr>
    </w:p>
    <w:p w:rsidR="00C92003" w:rsidRPr="00C92003" w:rsidRDefault="00C92003" w:rsidP="00C92003">
      <w:pPr>
        <w:shd w:val="clear" w:color="auto" w:fill="FFFFFF"/>
        <w:spacing w:after="0" w:line="240" w:lineRule="auto"/>
        <w:ind w:left="360"/>
        <w:rPr>
          <w:rFonts w:ascii="Times New Roman" w:eastAsia="Times New Roman" w:hAnsi="Times New Roman" w:cs="Times New Roman"/>
          <w:color w:val="FF0000"/>
          <w:sz w:val="24"/>
          <w:szCs w:val="24"/>
        </w:rPr>
      </w:pPr>
    </w:p>
    <w:p w:rsidR="00C92003" w:rsidRPr="009211D4" w:rsidRDefault="00C92003" w:rsidP="00C92003">
      <w:pPr>
        <w:tabs>
          <w:tab w:val="num" w:pos="0"/>
        </w:tabs>
        <w:spacing w:after="0" w:line="240" w:lineRule="auto"/>
        <w:jc w:val="both"/>
        <w:rPr>
          <w:rFonts w:ascii="Times New Roman" w:eastAsia="Times New Roman" w:hAnsi="Times New Roman" w:cs="Times New Roman"/>
          <w:b/>
          <w:sz w:val="24"/>
          <w:szCs w:val="24"/>
        </w:rPr>
      </w:pPr>
      <w:proofErr w:type="gramStart"/>
      <w:r w:rsidRPr="009211D4">
        <w:rPr>
          <w:rFonts w:ascii="Times New Roman" w:eastAsia="Times New Roman" w:hAnsi="Times New Roman" w:cs="Times New Roman"/>
          <w:b/>
          <w:sz w:val="24"/>
          <w:szCs w:val="24"/>
        </w:rPr>
        <w:t>Работа  с</w:t>
      </w:r>
      <w:proofErr w:type="gramEnd"/>
      <w:r w:rsidRPr="009211D4">
        <w:rPr>
          <w:rFonts w:ascii="Times New Roman" w:eastAsia="Times New Roman" w:hAnsi="Times New Roman" w:cs="Times New Roman"/>
          <w:b/>
          <w:sz w:val="24"/>
          <w:szCs w:val="24"/>
        </w:rPr>
        <w:t xml:space="preserve"> воспитанниками, состоящими на различных видах учета, была организована следующим образом:</w:t>
      </w:r>
    </w:p>
    <w:p w:rsidR="00C92003" w:rsidRPr="009211D4" w:rsidRDefault="00C92003" w:rsidP="001C4482">
      <w:pPr>
        <w:numPr>
          <w:ilvl w:val="0"/>
          <w:numId w:val="60"/>
        </w:numPr>
        <w:tabs>
          <w:tab w:val="num" w:pos="0"/>
        </w:tabs>
        <w:spacing w:after="0" w:line="240" w:lineRule="auto"/>
        <w:contextualSpacing/>
        <w:jc w:val="both"/>
        <w:rPr>
          <w:rFonts w:ascii="Times New Roman" w:eastAsia="Times New Roman" w:hAnsi="Times New Roman" w:cs="Times New Roman"/>
          <w:sz w:val="24"/>
          <w:szCs w:val="24"/>
        </w:rPr>
      </w:pPr>
      <w:r w:rsidRPr="009211D4">
        <w:rPr>
          <w:rFonts w:ascii="Times New Roman" w:eastAsia="Times New Roman" w:hAnsi="Times New Roman" w:cs="Times New Roman"/>
          <w:sz w:val="24"/>
          <w:szCs w:val="24"/>
        </w:rPr>
        <w:t>Индивидуальные и групповые беседы с воспитанниками и их родителями;</w:t>
      </w:r>
    </w:p>
    <w:p w:rsidR="00C92003" w:rsidRPr="009211D4" w:rsidRDefault="00C92003" w:rsidP="001C4482">
      <w:pPr>
        <w:numPr>
          <w:ilvl w:val="0"/>
          <w:numId w:val="60"/>
        </w:numPr>
        <w:tabs>
          <w:tab w:val="num" w:pos="0"/>
        </w:tabs>
        <w:spacing w:after="0" w:line="240" w:lineRule="auto"/>
        <w:contextualSpacing/>
        <w:jc w:val="both"/>
        <w:rPr>
          <w:rFonts w:ascii="Times New Roman" w:eastAsia="Times New Roman" w:hAnsi="Times New Roman" w:cs="Times New Roman"/>
          <w:sz w:val="24"/>
          <w:szCs w:val="24"/>
        </w:rPr>
      </w:pPr>
      <w:r w:rsidRPr="009211D4">
        <w:rPr>
          <w:rFonts w:ascii="Times New Roman" w:eastAsia="Times New Roman" w:hAnsi="Times New Roman" w:cs="Times New Roman"/>
          <w:color w:val="333333"/>
          <w:sz w:val="24"/>
          <w:szCs w:val="24"/>
          <w:shd w:val="clear" w:color="auto" w:fill="FFFFFF"/>
        </w:rPr>
        <w:t>Проводится работа по ликвидации пропусков без уважительной причины, устанавливаются причины пропусков, проводятся беседы и консультации с обучающимися;</w:t>
      </w:r>
    </w:p>
    <w:p w:rsidR="00C92003" w:rsidRPr="009211D4" w:rsidRDefault="00C92003" w:rsidP="001C4482">
      <w:pPr>
        <w:numPr>
          <w:ilvl w:val="0"/>
          <w:numId w:val="60"/>
        </w:numPr>
        <w:tabs>
          <w:tab w:val="num" w:pos="0"/>
        </w:tabs>
        <w:spacing w:after="0" w:line="240" w:lineRule="auto"/>
        <w:contextualSpacing/>
        <w:jc w:val="both"/>
        <w:rPr>
          <w:rFonts w:ascii="Times New Roman" w:eastAsia="Times New Roman" w:hAnsi="Times New Roman" w:cs="Times New Roman"/>
          <w:sz w:val="24"/>
          <w:szCs w:val="24"/>
        </w:rPr>
      </w:pPr>
      <w:r w:rsidRPr="009211D4">
        <w:rPr>
          <w:rFonts w:ascii="Times New Roman" w:eastAsia="Times New Roman" w:hAnsi="Times New Roman" w:cs="Times New Roman"/>
          <w:color w:val="333333"/>
          <w:sz w:val="24"/>
          <w:szCs w:val="24"/>
          <w:shd w:val="clear" w:color="auto" w:fill="FFFFFF"/>
        </w:rPr>
        <w:t xml:space="preserve">Проводится совместная работа со специалистами ОДН, КДН </w:t>
      </w:r>
      <w:proofErr w:type="gramStart"/>
      <w:r w:rsidRPr="009211D4">
        <w:rPr>
          <w:rFonts w:ascii="Times New Roman" w:eastAsia="Times New Roman" w:hAnsi="Times New Roman" w:cs="Times New Roman"/>
          <w:color w:val="333333"/>
          <w:sz w:val="24"/>
          <w:szCs w:val="24"/>
          <w:shd w:val="clear" w:color="auto" w:fill="FFFFFF"/>
        </w:rPr>
        <w:t>( по</w:t>
      </w:r>
      <w:proofErr w:type="gramEnd"/>
      <w:r w:rsidRPr="009211D4">
        <w:rPr>
          <w:rFonts w:ascii="Times New Roman" w:eastAsia="Times New Roman" w:hAnsi="Times New Roman" w:cs="Times New Roman"/>
          <w:color w:val="333333"/>
          <w:sz w:val="24"/>
          <w:szCs w:val="24"/>
          <w:shd w:val="clear" w:color="auto" w:fill="FFFFFF"/>
        </w:rPr>
        <w:t xml:space="preserve"> мере необходимости);</w:t>
      </w:r>
    </w:p>
    <w:p w:rsidR="00C92003" w:rsidRPr="009211D4" w:rsidRDefault="00C92003" w:rsidP="001C4482">
      <w:pPr>
        <w:numPr>
          <w:ilvl w:val="0"/>
          <w:numId w:val="60"/>
        </w:numPr>
        <w:tabs>
          <w:tab w:val="num" w:pos="0"/>
        </w:tabs>
        <w:spacing w:after="0" w:line="240" w:lineRule="auto"/>
        <w:contextualSpacing/>
        <w:jc w:val="both"/>
        <w:rPr>
          <w:rFonts w:ascii="Times New Roman" w:eastAsia="Times New Roman" w:hAnsi="Times New Roman" w:cs="Times New Roman"/>
          <w:sz w:val="24"/>
          <w:szCs w:val="24"/>
        </w:rPr>
      </w:pPr>
      <w:r w:rsidRPr="009211D4">
        <w:rPr>
          <w:rFonts w:ascii="Times New Roman" w:eastAsia="Times New Roman" w:hAnsi="Times New Roman" w:cs="Times New Roman"/>
          <w:color w:val="333333"/>
          <w:sz w:val="24"/>
          <w:szCs w:val="24"/>
          <w:shd w:val="clear" w:color="auto" w:fill="FFFFFF"/>
        </w:rPr>
        <w:t>Вовлечение в деятельность детского самоуправления</w:t>
      </w:r>
    </w:p>
    <w:p w:rsidR="00C92003" w:rsidRPr="009211D4" w:rsidRDefault="00C92003" w:rsidP="00C92003">
      <w:pPr>
        <w:spacing w:after="0" w:line="240" w:lineRule="auto"/>
        <w:ind w:left="720"/>
        <w:contextualSpacing/>
        <w:jc w:val="both"/>
        <w:rPr>
          <w:rFonts w:ascii="Times New Roman" w:eastAsia="Times New Roman" w:hAnsi="Times New Roman" w:cs="Times New Roman"/>
          <w:b/>
          <w:color w:val="000000"/>
          <w:sz w:val="24"/>
          <w:szCs w:val="24"/>
        </w:rPr>
      </w:pPr>
    </w:p>
    <w:p w:rsidR="00C92003" w:rsidRPr="00C92003" w:rsidRDefault="00C92003" w:rsidP="00C92003">
      <w:pPr>
        <w:spacing w:after="0" w:line="240" w:lineRule="auto"/>
        <w:ind w:left="426"/>
        <w:contextualSpacing/>
        <w:jc w:val="both"/>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 xml:space="preserve">Профилактическая работа с детьми, состоящими на различных видах </w:t>
      </w:r>
      <w:proofErr w:type="gramStart"/>
      <w:r w:rsidRPr="00C92003">
        <w:rPr>
          <w:rFonts w:ascii="Times New Roman" w:eastAsia="Times New Roman" w:hAnsi="Times New Roman" w:cs="Times New Roman"/>
          <w:b/>
          <w:color w:val="000000"/>
          <w:sz w:val="24"/>
          <w:szCs w:val="24"/>
        </w:rPr>
        <w:t>учета</w:t>
      </w:r>
      <w:proofErr w:type="gramEnd"/>
      <w:r w:rsidRPr="00C92003">
        <w:rPr>
          <w:rFonts w:ascii="Times New Roman" w:eastAsia="Times New Roman" w:hAnsi="Times New Roman" w:cs="Times New Roman"/>
          <w:b/>
          <w:color w:val="000000"/>
          <w:sz w:val="24"/>
          <w:szCs w:val="24"/>
        </w:rPr>
        <w:t xml:space="preserve"> строится по следующим направлениям:</w:t>
      </w:r>
    </w:p>
    <w:p w:rsidR="00C92003" w:rsidRPr="00C92003" w:rsidRDefault="00C92003" w:rsidP="001C4482">
      <w:pPr>
        <w:numPr>
          <w:ilvl w:val="0"/>
          <w:numId w:val="61"/>
        </w:numPr>
        <w:spacing w:after="0" w:line="240" w:lineRule="auto"/>
        <w:ind w:hanging="153"/>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ежедневный учет посещаемости воспитанниками занятий, а </w:t>
      </w:r>
      <w:proofErr w:type="gramStart"/>
      <w:r w:rsidRPr="00C92003">
        <w:rPr>
          <w:rFonts w:ascii="Times New Roman" w:eastAsia="Times New Roman" w:hAnsi="Times New Roman" w:cs="Times New Roman"/>
          <w:color w:val="000000"/>
          <w:sz w:val="24"/>
          <w:szCs w:val="24"/>
        </w:rPr>
        <w:t>так же</w:t>
      </w:r>
      <w:proofErr w:type="gramEnd"/>
      <w:r w:rsidRPr="00C92003">
        <w:rPr>
          <w:rFonts w:ascii="Times New Roman" w:eastAsia="Times New Roman" w:hAnsi="Times New Roman" w:cs="Times New Roman"/>
          <w:color w:val="000000"/>
          <w:sz w:val="24"/>
          <w:szCs w:val="24"/>
        </w:rPr>
        <w:t xml:space="preserve"> оперативное выявление причин пропусков занятий;</w:t>
      </w:r>
    </w:p>
    <w:p w:rsidR="00C92003" w:rsidRPr="00C92003" w:rsidRDefault="00C92003" w:rsidP="001C4482">
      <w:pPr>
        <w:numPr>
          <w:ilvl w:val="0"/>
          <w:numId w:val="61"/>
        </w:numPr>
        <w:spacing w:after="0" w:line="240" w:lineRule="auto"/>
        <w:ind w:hanging="153"/>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организация внеурочной занятости детей и их активного отдыха, пропаганда здорового образа жизни;</w:t>
      </w:r>
    </w:p>
    <w:p w:rsidR="00C92003" w:rsidRPr="00C92003" w:rsidRDefault="00C92003" w:rsidP="001C4482">
      <w:pPr>
        <w:numPr>
          <w:ilvl w:val="0"/>
          <w:numId w:val="61"/>
        </w:numPr>
        <w:spacing w:after="0" w:line="240" w:lineRule="auto"/>
        <w:ind w:hanging="153"/>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формирование законопослушного поведения и пополнение правовых   знаний: проведение профилактических бесед;</w:t>
      </w:r>
    </w:p>
    <w:p w:rsidR="00C92003" w:rsidRPr="00C92003" w:rsidRDefault="00C92003" w:rsidP="001C4482">
      <w:pPr>
        <w:numPr>
          <w:ilvl w:val="0"/>
          <w:numId w:val="61"/>
        </w:numPr>
        <w:spacing w:after="0" w:line="240" w:lineRule="auto"/>
        <w:ind w:hanging="153"/>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работа с родителями: индивидуальные и групповые беседы по предотвращению противоправного поведения несовершеннолетних;</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color w:val="000000"/>
          <w:sz w:val="24"/>
          <w:szCs w:val="24"/>
        </w:rPr>
        <w:t xml:space="preserve">       </w:t>
      </w:r>
      <w:r w:rsidRPr="00C92003">
        <w:rPr>
          <w:rFonts w:ascii="Times New Roman" w:eastAsia="Times New Roman" w:hAnsi="Times New Roman" w:cs="Times New Roman"/>
          <w:sz w:val="24"/>
          <w:szCs w:val="24"/>
        </w:rPr>
        <w:t xml:space="preserve">Следует отметить, что особое внимание в работе с </w:t>
      </w:r>
      <w:proofErr w:type="gramStart"/>
      <w:r w:rsidRPr="00C92003">
        <w:rPr>
          <w:rFonts w:ascii="Times New Roman" w:eastAsia="Times New Roman" w:hAnsi="Times New Roman" w:cs="Times New Roman"/>
          <w:sz w:val="24"/>
          <w:szCs w:val="24"/>
        </w:rPr>
        <w:t>« трудными</w:t>
      </w:r>
      <w:proofErr w:type="gramEnd"/>
      <w:r w:rsidRPr="00C92003">
        <w:rPr>
          <w:rFonts w:ascii="Times New Roman" w:eastAsia="Times New Roman" w:hAnsi="Times New Roman" w:cs="Times New Roman"/>
          <w:sz w:val="24"/>
          <w:szCs w:val="24"/>
        </w:rPr>
        <w:t xml:space="preserve"> детьми в интернате уделяется привлечение этих детей в </w:t>
      </w:r>
      <w:r w:rsidRPr="00C92003">
        <w:rPr>
          <w:rFonts w:ascii="Times New Roman" w:eastAsia="Times New Roman" w:hAnsi="Times New Roman" w:cs="Times New Roman"/>
          <w:b/>
          <w:sz w:val="24"/>
          <w:szCs w:val="24"/>
        </w:rPr>
        <w:t>кружки, спортивные секции, общественно-полезную деятельность.</w:t>
      </w:r>
    </w:p>
    <w:p w:rsidR="00C92003" w:rsidRPr="00C92003" w:rsidRDefault="00C92003" w:rsidP="00C92003">
      <w:pPr>
        <w:shd w:val="clear" w:color="auto" w:fill="FFFFFF"/>
        <w:tabs>
          <w:tab w:val="left" w:leader="underscore" w:pos="1277"/>
        </w:tabs>
        <w:spacing w:after="0" w:line="240" w:lineRule="auto"/>
        <w:ind w:left="426"/>
        <w:rPr>
          <w:rFonts w:ascii="Times New Roman" w:eastAsia="Times New Roman" w:hAnsi="Times New Roman" w:cs="Times New Roman"/>
          <w:spacing w:val="-2"/>
          <w:sz w:val="24"/>
          <w:szCs w:val="24"/>
        </w:rPr>
      </w:pPr>
      <w:r w:rsidRPr="00C92003">
        <w:rPr>
          <w:rFonts w:ascii="Times New Roman" w:eastAsia="Times New Roman" w:hAnsi="Times New Roman" w:cs="Times New Roman"/>
          <w:b/>
          <w:sz w:val="24"/>
          <w:szCs w:val="24"/>
        </w:rPr>
        <w:t xml:space="preserve"> </w:t>
      </w:r>
      <w:r w:rsidRPr="00C92003">
        <w:rPr>
          <w:rFonts w:ascii="Times New Roman" w:eastAsia="Times New Roman" w:hAnsi="Times New Roman" w:cs="Times New Roman"/>
          <w:sz w:val="24"/>
          <w:szCs w:val="24"/>
        </w:rPr>
        <w:t xml:space="preserve">С воспитанниками, нарушающими Устав школы-интерната, проводились групповые беседы.    Ответственные: Зарубина О.Ю., </w:t>
      </w:r>
      <w:proofErr w:type="spellStart"/>
      <w:r w:rsidRPr="00C92003">
        <w:rPr>
          <w:rFonts w:ascii="Times New Roman" w:eastAsia="Times New Roman" w:hAnsi="Times New Roman" w:cs="Times New Roman"/>
          <w:sz w:val="24"/>
          <w:szCs w:val="24"/>
        </w:rPr>
        <w:t>Хоротетто</w:t>
      </w:r>
      <w:proofErr w:type="spellEnd"/>
      <w:r w:rsidRPr="00C92003">
        <w:rPr>
          <w:rFonts w:ascii="Times New Roman" w:eastAsia="Times New Roman" w:hAnsi="Times New Roman" w:cs="Times New Roman"/>
          <w:sz w:val="24"/>
          <w:szCs w:val="24"/>
        </w:rPr>
        <w:t xml:space="preserve"> М.В., </w:t>
      </w:r>
      <w:proofErr w:type="spellStart"/>
      <w:r w:rsidRPr="00C92003">
        <w:rPr>
          <w:rFonts w:ascii="Times New Roman" w:eastAsia="Times New Roman" w:hAnsi="Times New Roman" w:cs="Times New Roman"/>
          <w:sz w:val="24"/>
          <w:szCs w:val="24"/>
        </w:rPr>
        <w:t>Зараменских</w:t>
      </w:r>
      <w:proofErr w:type="spellEnd"/>
      <w:r w:rsidRPr="00C92003">
        <w:rPr>
          <w:rFonts w:ascii="Times New Roman" w:eastAsia="Times New Roman" w:hAnsi="Times New Roman" w:cs="Times New Roman"/>
          <w:sz w:val="24"/>
          <w:szCs w:val="24"/>
        </w:rPr>
        <w:t xml:space="preserve"> Н.В., Павлова О.В. </w:t>
      </w:r>
      <w:proofErr w:type="spellStart"/>
      <w:r w:rsidRPr="00C92003">
        <w:rPr>
          <w:rFonts w:ascii="Times New Roman" w:eastAsia="Times New Roman" w:hAnsi="Times New Roman" w:cs="Times New Roman"/>
          <w:sz w:val="24"/>
          <w:szCs w:val="24"/>
        </w:rPr>
        <w:t>Станчук</w:t>
      </w:r>
      <w:proofErr w:type="spellEnd"/>
      <w:r w:rsidRPr="00C92003">
        <w:rPr>
          <w:rFonts w:ascii="Times New Roman" w:eastAsia="Times New Roman" w:hAnsi="Times New Roman" w:cs="Times New Roman"/>
          <w:sz w:val="24"/>
          <w:szCs w:val="24"/>
        </w:rPr>
        <w:t xml:space="preserve"> Г.М.</w:t>
      </w:r>
    </w:p>
    <w:p w:rsidR="00C92003" w:rsidRPr="00C92003" w:rsidRDefault="00C92003" w:rsidP="00C92003">
      <w:pPr>
        <w:spacing w:after="0" w:line="240" w:lineRule="auto"/>
        <w:ind w:left="-426"/>
        <w:jc w:val="both"/>
        <w:rPr>
          <w:rFonts w:ascii="Times New Roman" w:eastAsia="Calibri" w:hAnsi="Times New Roman" w:cs="Times New Roman"/>
          <w:sz w:val="24"/>
          <w:szCs w:val="24"/>
          <w:lang w:eastAsia="en-US"/>
        </w:rPr>
      </w:pPr>
    </w:p>
    <w:p w:rsidR="00C92003" w:rsidRPr="00C92003" w:rsidRDefault="00C92003" w:rsidP="00C92003">
      <w:pPr>
        <w:spacing w:after="0" w:line="240" w:lineRule="auto"/>
        <w:ind w:left="-426"/>
        <w:jc w:val="both"/>
        <w:rPr>
          <w:rFonts w:ascii="Times New Roman" w:eastAsia="Calibri" w:hAnsi="Times New Roman" w:cs="Times New Roman"/>
          <w:sz w:val="24"/>
          <w:szCs w:val="24"/>
          <w:lang w:eastAsia="en-US"/>
        </w:rPr>
      </w:pP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Профилактика в корпусах и группах: </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Занятие «Моя будущая профессия»</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color w:val="000000"/>
          <w:sz w:val="24"/>
          <w:szCs w:val="24"/>
        </w:rPr>
        <w:t>Профилактическая акция «Контакт», «Подросток» посещение по месту проживания и профилактические беседы;</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color w:val="000000"/>
          <w:sz w:val="24"/>
          <w:szCs w:val="24"/>
        </w:rPr>
        <w:t>«Пятиминутка дорожной грамоты»;</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Занятие </w:t>
      </w:r>
      <w:r w:rsidRPr="00C92003">
        <w:rPr>
          <w:rFonts w:ascii="Times New Roman" w:eastAsia="Times New Roman" w:hAnsi="Times New Roman" w:cs="Times New Roman"/>
          <w:color w:val="000000"/>
          <w:sz w:val="24"/>
          <w:szCs w:val="24"/>
        </w:rPr>
        <w:t>«Путь в бездну»;</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color w:val="000000"/>
          <w:sz w:val="24"/>
          <w:szCs w:val="24"/>
        </w:rPr>
        <w:t>Лекции- беседы о правилах безопасного поведения в интернате; общественных местах;</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color w:val="000000"/>
          <w:sz w:val="24"/>
          <w:szCs w:val="24"/>
        </w:rPr>
        <w:t>«О вреде алкоголя, употребления табака»;</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proofErr w:type="gramStart"/>
      <w:r w:rsidRPr="00C92003">
        <w:rPr>
          <w:rFonts w:ascii="Times New Roman" w:eastAsia="Times New Roman" w:hAnsi="Times New Roman" w:cs="Times New Roman"/>
          <w:color w:val="000000"/>
          <w:sz w:val="24"/>
          <w:szCs w:val="24"/>
        </w:rPr>
        <w:t>« Правовое</w:t>
      </w:r>
      <w:proofErr w:type="gramEnd"/>
      <w:r w:rsidRPr="00C92003">
        <w:rPr>
          <w:rFonts w:ascii="Times New Roman" w:eastAsia="Times New Roman" w:hAnsi="Times New Roman" w:cs="Times New Roman"/>
          <w:color w:val="000000"/>
          <w:sz w:val="24"/>
          <w:szCs w:val="24"/>
        </w:rPr>
        <w:t xml:space="preserve"> информирование для несовершеннолетних»;</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color w:val="000000"/>
          <w:sz w:val="24"/>
          <w:szCs w:val="24"/>
        </w:rPr>
        <w:t>«Право на счастливое детство»;</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color w:val="000000"/>
          <w:sz w:val="24"/>
          <w:szCs w:val="24"/>
        </w:rPr>
        <w:t>Информационный час «От права до ответственности»;</w:t>
      </w:r>
    </w:p>
    <w:p w:rsidR="00C92003" w:rsidRPr="00C92003" w:rsidRDefault="00C92003" w:rsidP="001C4482">
      <w:pPr>
        <w:numPr>
          <w:ilvl w:val="0"/>
          <w:numId w:val="61"/>
        </w:numPr>
        <w:spacing w:after="0" w:line="240" w:lineRule="auto"/>
        <w:ind w:right="14"/>
        <w:contextualSpacing/>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«Учеба - ваш главный труд»</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bCs/>
          <w:color w:val="000000"/>
          <w:sz w:val="24"/>
          <w:szCs w:val="24"/>
          <w:shd w:val="clear" w:color="auto" w:fill="FFFFFF"/>
          <w:lang w:eastAsia="en-US"/>
        </w:rPr>
        <w:t>«Учимся управлять своими эмоциями»</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Час общения </w:t>
      </w:r>
      <w:r w:rsidRPr="00C92003">
        <w:rPr>
          <w:rFonts w:ascii="Times New Roman" w:eastAsia="Calibri" w:hAnsi="Times New Roman" w:cs="Times New Roman"/>
          <w:color w:val="000000"/>
          <w:sz w:val="24"/>
          <w:szCs w:val="24"/>
          <w:shd w:val="clear" w:color="auto" w:fill="FFFFFF"/>
          <w:lang w:eastAsia="en-US"/>
        </w:rPr>
        <w:t>«Как обойти конфликт»;</w:t>
      </w:r>
    </w:p>
    <w:p w:rsidR="00C92003" w:rsidRPr="00C92003" w:rsidRDefault="00C92003" w:rsidP="001C4482">
      <w:pPr>
        <w:numPr>
          <w:ilvl w:val="0"/>
          <w:numId w:val="61"/>
        </w:numPr>
        <w:shd w:val="clear" w:color="auto" w:fill="FFFFFF"/>
        <w:spacing w:after="0" w:line="240" w:lineRule="auto"/>
        <w:contextualSpacing/>
        <w:rPr>
          <w:rFonts w:ascii="Arial" w:eastAsia="Times New Roman" w:hAnsi="Arial" w:cs="Arial"/>
          <w:color w:val="000000"/>
          <w:sz w:val="24"/>
          <w:szCs w:val="24"/>
        </w:rPr>
      </w:pPr>
      <w:proofErr w:type="gramStart"/>
      <w:r w:rsidRPr="00C92003">
        <w:rPr>
          <w:rFonts w:ascii="Times New Roman" w:eastAsia="Times New Roman" w:hAnsi="Times New Roman" w:cs="Times New Roman"/>
          <w:color w:val="000000"/>
          <w:sz w:val="24"/>
          <w:szCs w:val="24"/>
        </w:rPr>
        <w:t>Индивидуальные  психологические</w:t>
      </w:r>
      <w:proofErr w:type="gramEnd"/>
      <w:r w:rsidRPr="00C92003">
        <w:rPr>
          <w:rFonts w:ascii="Times New Roman" w:eastAsia="Times New Roman" w:hAnsi="Times New Roman" w:cs="Times New Roman"/>
          <w:color w:val="000000"/>
          <w:sz w:val="24"/>
          <w:szCs w:val="24"/>
        </w:rPr>
        <w:t xml:space="preserve"> консультации:  «Взаимопонимание»</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Занятия по нравственности: «Человеческие ценности», «В мире вежливых слов», «Роль родителей в обучении»</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color w:val="000000"/>
          <w:sz w:val="24"/>
          <w:szCs w:val="24"/>
          <w:shd w:val="clear" w:color="auto" w:fill="FFFFFF"/>
          <w:lang w:eastAsia="en-US"/>
        </w:rPr>
        <w:t>«Как вести себя в конфликтных ситуациях»;</w:t>
      </w:r>
    </w:p>
    <w:p w:rsidR="00C92003" w:rsidRPr="00C92003" w:rsidRDefault="00C92003" w:rsidP="001C4482">
      <w:pPr>
        <w:numPr>
          <w:ilvl w:val="0"/>
          <w:numId w:val="61"/>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color w:val="000000"/>
          <w:sz w:val="24"/>
          <w:szCs w:val="24"/>
          <w:shd w:val="clear" w:color="auto" w:fill="FFFFFF"/>
          <w:lang w:eastAsia="en-US"/>
        </w:rPr>
        <w:t>«Режим дня»</w:t>
      </w:r>
    </w:p>
    <w:p w:rsidR="00C92003" w:rsidRPr="00C92003" w:rsidRDefault="00C92003" w:rsidP="00C92003">
      <w:pPr>
        <w:widowControl w:val="0"/>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    </w:t>
      </w:r>
    </w:p>
    <w:p w:rsidR="00D910EC" w:rsidRPr="00A278D7" w:rsidRDefault="00D910EC" w:rsidP="00770DE4">
      <w:pPr>
        <w:pStyle w:val="a7"/>
        <w:spacing w:line="276" w:lineRule="auto"/>
        <w:jc w:val="both"/>
        <w:rPr>
          <w:rFonts w:ascii="Times New Roman" w:hAnsi="Times New Roman"/>
          <w:color w:val="FF0000"/>
          <w:sz w:val="24"/>
          <w:szCs w:val="24"/>
          <w:highlight w:val="yellow"/>
        </w:rPr>
      </w:pPr>
    </w:p>
    <w:p w:rsidR="00C92003" w:rsidRPr="00C92003" w:rsidRDefault="00C92003" w:rsidP="00C92003">
      <w:pPr>
        <w:widowControl w:val="0"/>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lang w:val="en-US"/>
        </w:rPr>
        <w:t>V</w:t>
      </w:r>
      <w:r w:rsidRPr="00C92003">
        <w:rPr>
          <w:rFonts w:ascii="Times New Roman" w:eastAsia="Times New Roman" w:hAnsi="Times New Roman" w:cs="Times New Roman"/>
          <w:b/>
          <w:sz w:val="24"/>
          <w:szCs w:val="24"/>
        </w:rPr>
        <w:t xml:space="preserve"> блок. Гражданско-патриотическое воспитание </w:t>
      </w:r>
    </w:p>
    <w:p w:rsidR="00C92003" w:rsidRPr="00C92003" w:rsidRDefault="00C92003" w:rsidP="00C92003">
      <w:pPr>
        <w:widowControl w:val="0"/>
        <w:spacing w:after="0" w:line="240" w:lineRule="auto"/>
        <w:jc w:val="both"/>
        <w:rPr>
          <w:rFonts w:ascii="Times New Roman" w:eastAsia="Times New Roman" w:hAnsi="Times New Roman" w:cs="Times New Roman"/>
          <w:b/>
          <w:sz w:val="24"/>
          <w:szCs w:val="24"/>
        </w:rPr>
      </w:pPr>
    </w:p>
    <w:p w:rsidR="00C92003" w:rsidRPr="00C92003" w:rsidRDefault="00C92003" w:rsidP="009211D4">
      <w:pPr>
        <w:widowControl w:val="0"/>
        <w:spacing w:after="0" w:line="240" w:lineRule="auto"/>
        <w:jc w:val="both"/>
        <w:rPr>
          <w:rFonts w:ascii="Times New Roman" w:eastAsia="Times New Roman" w:hAnsi="Times New Roman" w:cs="Times New Roman"/>
          <w:sz w:val="24"/>
          <w:szCs w:val="24"/>
          <w:shd w:val="clear" w:color="auto" w:fill="FFFFFF"/>
        </w:rPr>
      </w:pPr>
      <w:r w:rsidRPr="00C92003">
        <w:rPr>
          <w:rFonts w:ascii="Times New Roman" w:eastAsia="Times New Roman" w:hAnsi="Times New Roman" w:cs="Times New Roman"/>
          <w:sz w:val="24"/>
          <w:szCs w:val="24"/>
          <w:shd w:val="clear" w:color="auto" w:fill="FFFFFF"/>
        </w:rPr>
        <w:t xml:space="preserve">Патриотическое и гражданское воспитание молодежи все чаще определяется как одно из приоритетных в современной молодежной политике.  Человеку и гражданину </w:t>
      </w:r>
      <w:proofErr w:type="gramStart"/>
      <w:r w:rsidRPr="00C92003">
        <w:rPr>
          <w:rFonts w:ascii="Times New Roman" w:eastAsia="Times New Roman" w:hAnsi="Times New Roman" w:cs="Times New Roman"/>
          <w:sz w:val="24"/>
          <w:szCs w:val="24"/>
          <w:shd w:val="clear" w:color="auto" w:fill="FFFFFF"/>
        </w:rPr>
        <w:t>России  важно</w:t>
      </w:r>
      <w:proofErr w:type="gramEnd"/>
      <w:r w:rsidRPr="00C92003">
        <w:rPr>
          <w:rFonts w:ascii="Times New Roman" w:eastAsia="Times New Roman" w:hAnsi="Times New Roman" w:cs="Times New Roman"/>
          <w:sz w:val="24"/>
          <w:szCs w:val="24"/>
          <w:shd w:val="clear" w:color="auto" w:fill="FFFFFF"/>
        </w:rPr>
        <w:t xml:space="preserve"> знать ее историю,  духовные истоки и традиции, чтобы  понимать  происходящие в ней сегодня события. </w:t>
      </w:r>
    </w:p>
    <w:p w:rsidR="00C92003" w:rsidRPr="00C92003" w:rsidRDefault="00C92003" w:rsidP="009211D4">
      <w:pPr>
        <w:widowControl w:val="0"/>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color w:val="000000"/>
          <w:sz w:val="24"/>
          <w:szCs w:val="24"/>
          <w:shd w:val="clear" w:color="auto" w:fill="FFFFFF"/>
        </w:rPr>
        <w:t>Патриотическое воспитание начинается с познания ценности Родины. В процессе развития человек постепенно осознает свою принадлежность к коллективу, классу, школе, народу, Родине. Вершиной патриотического воспитания является осознание себя гражданином страны.</w:t>
      </w:r>
    </w:p>
    <w:p w:rsidR="00C92003" w:rsidRPr="00C92003" w:rsidRDefault="00C92003" w:rsidP="009211D4">
      <w:pPr>
        <w:shd w:val="clear" w:color="auto" w:fill="FFFFFF"/>
        <w:spacing w:after="0" w:line="245" w:lineRule="atLeast"/>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Для достижения цели по гражданско-патриотическому воспитанию педагоги интерната решают следующие основные </w:t>
      </w:r>
      <w:r w:rsidRPr="00C92003">
        <w:rPr>
          <w:rFonts w:ascii="Times New Roman" w:eastAsia="Times New Roman" w:hAnsi="Times New Roman" w:cs="Times New Roman"/>
          <w:b/>
          <w:bCs/>
          <w:color w:val="000000"/>
          <w:sz w:val="24"/>
          <w:szCs w:val="24"/>
        </w:rPr>
        <w:t>задачи:</w:t>
      </w:r>
    </w:p>
    <w:p w:rsidR="00C92003" w:rsidRPr="00C92003" w:rsidRDefault="00C92003" w:rsidP="009211D4">
      <w:pPr>
        <w:shd w:val="clear" w:color="auto" w:fill="FFFFFF"/>
        <w:spacing w:after="0" w:line="245" w:lineRule="atLeast"/>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изучение истории своего края;</w:t>
      </w:r>
    </w:p>
    <w:p w:rsidR="00C92003" w:rsidRPr="00C92003" w:rsidRDefault="00C92003" w:rsidP="009211D4">
      <w:pPr>
        <w:shd w:val="clear" w:color="auto" w:fill="FFFFFF"/>
        <w:spacing w:after="0" w:line="245" w:lineRule="atLeast"/>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воспитание чувства любви, гордости за свою Родину, готовности её защищать;</w:t>
      </w:r>
    </w:p>
    <w:p w:rsidR="00C92003" w:rsidRPr="00C92003" w:rsidRDefault="00C92003" w:rsidP="009211D4">
      <w:pPr>
        <w:shd w:val="clear" w:color="auto" w:fill="FFFFFF"/>
        <w:spacing w:after="0" w:line="245" w:lineRule="atLeast"/>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развитие у подростков уважения, милосердия и сочувствия к ветеранам войны и труда, семьям погибших защитников Отечества, престарелым людям;</w:t>
      </w:r>
    </w:p>
    <w:p w:rsidR="00C92003" w:rsidRPr="00C92003" w:rsidRDefault="00C92003" w:rsidP="009211D4">
      <w:pPr>
        <w:shd w:val="clear" w:color="auto" w:fill="FFFFFF"/>
        <w:spacing w:after="0" w:line="245" w:lineRule="atLeast"/>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создание необходимых условий для воспитания патриотизма, как духовной составляющей личности гражданина.</w:t>
      </w:r>
    </w:p>
    <w:p w:rsidR="00C92003" w:rsidRPr="00C92003" w:rsidRDefault="00C92003" w:rsidP="009211D4">
      <w:pPr>
        <w:spacing w:after="0" w:line="240" w:lineRule="auto"/>
        <w:jc w:val="both"/>
        <w:rPr>
          <w:rFonts w:ascii="Times New Roman" w:eastAsia="Times New Roman" w:hAnsi="Times New Roman" w:cs="Times New Roman"/>
          <w:color w:val="333333"/>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Формированию гражданственности и патриотизма у воспитанников во многом способствуют воспитательные мероприятия:</w:t>
      </w:r>
    </w:p>
    <w:p w:rsidR="00C92003" w:rsidRPr="00C92003" w:rsidRDefault="00C92003" w:rsidP="009211D4">
      <w:pPr>
        <w:spacing w:after="0" w:line="240" w:lineRule="auto"/>
        <w:jc w:val="both"/>
        <w:rPr>
          <w:rFonts w:ascii="Times New Roman" w:eastAsia="Times New Roman" w:hAnsi="Times New Roman" w:cs="Times New Roman"/>
          <w:color w:val="333333"/>
          <w:sz w:val="24"/>
          <w:szCs w:val="24"/>
          <w:shd w:val="clear" w:color="auto" w:fill="FFFFFF"/>
        </w:rPr>
      </w:pPr>
    </w:p>
    <w:p w:rsidR="00C92003" w:rsidRPr="00C92003" w:rsidRDefault="00C92003" w:rsidP="00C92003">
      <w:pPr>
        <w:widowControl w:val="0"/>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  </w:t>
      </w:r>
    </w:p>
    <w:tbl>
      <w:tblPr>
        <w:tblStyle w:val="a9"/>
        <w:tblW w:w="0" w:type="auto"/>
        <w:tblInd w:w="1242" w:type="dxa"/>
        <w:tblLook w:val="04A0" w:firstRow="1" w:lastRow="0" w:firstColumn="1" w:lastColumn="0" w:noHBand="0" w:noVBand="1"/>
      </w:tblPr>
      <w:tblGrid>
        <w:gridCol w:w="456"/>
        <w:gridCol w:w="4171"/>
        <w:gridCol w:w="3934"/>
      </w:tblGrid>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Мероприятие</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Ответственные</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Выставка детского рисунка, посвященная дню пожилых людей «Золотой возраст»</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Воспитатели, старшие воспитатели, Зарубина О.Ю.</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Устный журнал «Моя семья»</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Воспитатели, старшие воспитатели</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color w:val="000000"/>
                <w:sz w:val="24"/>
                <w:szCs w:val="24"/>
                <w:lang w:eastAsia="en-US"/>
              </w:rPr>
              <w:t>Экскурсия в школьный краеведческий уголок «Любовь к Родине»</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 xml:space="preserve">Воспитатели, Ви </w:t>
            </w:r>
            <w:proofErr w:type="gramStart"/>
            <w:r w:rsidRPr="00C92003">
              <w:rPr>
                <w:sz w:val="24"/>
                <w:szCs w:val="24"/>
                <w:lang w:eastAsia="en-US"/>
              </w:rPr>
              <w:t>И.Н..</w:t>
            </w:r>
            <w:proofErr w:type="gramEnd"/>
            <w:r w:rsidRPr="00C92003">
              <w:rPr>
                <w:sz w:val="24"/>
                <w:szCs w:val="24"/>
                <w:lang w:eastAsia="en-US"/>
              </w:rPr>
              <w:t xml:space="preserve">  Зарубина О.Ю.</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4</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Оформление в группах уголок «Мир во круг нас!»</w:t>
            </w:r>
          </w:p>
        </w:tc>
        <w:tc>
          <w:tcPr>
            <w:tcW w:w="393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sz w:val="24"/>
                <w:szCs w:val="24"/>
                <w:lang w:eastAsia="en-US"/>
              </w:rPr>
            </w:pPr>
            <w:r w:rsidRPr="00C92003">
              <w:rPr>
                <w:sz w:val="24"/>
                <w:szCs w:val="24"/>
                <w:lang w:eastAsia="en-US"/>
              </w:rPr>
              <w:t>Воспитатели, организатор Ви И.Н</w:t>
            </w:r>
          </w:p>
          <w:p w:rsidR="00C92003" w:rsidRPr="00C92003" w:rsidRDefault="00C92003" w:rsidP="00C92003">
            <w:pPr>
              <w:jc w:val="center"/>
              <w:rPr>
                <w:sz w:val="24"/>
                <w:szCs w:val="24"/>
                <w:lang w:eastAsia="en-US"/>
              </w:rPr>
            </w:pP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5</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 xml:space="preserve">Конкурс чтецов по творчеству </w:t>
            </w:r>
            <w:proofErr w:type="spellStart"/>
            <w:r w:rsidRPr="00C92003">
              <w:rPr>
                <w:sz w:val="24"/>
                <w:szCs w:val="24"/>
                <w:lang w:eastAsia="en-US"/>
              </w:rPr>
              <w:t>Л.Лапцуя</w:t>
            </w:r>
            <w:proofErr w:type="spellEnd"/>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tabs>
                <w:tab w:val="left" w:pos="263"/>
                <w:tab w:val="center" w:pos="1859"/>
              </w:tabs>
              <w:rPr>
                <w:sz w:val="24"/>
                <w:szCs w:val="24"/>
                <w:lang w:eastAsia="en-US"/>
              </w:rPr>
            </w:pPr>
            <w:r w:rsidRPr="00C92003">
              <w:rPr>
                <w:sz w:val="24"/>
                <w:szCs w:val="24"/>
                <w:lang w:eastAsia="en-US"/>
              </w:rPr>
              <w:tab/>
              <w:t>Зарубина О.Ю., воспитатели,</w:t>
            </w:r>
          </w:p>
          <w:p w:rsidR="00C92003" w:rsidRPr="00C92003" w:rsidRDefault="00C92003" w:rsidP="00C92003">
            <w:pPr>
              <w:tabs>
                <w:tab w:val="left" w:pos="263"/>
                <w:tab w:val="center" w:pos="1859"/>
              </w:tabs>
              <w:rPr>
                <w:sz w:val="24"/>
                <w:szCs w:val="24"/>
                <w:lang w:eastAsia="en-US"/>
              </w:rPr>
            </w:pPr>
            <w:r w:rsidRPr="00C92003">
              <w:rPr>
                <w:sz w:val="24"/>
                <w:szCs w:val="24"/>
                <w:lang w:eastAsia="en-US"/>
              </w:rPr>
              <w:t>старшие воспитатели, Ви И.Н.</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6</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Концертная программа ко дню матери «Все краски жизни для тебя!»</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Зарубина О.Ю., воспитатели, Ви И.Н.</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7</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color w:val="333333"/>
                <w:sz w:val="24"/>
                <w:szCs w:val="24"/>
                <w:shd w:val="clear" w:color="auto" w:fill="FFFFFF"/>
                <w:lang w:eastAsia="en-US"/>
              </w:rPr>
              <w:t>Практикум «Учеба – наш главный труд»</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Воспитатели каждой группы, самоподготовка, детское самоуправление</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8</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ЕВЗ «Моя земля – моя Россия»</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gramStart"/>
            <w:r w:rsidRPr="00C92003">
              <w:rPr>
                <w:sz w:val="24"/>
                <w:szCs w:val="24"/>
                <w:lang w:eastAsia="en-US"/>
              </w:rPr>
              <w:t>старшие  воспитатели</w:t>
            </w:r>
            <w:proofErr w:type="gramEnd"/>
            <w:r w:rsidRPr="00C92003">
              <w:rPr>
                <w:sz w:val="24"/>
                <w:szCs w:val="24"/>
                <w:lang w:eastAsia="en-US"/>
              </w:rPr>
              <w:t>, воспитатели</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9</w:t>
            </w:r>
          </w:p>
        </w:tc>
        <w:tc>
          <w:tcPr>
            <w:tcW w:w="4171"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sz w:val="24"/>
                <w:szCs w:val="24"/>
                <w:lang w:eastAsia="en-US"/>
              </w:rPr>
            </w:pPr>
            <w:r w:rsidRPr="00C92003">
              <w:rPr>
                <w:sz w:val="24"/>
                <w:szCs w:val="24"/>
                <w:lang w:eastAsia="en-US"/>
              </w:rPr>
              <w:t>Операция «Новогоднее чудо»</w:t>
            </w:r>
          </w:p>
          <w:p w:rsidR="00C92003" w:rsidRPr="00C92003" w:rsidRDefault="00C92003" w:rsidP="00C92003">
            <w:pPr>
              <w:jc w:val="center"/>
              <w:rPr>
                <w:sz w:val="24"/>
                <w:szCs w:val="24"/>
                <w:lang w:eastAsia="en-US"/>
              </w:rPr>
            </w:pP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 xml:space="preserve">Зарубина О.Ю., старшие </w:t>
            </w:r>
            <w:proofErr w:type="spellStart"/>
            <w:r w:rsidRPr="00C92003">
              <w:rPr>
                <w:sz w:val="24"/>
                <w:szCs w:val="24"/>
                <w:lang w:eastAsia="en-US"/>
              </w:rPr>
              <w:t>восптатели</w:t>
            </w:r>
            <w:proofErr w:type="spellEnd"/>
            <w:r w:rsidRPr="00C92003">
              <w:rPr>
                <w:sz w:val="24"/>
                <w:szCs w:val="24"/>
                <w:lang w:eastAsia="en-US"/>
              </w:rPr>
              <w:t>, Ви И.Н., воспитатели</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10</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 xml:space="preserve">Ежегодная районная акция </w:t>
            </w:r>
            <w:proofErr w:type="gramStart"/>
            <w:r w:rsidRPr="00C92003">
              <w:rPr>
                <w:sz w:val="24"/>
                <w:szCs w:val="24"/>
                <w:lang w:eastAsia="en-US"/>
              </w:rPr>
              <w:t>« Посылка</w:t>
            </w:r>
            <w:proofErr w:type="gramEnd"/>
            <w:r w:rsidRPr="00C92003">
              <w:rPr>
                <w:sz w:val="24"/>
                <w:szCs w:val="24"/>
                <w:lang w:eastAsia="en-US"/>
              </w:rPr>
              <w:t xml:space="preserve"> солдату»</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Воспитатели, Старшие воспитатели, Ви И.Н., Зарубина О.Ю.</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11</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ЕВЗ «Отчизны славные сыны!»</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воспитатели</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12</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Спортивно-игровая программа</w:t>
            </w:r>
          </w:p>
          <w:p w:rsidR="00C92003" w:rsidRPr="00C92003" w:rsidRDefault="00C92003" w:rsidP="00C92003">
            <w:pPr>
              <w:jc w:val="center"/>
              <w:rPr>
                <w:sz w:val="24"/>
                <w:szCs w:val="24"/>
                <w:lang w:eastAsia="en-US"/>
              </w:rPr>
            </w:pPr>
            <w:r w:rsidRPr="00C92003">
              <w:rPr>
                <w:sz w:val="24"/>
                <w:szCs w:val="24"/>
                <w:lang w:eastAsia="en-US"/>
              </w:rPr>
              <w:t xml:space="preserve"> </w:t>
            </w:r>
            <w:proofErr w:type="gramStart"/>
            <w:r w:rsidRPr="00C92003">
              <w:rPr>
                <w:sz w:val="24"/>
                <w:szCs w:val="24"/>
                <w:lang w:eastAsia="en-US"/>
              </w:rPr>
              <w:t>« Спортивному</w:t>
            </w:r>
            <w:proofErr w:type="gramEnd"/>
            <w:r w:rsidRPr="00C92003">
              <w:rPr>
                <w:sz w:val="24"/>
                <w:szCs w:val="24"/>
                <w:lang w:eastAsia="en-US"/>
              </w:rPr>
              <w:t xml:space="preserve"> движению – наше уважение!»</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Воспитатели, Ви. И.Н.</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13</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Концертная программа ко Дню оленевода «Наш район вчера и </w:t>
            </w:r>
            <w:r w:rsidRPr="00C92003">
              <w:rPr>
                <w:sz w:val="24"/>
                <w:szCs w:val="24"/>
                <w:lang w:eastAsia="en-US"/>
              </w:rPr>
              <w:lastRenderedPageBreak/>
              <w:t>сегодня»</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lastRenderedPageBreak/>
              <w:t>Зарубина О.Ю. Ви И.Н., старшие воспитатели, воспитатели</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14</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color w:val="000000"/>
                <w:sz w:val="24"/>
                <w:szCs w:val="24"/>
                <w:lang w:eastAsia="en-US"/>
              </w:rPr>
              <w:t>Конкурс плакатов и рисунков «С 23 февраля!»</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Воспитатели, Ви И.Н.</w:t>
            </w:r>
          </w:p>
        </w:tc>
      </w:tr>
      <w:tr w:rsidR="00C92003" w:rsidRPr="00C92003" w:rsidTr="00C92003">
        <w:tc>
          <w:tcPr>
            <w:tcW w:w="456"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15</w:t>
            </w:r>
          </w:p>
        </w:tc>
        <w:tc>
          <w:tcPr>
            <w:tcW w:w="4171"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color w:val="000000"/>
                <w:sz w:val="24"/>
                <w:szCs w:val="24"/>
                <w:lang w:eastAsia="en-US"/>
              </w:rPr>
            </w:pPr>
            <w:r w:rsidRPr="00C92003">
              <w:rPr>
                <w:color w:val="000000"/>
                <w:sz w:val="24"/>
                <w:szCs w:val="24"/>
                <w:lang w:eastAsia="en-US"/>
              </w:rPr>
              <w:t>Оформление стендов в корпусах «Победный май!»</w:t>
            </w:r>
          </w:p>
        </w:tc>
        <w:tc>
          <w:tcPr>
            <w:tcW w:w="393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Зарубина О.Ю., Ви И.Н., старшие воспитатели</w:t>
            </w:r>
          </w:p>
        </w:tc>
      </w:tr>
    </w:tbl>
    <w:p w:rsidR="00C92003" w:rsidRPr="00C92003" w:rsidRDefault="00C92003" w:rsidP="00C92003">
      <w:pPr>
        <w:widowControl w:val="0"/>
        <w:spacing w:after="0" w:line="240" w:lineRule="auto"/>
        <w:jc w:val="both"/>
        <w:rPr>
          <w:rFonts w:ascii="Times New Roman" w:eastAsia="Times New Roman" w:hAnsi="Times New Roman" w:cs="Times New Roman"/>
          <w:b/>
          <w:sz w:val="24"/>
          <w:szCs w:val="24"/>
        </w:rPr>
      </w:pPr>
    </w:p>
    <w:p w:rsidR="00C92003" w:rsidRPr="00C92003" w:rsidRDefault="00C92003" w:rsidP="00C92003">
      <w:pPr>
        <w:widowControl w:val="0"/>
        <w:spacing w:after="0" w:line="240" w:lineRule="auto"/>
        <w:jc w:val="both"/>
        <w:rPr>
          <w:rFonts w:ascii="Times New Roman" w:eastAsia="Times New Roman" w:hAnsi="Times New Roman" w:cs="Times New Roman"/>
          <w:b/>
          <w:sz w:val="24"/>
          <w:szCs w:val="24"/>
        </w:rPr>
      </w:pPr>
    </w:p>
    <w:p w:rsidR="00C92003" w:rsidRPr="00C92003" w:rsidRDefault="00C92003" w:rsidP="009211D4">
      <w:pPr>
        <w:spacing w:after="0" w:line="240" w:lineRule="auto"/>
        <w:jc w:val="both"/>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b/>
          <w:bCs/>
          <w:sz w:val="24"/>
          <w:szCs w:val="24"/>
          <w:lang w:eastAsia="en-US"/>
        </w:rPr>
        <w:t xml:space="preserve">Результат. </w:t>
      </w:r>
      <w:r w:rsidRPr="00C92003">
        <w:rPr>
          <w:rFonts w:ascii="Times New Roman" w:eastAsia="Calibri" w:hAnsi="Times New Roman" w:cs="Times New Roman"/>
          <w:sz w:val="24"/>
          <w:szCs w:val="24"/>
          <w:lang w:eastAsia="en-US"/>
        </w:rPr>
        <w:t>Реализация мероприятий позволила создать в школе постоянно действующую систему гражданско-патриотического воспитания. Эта система осуществляет комплекс мероприятий по формированию у школьников гражданственности и патриотизма, способствует полному и всестороннему развитию человеческой личности, её социализации, воспитанию подрастающего поколения в духе демократических ценностей.</w:t>
      </w:r>
    </w:p>
    <w:p w:rsidR="00C92003" w:rsidRPr="00C92003" w:rsidRDefault="00C92003" w:rsidP="009211D4">
      <w:pPr>
        <w:spacing w:after="0" w:line="240" w:lineRule="auto"/>
        <w:jc w:val="both"/>
        <w:rPr>
          <w:rFonts w:ascii="Times New Roman" w:eastAsia="Calibri" w:hAnsi="Times New Roman" w:cs="Times New Roman"/>
          <w:color w:val="000000"/>
          <w:sz w:val="24"/>
          <w:szCs w:val="24"/>
          <w:shd w:val="clear" w:color="auto" w:fill="FFFFFF"/>
          <w:lang w:eastAsia="en-US"/>
        </w:rPr>
      </w:pPr>
    </w:p>
    <w:p w:rsidR="00C92003" w:rsidRPr="00C92003" w:rsidRDefault="00C92003" w:rsidP="009211D4">
      <w:pPr>
        <w:spacing w:after="0" w:line="240" w:lineRule="auto"/>
        <w:rPr>
          <w:rFonts w:ascii="Times New Roman" w:eastAsia="Times New Roman" w:hAnsi="Times New Roman" w:cs="Times New Roman"/>
          <w:b/>
          <w:color w:val="000000"/>
          <w:sz w:val="24"/>
          <w:szCs w:val="24"/>
        </w:rPr>
      </w:pP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 xml:space="preserve">                   Мероприятия, проведенные в рамках единого воспитательного занятия </w:t>
      </w:r>
    </w:p>
    <w:p w:rsidR="00C92003" w:rsidRPr="00C92003" w:rsidRDefault="00C92003" w:rsidP="00C92003">
      <w:pPr>
        <w:spacing w:after="0" w:line="240" w:lineRule="auto"/>
        <w:jc w:val="center"/>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«Наш район вчера и сегодня» (декабрь 2018г)</w:t>
      </w:r>
    </w:p>
    <w:tbl>
      <w:tblPr>
        <w:tblStyle w:val="a9"/>
        <w:tblpPr w:leftFromText="180" w:rightFromText="180" w:vertAnchor="text" w:horzAnchor="page" w:tblpX="1019" w:tblpY="1410"/>
        <w:tblW w:w="10314" w:type="dxa"/>
        <w:tblLayout w:type="fixed"/>
        <w:tblLook w:val="04A0" w:firstRow="1" w:lastRow="0" w:firstColumn="1" w:lastColumn="0" w:noHBand="0" w:noVBand="1"/>
      </w:tblPr>
      <w:tblGrid>
        <w:gridCol w:w="818"/>
        <w:gridCol w:w="1560"/>
        <w:gridCol w:w="1844"/>
        <w:gridCol w:w="1844"/>
        <w:gridCol w:w="4248"/>
      </w:tblGrid>
      <w:tr w:rsidR="00C92003" w:rsidRPr="00C92003" w:rsidTr="009211D4">
        <w:trPr>
          <w:trHeight w:val="413"/>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16"/>
                <w:szCs w:val="16"/>
                <w:lang w:eastAsia="en-US"/>
              </w:rPr>
            </w:pPr>
            <w:r w:rsidRPr="00C92003">
              <w:rPr>
                <w:b/>
                <w:sz w:val="16"/>
                <w:szCs w:val="16"/>
                <w:lang w:eastAsia="en-US"/>
              </w:rPr>
              <w:t>№ группы</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sz w:val="24"/>
                <w:szCs w:val="24"/>
                <w:lang w:eastAsia="en-US"/>
              </w:rPr>
            </w:pPr>
            <w:r w:rsidRPr="00C92003">
              <w:rPr>
                <w:b/>
                <w:sz w:val="24"/>
                <w:szCs w:val="24"/>
                <w:lang w:eastAsia="en-US"/>
              </w:rPr>
              <w:t>Ф.И.О.</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Название</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Форма проведения</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b/>
                <w:lang w:eastAsia="en-US"/>
              </w:rPr>
            </w:pPr>
            <w:r w:rsidRPr="00C92003">
              <w:rPr>
                <w:b/>
                <w:lang w:eastAsia="en-US"/>
              </w:rPr>
              <w:t>Цель</w:t>
            </w:r>
          </w:p>
        </w:tc>
      </w:tr>
      <w:tr w:rsidR="00C92003" w:rsidRPr="00C92003" w:rsidTr="009211D4">
        <w:trPr>
          <w:trHeight w:val="981"/>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Моисенко Е.В.</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«Мой край что зовется Ямал»</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конкурсно</w:t>
            </w:r>
            <w:proofErr w:type="spellEnd"/>
            <w:r w:rsidRPr="00C92003">
              <w:rPr>
                <w:sz w:val="24"/>
                <w:szCs w:val="24"/>
                <w:lang w:eastAsia="en-US"/>
              </w:rPr>
              <w:t xml:space="preserve"> – </w:t>
            </w:r>
            <w:proofErr w:type="gramStart"/>
            <w:r w:rsidRPr="00C92003">
              <w:rPr>
                <w:sz w:val="24"/>
                <w:szCs w:val="24"/>
                <w:lang w:eastAsia="en-US"/>
              </w:rPr>
              <w:t>познавательная  программа</w:t>
            </w:r>
            <w:proofErr w:type="gramEnd"/>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закрепить знания о природных богатствах родного края</w:t>
            </w:r>
            <w:proofErr w:type="gramStart"/>
            <w:r w:rsidRPr="00C92003">
              <w:rPr>
                <w:sz w:val="24"/>
                <w:szCs w:val="24"/>
                <w:lang w:eastAsia="en-US"/>
              </w:rPr>
              <w:t>; Познакомить</w:t>
            </w:r>
            <w:proofErr w:type="gramEnd"/>
            <w:r w:rsidRPr="00C92003">
              <w:rPr>
                <w:sz w:val="24"/>
                <w:szCs w:val="24"/>
                <w:lang w:eastAsia="en-US"/>
              </w:rPr>
              <w:t xml:space="preserve"> с играми народов севера</w:t>
            </w:r>
          </w:p>
        </w:tc>
      </w:tr>
      <w:tr w:rsidR="00C92003" w:rsidRPr="00C92003" w:rsidTr="009211D4">
        <w:trPr>
          <w:trHeight w:val="980"/>
        </w:trPr>
        <w:tc>
          <w:tcPr>
            <w:tcW w:w="818"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9</w:t>
            </w:r>
          </w:p>
          <w:p w:rsidR="00C92003" w:rsidRPr="00C92003" w:rsidRDefault="00C92003" w:rsidP="00C92003">
            <w:pP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Романенко О.В.</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«Мой Ямал совсем не мал!» </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викторина</w:t>
            </w:r>
          </w:p>
        </w:tc>
        <w:tc>
          <w:tcPr>
            <w:tcW w:w="4248"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 xml:space="preserve"> цель научить воспитанников самостоятельно выбирать орнамент для работы. Закрепить знания детей о природе Ямальской земли: растениях, животных, одежде ненцев, названия городов на полуострове Ямал. Воспитывать чувство прекрасного, любовь к родному краю</w:t>
            </w:r>
          </w:p>
          <w:p w:rsidR="00C92003" w:rsidRPr="00C92003" w:rsidRDefault="00C92003" w:rsidP="00C92003">
            <w:pPr>
              <w:rPr>
                <w:sz w:val="24"/>
                <w:szCs w:val="24"/>
                <w:lang w:eastAsia="en-US"/>
              </w:rPr>
            </w:pPr>
          </w:p>
        </w:tc>
      </w:tr>
      <w:tr w:rsidR="00C92003" w:rsidRPr="00C92003" w:rsidTr="009211D4">
        <w:trPr>
          <w:trHeight w:val="1694"/>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27</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Салиндер</w:t>
            </w:r>
            <w:proofErr w:type="spellEnd"/>
            <w:r w:rsidRPr="00C92003">
              <w:rPr>
                <w:sz w:val="24"/>
                <w:szCs w:val="24"/>
                <w:lang w:eastAsia="en-US"/>
              </w:rPr>
              <w:t xml:space="preserve"> О.Н.</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«Наш район вчера и сегодня»</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Беседа- практикум</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воспитывать чувство гордости за свой край, за свою Родину</w:t>
            </w:r>
          </w:p>
        </w:tc>
      </w:tr>
      <w:tr w:rsidR="00C92003" w:rsidRPr="00C92003" w:rsidTr="009211D4">
        <w:trPr>
          <w:trHeight w:val="1548"/>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13</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Маметова</w:t>
            </w:r>
            <w:proofErr w:type="spellEnd"/>
            <w:r w:rsidRPr="00C92003">
              <w:rPr>
                <w:sz w:val="24"/>
                <w:szCs w:val="24"/>
                <w:lang w:eastAsia="en-US"/>
              </w:rPr>
              <w:t xml:space="preserve"> Е.Х.</w:t>
            </w:r>
          </w:p>
          <w:p w:rsidR="00C92003" w:rsidRPr="00C92003" w:rsidRDefault="00C92003" w:rsidP="00C92003">
            <w:pPr>
              <w:rPr>
                <w:sz w:val="24"/>
                <w:szCs w:val="24"/>
                <w:lang w:eastAsia="en-US"/>
              </w:rPr>
            </w:pPr>
            <w:proofErr w:type="spellStart"/>
            <w:r w:rsidRPr="00C92003">
              <w:rPr>
                <w:sz w:val="24"/>
                <w:szCs w:val="24"/>
                <w:lang w:eastAsia="en-US"/>
              </w:rPr>
              <w:t>Саричева</w:t>
            </w:r>
            <w:proofErr w:type="spellEnd"/>
            <w:r w:rsidRPr="00C92003">
              <w:rPr>
                <w:sz w:val="24"/>
                <w:szCs w:val="24"/>
                <w:lang w:eastAsia="en-US"/>
              </w:rPr>
              <w:t xml:space="preserve"> Ж.А.</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«История развития Тазовского района», виртуальную экскурсию: «Мой край</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час общения</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цель познакомить </w:t>
            </w:r>
            <w:proofErr w:type="gramStart"/>
            <w:r w:rsidRPr="00C92003">
              <w:rPr>
                <w:sz w:val="24"/>
                <w:szCs w:val="24"/>
                <w:lang w:eastAsia="en-US"/>
              </w:rPr>
              <w:t>детей  с</w:t>
            </w:r>
            <w:proofErr w:type="gramEnd"/>
            <w:r w:rsidRPr="00C92003">
              <w:rPr>
                <w:sz w:val="24"/>
                <w:szCs w:val="24"/>
                <w:lang w:eastAsia="en-US"/>
              </w:rPr>
              <w:t xml:space="preserve"> историей родного края, узнать как появился поселок Тазовский;</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lastRenderedPageBreak/>
              <w:t>15</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Желкайдарова</w:t>
            </w:r>
            <w:proofErr w:type="spellEnd"/>
            <w:r w:rsidRPr="00C92003">
              <w:rPr>
                <w:sz w:val="24"/>
                <w:szCs w:val="24"/>
                <w:lang w:eastAsia="en-US"/>
              </w:rPr>
              <w:t xml:space="preserve"> Т.Д.</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«Костер и чум – тепло извечное»</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экскурсия</w:t>
            </w:r>
          </w:p>
        </w:tc>
        <w:tc>
          <w:tcPr>
            <w:tcW w:w="4248"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знакомство с особенностями жизни ненецкого народа, историей своего края.</w:t>
            </w:r>
          </w:p>
          <w:p w:rsidR="00C92003" w:rsidRPr="00C92003" w:rsidRDefault="00C92003" w:rsidP="00C92003">
            <w:pPr>
              <w:rPr>
                <w:sz w:val="24"/>
                <w:szCs w:val="24"/>
                <w:lang w:eastAsia="en-US"/>
              </w:rPr>
            </w:pP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Е.А.</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 «Тазовский – вчера, сегодня, завтра</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занятие-путешествие</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 познакомить детей с историей развития п. Тазовский</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22</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Вэнго</w:t>
            </w:r>
            <w:proofErr w:type="spellEnd"/>
            <w:r w:rsidRPr="00C92003">
              <w:rPr>
                <w:sz w:val="24"/>
                <w:szCs w:val="24"/>
                <w:lang w:eastAsia="en-US"/>
              </w:rPr>
              <w:t xml:space="preserve"> А.Г.</w:t>
            </w:r>
          </w:p>
          <w:p w:rsidR="00C92003" w:rsidRPr="00C92003" w:rsidRDefault="00C92003" w:rsidP="00C92003">
            <w:pP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Ю.Л.</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«Мой Тазовский район»,</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игра-путешествие</w:t>
            </w:r>
          </w:p>
        </w:tc>
        <w:tc>
          <w:tcPr>
            <w:tcW w:w="4248"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spacing w:after="210"/>
              <w:contextualSpacing/>
              <w:rPr>
                <w:sz w:val="24"/>
                <w:szCs w:val="24"/>
                <w:lang w:eastAsia="en-US"/>
              </w:rPr>
            </w:pPr>
            <w:r w:rsidRPr="00C92003">
              <w:rPr>
                <w:sz w:val="24"/>
                <w:szCs w:val="24"/>
                <w:lang w:eastAsia="en-US"/>
              </w:rPr>
              <w:t xml:space="preserve">продолжать формировать у </w:t>
            </w:r>
            <w:proofErr w:type="gramStart"/>
            <w:r w:rsidRPr="00C92003">
              <w:rPr>
                <w:sz w:val="24"/>
                <w:szCs w:val="24"/>
                <w:lang w:eastAsia="en-US"/>
              </w:rPr>
              <w:t>воспитанников  интерес</w:t>
            </w:r>
            <w:proofErr w:type="gramEnd"/>
            <w:r w:rsidRPr="00C92003">
              <w:rPr>
                <w:sz w:val="24"/>
                <w:szCs w:val="24"/>
                <w:lang w:eastAsia="en-US"/>
              </w:rPr>
              <w:t xml:space="preserve"> и любовь к родному краю, традициям, обычаям. Воспитывать бережное отношение к живой природе, а также к своему родному краю.</w:t>
            </w:r>
          </w:p>
          <w:p w:rsidR="00C92003" w:rsidRPr="00C92003" w:rsidRDefault="00C92003" w:rsidP="00C92003">
            <w:pPr>
              <w:rPr>
                <w:sz w:val="24"/>
                <w:szCs w:val="24"/>
                <w:lang w:eastAsia="en-US"/>
              </w:rPr>
            </w:pP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Салиндер</w:t>
            </w:r>
            <w:proofErr w:type="spellEnd"/>
            <w:r w:rsidRPr="00C92003">
              <w:rPr>
                <w:sz w:val="24"/>
                <w:szCs w:val="24"/>
                <w:lang w:eastAsia="en-US"/>
              </w:rPr>
              <w:t xml:space="preserve"> С.Ю</w:t>
            </w:r>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«Люди и знай родимый край!»</w:t>
            </w:r>
          </w:p>
          <w:p w:rsidR="00C92003" w:rsidRPr="00C92003" w:rsidRDefault="00C92003" w:rsidP="00C92003">
            <w:pPr>
              <w:rPr>
                <w:sz w:val="24"/>
                <w:szCs w:val="24"/>
                <w:lang w:eastAsia="en-US"/>
              </w:rPr>
            </w:pPr>
          </w:p>
          <w:p w:rsidR="00C92003" w:rsidRPr="00C92003" w:rsidRDefault="00C92003" w:rsidP="00C92003">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Конкурсная программа</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формировать интерес и любовь к родному краю.</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20</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Павлова </w:t>
            </w:r>
            <w:proofErr w:type="gramStart"/>
            <w:r w:rsidRPr="00C92003">
              <w:rPr>
                <w:sz w:val="24"/>
                <w:szCs w:val="24"/>
                <w:lang w:eastAsia="en-US"/>
              </w:rPr>
              <w:t>О.В</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«Край, в котором мы живем!»</w:t>
            </w:r>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Виртуальная экскурсия</w:t>
            </w:r>
          </w:p>
          <w:p w:rsidR="00C92003" w:rsidRPr="00C92003" w:rsidRDefault="00C92003" w:rsidP="00C92003">
            <w:pPr>
              <w:rPr>
                <w:sz w:val="24"/>
                <w:szCs w:val="24"/>
                <w:lang w:eastAsia="en-US"/>
              </w:rPr>
            </w:pPr>
          </w:p>
          <w:p w:rsidR="00C92003" w:rsidRPr="00C92003" w:rsidRDefault="00C92003" w:rsidP="00C92003">
            <w:pPr>
              <w:rPr>
                <w:sz w:val="24"/>
                <w:szCs w:val="24"/>
                <w:lang w:eastAsia="en-US"/>
              </w:rPr>
            </w:pP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пополнить объем знаний о родном крае. воспитывать патриотизм, духовность, гражданскую позицию.</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АкбердиеваИ.М</w:t>
            </w:r>
            <w:proofErr w:type="spellEnd"/>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p>
          <w:p w:rsidR="00C92003" w:rsidRPr="00C92003" w:rsidRDefault="00C92003" w:rsidP="00C92003">
            <w:pPr>
              <w:rPr>
                <w:sz w:val="24"/>
                <w:szCs w:val="24"/>
                <w:lang w:eastAsia="en-US"/>
              </w:rPr>
            </w:pPr>
            <w:r w:rsidRPr="00C92003">
              <w:rPr>
                <w:sz w:val="24"/>
                <w:szCs w:val="24"/>
                <w:lang w:eastAsia="en-US"/>
              </w:rPr>
              <w:t>«В краю родном!»</w:t>
            </w:r>
          </w:p>
          <w:p w:rsidR="00C92003" w:rsidRPr="00C92003" w:rsidRDefault="00C92003" w:rsidP="00C92003">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Круглый стол</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воспитание любви к своей малой Родине.</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Шушакова</w:t>
            </w:r>
            <w:proofErr w:type="spellEnd"/>
            <w:r w:rsidRPr="00C92003">
              <w:rPr>
                <w:sz w:val="24"/>
                <w:szCs w:val="24"/>
                <w:lang w:eastAsia="en-US"/>
              </w:rPr>
              <w:t xml:space="preserve"> М.П</w:t>
            </w:r>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p>
          <w:p w:rsidR="00C92003" w:rsidRPr="00C92003" w:rsidRDefault="00C92003" w:rsidP="00C92003">
            <w:pPr>
              <w:rPr>
                <w:sz w:val="24"/>
                <w:szCs w:val="24"/>
                <w:lang w:eastAsia="en-US"/>
              </w:rPr>
            </w:pPr>
            <w:r w:rsidRPr="00C92003">
              <w:rPr>
                <w:sz w:val="24"/>
                <w:szCs w:val="24"/>
                <w:lang w:eastAsia="en-US"/>
              </w:rPr>
              <w:t>«Что ты знаешь о своем крае, районе!?»</w:t>
            </w:r>
          </w:p>
          <w:p w:rsidR="00C92003" w:rsidRPr="00C92003" w:rsidRDefault="00C92003" w:rsidP="00C92003">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Познавательная викторина</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развить интерес к родному краю, Тазовскому району. Развивать чувство гордости за свой край, район.</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14</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Марьик</w:t>
            </w:r>
            <w:proofErr w:type="spellEnd"/>
            <w:r w:rsidRPr="00C92003">
              <w:rPr>
                <w:sz w:val="24"/>
                <w:szCs w:val="24"/>
                <w:lang w:eastAsia="en-US"/>
              </w:rPr>
              <w:t xml:space="preserve"> Н.С</w:t>
            </w:r>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«Люблю тебя, мой край родной!»</w:t>
            </w:r>
          </w:p>
          <w:p w:rsidR="00C92003" w:rsidRPr="00C92003" w:rsidRDefault="00C92003" w:rsidP="00C92003">
            <w:pPr>
              <w:rPr>
                <w:sz w:val="24"/>
                <w:szCs w:val="24"/>
                <w:lang w:eastAsia="en-US"/>
              </w:rPr>
            </w:pPr>
          </w:p>
          <w:p w:rsidR="00C92003" w:rsidRPr="00C92003" w:rsidRDefault="00C92003" w:rsidP="00C92003">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Групповое праздничное мероприятие</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 xml:space="preserve">пробудить познавательный интерес к Тазовскому району, к его природной среде, через изучение истории Тазовского района </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Корзун Е.П.</w:t>
            </w:r>
          </w:p>
          <w:p w:rsidR="00C92003" w:rsidRPr="00C92003" w:rsidRDefault="00C92003" w:rsidP="00C92003">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«Знаешь ли ты свой край?»</w:t>
            </w:r>
          </w:p>
          <w:p w:rsidR="00C92003" w:rsidRPr="00C92003" w:rsidRDefault="00C92003" w:rsidP="00C92003">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Викторина</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формирование знаний детей о родном посёлке, крае.</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 xml:space="preserve"> 5,16</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spellStart"/>
            <w:r w:rsidRPr="00C92003">
              <w:rPr>
                <w:sz w:val="24"/>
                <w:szCs w:val="24"/>
                <w:lang w:eastAsia="en-US"/>
              </w:rPr>
              <w:t>Зараменских</w:t>
            </w:r>
            <w:proofErr w:type="spellEnd"/>
            <w:r w:rsidRPr="00C92003">
              <w:rPr>
                <w:sz w:val="24"/>
                <w:szCs w:val="24"/>
                <w:lang w:eastAsia="en-US"/>
              </w:rPr>
              <w:t xml:space="preserve"> Н.В.</w:t>
            </w:r>
          </w:p>
          <w:p w:rsidR="00C92003" w:rsidRPr="00C92003" w:rsidRDefault="00C92003" w:rsidP="00C92003">
            <w:pP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А.Р.</w:t>
            </w:r>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«Женщина яркой судьбы»</w:t>
            </w:r>
          </w:p>
          <w:p w:rsidR="00C92003" w:rsidRPr="00C92003" w:rsidRDefault="00C92003" w:rsidP="00C92003">
            <w:pPr>
              <w:rPr>
                <w:sz w:val="24"/>
                <w:szCs w:val="24"/>
                <w:lang w:eastAsia="en-US"/>
              </w:rPr>
            </w:pPr>
            <w:r w:rsidRPr="00C92003">
              <w:rPr>
                <w:sz w:val="24"/>
                <w:szCs w:val="24"/>
                <w:lang w:eastAsia="en-US"/>
              </w:rPr>
              <w:t xml:space="preserve"> Встреча с ветераном труда </w:t>
            </w:r>
            <w:proofErr w:type="spellStart"/>
            <w:r w:rsidRPr="00C92003">
              <w:rPr>
                <w:sz w:val="24"/>
                <w:szCs w:val="24"/>
                <w:lang w:eastAsia="en-US"/>
              </w:rPr>
              <w:t>ЯМАЛа</w:t>
            </w:r>
            <w:proofErr w:type="spellEnd"/>
            <w:r w:rsidRPr="00C92003">
              <w:rPr>
                <w:sz w:val="24"/>
                <w:szCs w:val="24"/>
                <w:lang w:eastAsia="en-US"/>
              </w:rPr>
              <w:t xml:space="preserve"> и России Корзун Е.П.</w:t>
            </w:r>
          </w:p>
          <w:p w:rsidR="00C92003" w:rsidRPr="00C92003" w:rsidRDefault="00C92003" w:rsidP="00C92003">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p>
          <w:p w:rsidR="00C92003" w:rsidRPr="00C92003" w:rsidRDefault="00C92003" w:rsidP="00C92003">
            <w:pPr>
              <w:rPr>
                <w:sz w:val="24"/>
                <w:szCs w:val="24"/>
                <w:lang w:eastAsia="en-US"/>
              </w:rPr>
            </w:pPr>
            <w:r w:rsidRPr="00C92003">
              <w:rPr>
                <w:sz w:val="24"/>
                <w:szCs w:val="24"/>
                <w:lang w:eastAsia="en-US"/>
              </w:rPr>
              <w:t>Круглый стол.</w:t>
            </w:r>
          </w:p>
          <w:p w:rsidR="00C92003" w:rsidRPr="00C92003" w:rsidRDefault="00C92003" w:rsidP="00C92003">
            <w:pPr>
              <w:rPr>
                <w:sz w:val="24"/>
                <w:szCs w:val="24"/>
                <w:lang w:eastAsia="en-US"/>
              </w:rPr>
            </w:pP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before="100" w:beforeAutospacing="1"/>
              <w:rPr>
                <w:sz w:val="24"/>
                <w:szCs w:val="24"/>
                <w:lang w:eastAsia="en-US"/>
              </w:rPr>
            </w:pPr>
            <w:r w:rsidRPr="00C92003">
              <w:rPr>
                <w:sz w:val="24"/>
                <w:szCs w:val="24"/>
                <w:lang w:eastAsia="en-US"/>
              </w:rPr>
              <w:t xml:space="preserve">возрождение традиций: добрые встречи с ветеранами труда. Знакомить детей с людьми, </w:t>
            </w:r>
            <w:proofErr w:type="gramStart"/>
            <w:r w:rsidRPr="00C92003">
              <w:rPr>
                <w:sz w:val="24"/>
                <w:szCs w:val="24"/>
                <w:lang w:eastAsia="en-US"/>
              </w:rPr>
              <w:t>внесшими  свой</w:t>
            </w:r>
            <w:proofErr w:type="gramEnd"/>
            <w:r w:rsidRPr="00C92003">
              <w:rPr>
                <w:sz w:val="24"/>
                <w:szCs w:val="24"/>
                <w:lang w:eastAsia="en-US"/>
              </w:rPr>
              <w:t xml:space="preserve"> вклад в развитие поселка, ЯНАО.  Воспитание патриотизма.</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lastRenderedPageBreak/>
              <w:t>12</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Кошкарова Е.С.</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«Знатоки родного края»</w:t>
            </w: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Интеллектуальная игра</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hd w:val="clear" w:color="auto" w:fill="FFFFFF"/>
              <w:tabs>
                <w:tab w:val="left" w:pos="851"/>
              </w:tabs>
              <w:spacing w:line="240" w:lineRule="atLeast"/>
              <w:ind w:left="-567" w:firstLine="567"/>
              <w:rPr>
                <w:sz w:val="24"/>
                <w:szCs w:val="24"/>
                <w:lang w:eastAsia="en-US"/>
              </w:rPr>
            </w:pPr>
            <w:r w:rsidRPr="00C92003">
              <w:rPr>
                <w:sz w:val="24"/>
                <w:szCs w:val="24"/>
                <w:lang w:eastAsia="en-US"/>
              </w:rPr>
              <w:t>воспитывать чувство патриотизма,</w:t>
            </w:r>
          </w:p>
          <w:p w:rsidR="00C92003" w:rsidRPr="00C92003" w:rsidRDefault="00C92003" w:rsidP="00C92003">
            <w:pPr>
              <w:shd w:val="clear" w:color="auto" w:fill="FFFFFF"/>
              <w:tabs>
                <w:tab w:val="left" w:pos="851"/>
              </w:tabs>
              <w:spacing w:line="240" w:lineRule="atLeast"/>
              <w:ind w:left="-567" w:firstLine="567"/>
              <w:rPr>
                <w:sz w:val="24"/>
                <w:szCs w:val="24"/>
                <w:lang w:eastAsia="en-US"/>
              </w:rPr>
            </w:pPr>
            <w:r w:rsidRPr="00C92003">
              <w:rPr>
                <w:sz w:val="24"/>
                <w:szCs w:val="24"/>
                <w:lang w:eastAsia="en-US"/>
              </w:rPr>
              <w:t>любви и уважения к родному краю,</w:t>
            </w:r>
          </w:p>
          <w:p w:rsidR="00C92003" w:rsidRPr="00C92003" w:rsidRDefault="00C92003" w:rsidP="00C92003">
            <w:pPr>
              <w:shd w:val="clear" w:color="auto" w:fill="FFFFFF"/>
              <w:tabs>
                <w:tab w:val="left" w:pos="851"/>
              </w:tabs>
              <w:spacing w:line="240" w:lineRule="atLeast"/>
              <w:ind w:left="-567" w:firstLine="567"/>
              <w:rPr>
                <w:sz w:val="24"/>
                <w:szCs w:val="24"/>
                <w:lang w:eastAsia="en-US"/>
              </w:rPr>
            </w:pPr>
            <w:r w:rsidRPr="00C92003">
              <w:rPr>
                <w:sz w:val="24"/>
                <w:szCs w:val="24"/>
                <w:lang w:eastAsia="en-US"/>
              </w:rPr>
              <w:t>обычаям, традициям, дружеские взаимоотношения</w:t>
            </w:r>
          </w:p>
          <w:p w:rsidR="00C92003" w:rsidRPr="00C92003" w:rsidRDefault="00C92003" w:rsidP="00C92003">
            <w:pPr>
              <w:shd w:val="clear" w:color="auto" w:fill="FFFFFF"/>
              <w:tabs>
                <w:tab w:val="left" w:pos="851"/>
              </w:tabs>
              <w:spacing w:line="240" w:lineRule="atLeast"/>
              <w:ind w:left="-567" w:firstLine="567"/>
              <w:rPr>
                <w:sz w:val="24"/>
                <w:szCs w:val="24"/>
                <w:lang w:eastAsia="en-US"/>
              </w:rPr>
            </w:pPr>
            <w:r w:rsidRPr="00C92003">
              <w:rPr>
                <w:sz w:val="24"/>
                <w:szCs w:val="24"/>
                <w:lang w:eastAsia="en-US"/>
              </w:rPr>
              <w:t>между людьми разных национальностей.</w:t>
            </w:r>
          </w:p>
        </w:tc>
      </w:tr>
      <w:tr w:rsidR="00C92003" w:rsidRPr="00C92003" w:rsidTr="009211D4">
        <w:trPr>
          <w:trHeight w:val="976"/>
        </w:trPr>
        <w:tc>
          <w:tcPr>
            <w:tcW w:w="81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sz w:val="24"/>
                <w:szCs w:val="24"/>
                <w:lang w:eastAsia="en-US"/>
              </w:rPr>
              <w:t>Каримова В.Г.</w:t>
            </w:r>
          </w:p>
        </w:tc>
        <w:tc>
          <w:tcPr>
            <w:tcW w:w="1844"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rFonts w:eastAsia="Calibri"/>
                <w:sz w:val="24"/>
                <w:szCs w:val="24"/>
                <w:lang w:eastAsia="en-US"/>
              </w:rPr>
            </w:pPr>
            <w:r w:rsidRPr="00C92003">
              <w:rPr>
                <w:sz w:val="24"/>
                <w:szCs w:val="24"/>
                <w:lang w:eastAsia="en-US"/>
              </w:rPr>
              <w:t>«Родной край»</w:t>
            </w:r>
          </w:p>
          <w:p w:rsidR="00C92003" w:rsidRPr="00C92003" w:rsidRDefault="00C92003" w:rsidP="00C92003">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before="100" w:beforeAutospacing="1" w:after="100" w:afterAutospacing="1"/>
              <w:outlineLvl w:val="0"/>
              <w:rPr>
                <w:bCs/>
                <w:color w:val="000000"/>
                <w:kern w:val="36"/>
                <w:sz w:val="24"/>
                <w:szCs w:val="24"/>
                <w:lang w:eastAsia="en-US"/>
              </w:rPr>
            </w:pPr>
            <w:r w:rsidRPr="00C92003">
              <w:rPr>
                <w:rFonts w:eastAsia="Calibri"/>
                <w:sz w:val="24"/>
                <w:szCs w:val="24"/>
                <w:lang w:eastAsia="en-US"/>
              </w:rPr>
              <w:t>Интеллектуальный турнир</w:t>
            </w:r>
          </w:p>
        </w:tc>
        <w:tc>
          <w:tcPr>
            <w:tcW w:w="424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hd w:val="clear" w:color="auto" w:fill="FFFFFF"/>
              <w:spacing w:after="150"/>
              <w:rPr>
                <w:sz w:val="24"/>
                <w:szCs w:val="24"/>
                <w:lang w:eastAsia="en-US"/>
              </w:rPr>
            </w:pPr>
            <w:r w:rsidRPr="00C92003">
              <w:rPr>
                <w:sz w:val="24"/>
                <w:szCs w:val="24"/>
                <w:lang w:eastAsia="en-US"/>
              </w:rPr>
              <w:t>расширение кругозора знаний в области истории и культуры родного края;</w:t>
            </w:r>
          </w:p>
          <w:p w:rsidR="00C92003" w:rsidRPr="00C92003" w:rsidRDefault="00C92003" w:rsidP="00C92003">
            <w:pPr>
              <w:shd w:val="clear" w:color="auto" w:fill="FFFFFF"/>
              <w:spacing w:after="150"/>
              <w:rPr>
                <w:sz w:val="24"/>
                <w:szCs w:val="24"/>
                <w:lang w:eastAsia="en-US"/>
              </w:rPr>
            </w:pPr>
            <w:r w:rsidRPr="00C92003">
              <w:rPr>
                <w:sz w:val="24"/>
                <w:szCs w:val="24"/>
                <w:lang w:eastAsia="en-US"/>
              </w:rPr>
              <w:t>формирование знаний о государственных символах ЯНАО, воспитание уважительного отношения к государственным символам, истории своего округа и своего народа.</w:t>
            </w:r>
          </w:p>
        </w:tc>
      </w:tr>
    </w:tbl>
    <w:p w:rsidR="00D910EC" w:rsidRPr="00A278D7" w:rsidRDefault="00D910EC" w:rsidP="0014706E">
      <w:pPr>
        <w:spacing w:after="0"/>
        <w:jc w:val="both"/>
        <w:rPr>
          <w:rFonts w:ascii="Times New Roman" w:hAnsi="Times New Roman" w:cs="Times New Roman"/>
          <w:color w:val="FF0000"/>
          <w:sz w:val="24"/>
          <w:szCs w:val="24"/>
          <w:highlight w:val="yellow"/>
        </w:rPr>
      </w:pPr>
    </w:p>
    <w:p w:rsidR="00C92003" w:rsidRPr="00C92003" w:rsidRDefault="00C92003" w:rsidP="00C92003">
      <w:pPr>
        <w:widowControl w:val="0"/>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lang w:val="en-US"/>
        </w:rPr>
        <w:t>VI</w:t>
      </w:r>
      <w:r w:rsidRPr="00C92003">
        <w:rPr>
          <w:rFonts w:ascii="Times New Roman" w:eastAsia="Times New Roman" w:hAnsi="Times New Roman" w:cs="Times New Roman"/>
          <w:b/>
          <w:sz w:val="24"/>
          <w:szCs w:val="24"/>
        </w:rPr>
        <w:t xml:space="preserve"> блок. Детское самоуправление.</w:t>
      </w:r>
    </w:p>
    <w:p w:rsidR="00C92003" w:rsidRPr="00C92003" w:rsidRDefault="00C92003" w:rsidP="00C92003">
      <w:pPr>
        <w:widowControl w:val="0"/>
        <w:spacing w:after="0" w:line="240" w:lineRule="auto"/>
        <w:jc w:val="both"/>
        <w:rPr>
          <w:rFonts w:ascii="Times New Roman" w:eastAsia="Times New Roman" w:hAnsi="Times New Roman" w:cs="Times New Roman"/>
          <w:b/>
          <w:sz w:val="24"/>
          <w:szCs w:val="24"/>
        </w:rPr>
      </w:pPr>
    </w:p>
    <w:p w:rsidR="00C92003" w:rsidRPr="00C92003" w:rsidRDefault="00C92003" w:rsidP="009211D4">
      <w:pPr>
        <w:keepNext/>
        <w:keepLines/>
        <w:shd w:val="clear" w:color="auto" w:fill="FFFFFF"/>
        <w:spacing w:before="200" w:after="0"/>
        <w:jc w:val="both"/>
        <w:outlineLvl w:val="2"/>
        <w:rPr>
          <w:rFonts w:ascii="Times New Roman" w:eastAsia="Andale Sans UI" w:hAnsi="Times New Roman" w:cs="Tahoma"/>
          <w:b/>
          <w:bCs/>
          <w:kern w:val="3"/>
          <w:sz w:val="24"/>
          <w:szCs w:val="24"/>
          <w:lang w:bidi="en-US"/>
        </w:rPr>
      </w:pPr>
      <w:r w:rsidRPr="00C92003">
        <w:rPr>
          <w:rFonts w:ascii="Times New Roman" w:eastAsia="Times New Roman" w:hAnsi="Times New Roman" w:cs="Times New Roman"/>
          <w:b/>
          <w:i/>
          <w:color w:val="FF0000"/>
          <w:sz w:val="24"/>
          <w:szCs w:val="24"/>
        </w:rPr>
        <w:t xml:space="preserve">     </w:t>
      </w:r>
      <w:r w:rsidRPr="00C92003">
        <w:rPr>
          <w:rFonts w:ascii="Times New Roman" w:eastAsia="Andale Sans UI" w:hAnsi="Times New Roman" w:cs="Tahoma"/>
          <w:b/>
          <w:bCs/>
          <w:kern w:val="3"/>
          <w:sz w:val="24"/>
          <w:szCs w:val="24"/>
          <w:lang w:bidi="en-US"/>
        </w:rPr>
        <w:t>Организация детского самоуправления</w:t>
      </w:r>
    </w:p>
    <w:p w:rsidR="00C92003" w:rsidRPr="00C92003" w:rsidRDefault="00C92003" w:rsidP="009211D4">
      <w:pPr>
        <w:spacing w:after="0"/>
        <w:jc w:val="both"/>
        <w:rPr>
          <w:rFonts w:ascii="Times New Roman" w:eastAsia="Andale Sans UI" w:hAnsi="Times New Roman" w:cs="Tahoma"/>
          <w:bCs/>
          <w:kern w:val="3"/>
          <w:sz w:val="24"/>
          <w:szCs w:val="24"/>
          <w:lang w:bidi="en-US"/>
        </w:rPr>
      </w:pPr>
      <w:r w:rsidRPr="00C92003">
        <w:rPr>
          <w:rFonts w:ascii="Times New Roman" w:eastAsia="Andale Sans UI" w:hAnsi="Times New Roman" w:cs="Tahoma"/>
          <w:bCs/>
          <w:kern w:val="3"/>
          <w:sz w:val="24"/>
          <w:szCs w:val="24"/>
          <w:lang w:bidi="en-US"/>
        </w:rPr>
        <w:t xml:space="preserve">    Деятельность детского самоуправления строится на сотрудничестве детского и педагогического коллективов и позволяет выявить лидеров, воспитанников - организаторов мероприятий, активных участников. Высшим органом самоуправления в детском доме в соответствии </w:t>
      </w:r>
      <w:proofErr w:type="gramStart"/>
      <w:r w:rsidRPr="00C92003">
        <w:rPr>
          <w:rFonts w:ascii="Times New Roman" w:eastAsia="Andale Sans UI" w:hAnsi="Times New Roman" w:cs="Tahoma"/>
          <w:bCs/>
          <w:kern w:val="3"/>
          <w:sz w:val="24"/>
          <w:szCs w:val="24"/>
          <w:lang w:bidi="en-US"/>
        </w:rPr>
        <w:t>с  Уставом</w:t>
      </w:r>
      <w:proofErr w:type="gramEnd"/>
      <w:r w:rsidRPr="00C92003">
        <w:rPr>
          <w:rFonts w:ascii="Times New Roman" w:eastAsia="Andale Sans UI" w:hAnsi="Times New Roman" w:cs="Tahoma"/>
          <w:bCs/>
          <w:kern w:val="3"/>
          <w:sz w:val="24"/>
          <w:szCs w:val="24"/>
          <w:lang w:bidi="en-US"/>
        </w:rPr>
        <w:t xml:space="preserve"> является общее собрание воспитанников и  Совет воспитанников. Совет воспитанников помогает сформировать у воспитанников такие качества как самостоятельность, ответственность, инициативность, готовность выполнять систему социальных ролей человека в обществе. </w:t>
      </w:r>
    </w:p>
    <w:p w:rsidR="00C92003" w:rsidRPr="00C92003" w:rsidRDefault="00C92003" w:rsidP="00C92003">
      <w:pPr>
        <w:spacing w:after="0"/>
        <w:rPr>
          <w:rFonts w:ascii="Times New Roman" w:eastAsia="Andale Sans UI" w:hAnsi="Times New Roman" w:cs="Tahoma"/>
          <w:bCs/>
          <w:kern w:val="3"/>
          <w:sz w:val="24"/>
          <w:szCs w:val="24"/>
          <w:lang w:bidi="en-US"/>
        </w:rPr>
      </w:pPr>
    </w:p>
    <w:p w:rsidR="00C92003" w:rsidRPr="00C92003" w:rsidRDefault="00C92003" w:rsidP="00C92003">
      <w:pPr>
        <w:spacing w:after="0" w:line="240" w:lineRule="auto"/>
        <w:jc w:val="both"/>
        <w:rPr>
          <w:rFonts w:ascii="Times New Roman" w:eastAsia="Andale Sans UI" w:hAnsi="Times New Roman" w:cs="Tahoma"/>
          <w:bCs/>
          <w:kern w:val="3"/>
          <w:sz w:val="24"/>
          <w:szCs w:val="24"/>
          <w:lang w:bidi="en-US"/>
        </w:rPr>
      </w:pPr>
      <w:r w:rsidRPr="00C92003">
        <w:rPr>
          <w:rFonts w:ascii="Times New Roman" w:eastAsia="Andale Sans UI" w:hAnsi="Times New Roman" w:cs="Tahoma"/>
          <w:bCs/>
          <w:kern w:val="3"/>
          <w:sz w:val="24"/>
          <w:szCs w:val="24"/>
          <w:lang w:bidi="en-US"/>
        </w:rPr>
        <w:t>В направлении воспитательного процесса были проведены следующие мероприятия:</w:t>
      </w:r>
    </w:p>
    <w:p w:rsidR="00C92003" w:rsidRPr="00C92003" w:rsidRDefault="00C92003" w:rsidP="00C92003">
      <w:pPr>
        <w:shd w:val="clear" w:color="auto" w:fill="FFFFFF"/>
        <w:spacing w:after="270" w:line="360" w:lineRule="atLeast"/>
        <w:jc w:val="both"/>
        <w:rPr>
          <w:rFonts w:ascii="Times New Roman" w:eastAsia="Andale Sans UI" w:hAnsi="Times New Roman" w:cs="Tahoma"/>
          <w:b/>
          <w:bCs/>
          <w:i/>
          <w:kern w:val="3"/>
          <w:sz w:val="24"/>
          <w:szCs w:val="24"/>
          <w:lang w:bidi="en-US"/>
        </w:rPr>
      </w:pPr>
      <w:r w:rsidRPr="00C92003">
        <w:rPr>
          <w:rFonts w:ascii="Times New Roman" w:eastAsia="Andale Sans UI" w:hAnsi="Times New Roman" w:cs="Tahoma"/>
          <w:b/>
          <w:bCs/>
          <w:kern w:val="3"/>
          <w:sz w:val="24"/>
          <w:szCs w:val="24"/>
          <w:lang w:bidi="en-US"/>
        </w:rPr>
        <w:t>Сентябрь</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Организация самоуправления и выборы совета интерната. </w:t>
      </w:r>
      <w:proofErr w:type="gramStart"/>
      <w:r w:rsidRPr="00C92003">
        <w:rPr>
          <w:rFonts w:ascii="Times New Roman" w:eastAsia="Times New Roman" w:hAnsi="Times New Roman" w:cs="Times New Roman"/>
          <w:color w:val="000000"/>
          <w:sz w:val="24"/>
          <w:szCs w:val="24"/>
        </w:rPr>
        <w:t>Тренинг  «</w:t>
      </w:r>
      <w:proofErr w:type="gramEnd"/>
      <w:r w:rsidRPr="00C92003">
        <w:rPr>
          <w:rFonts w:ascii="Times New Roman" w:eastAsia="Times New Roman" w:hAnsi="Times New Roman" w:cs="Times New Roman"/>
          <w:color w:val="000000"/>
          <w:sz w:val="24"/>
          <w:szCs w:val="24"/>
        </w:rPr>
        <w:t>Лидер и его команда»;</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Составление плана работы совета интерната на 2018-2019 </w:t>
      </w:r>
      <w:proofErr w:type="spellStart"/>
      <w:proofErr w:type="gramStart"/>
      <w:r w:rsidRPr="00C92003">
        <w:rPr>
          <w:rFonts w:ascii="Times New Roman" w:eastAsia="Times New Roman" w:hAnsi="Times New Roman" w:cs="Times New Roman"/>
          <w:color w:val="000000"/>
          <w:sz w:val="24"/>
          <w:szCs w:val="24"/>
        </w:rPr>
        <w:t>уч.год</w:t>
      </w:r>
      <w:proofErr w:type="spellEnd"/>
      <w:proofErr w:type="gramEnd"/>
      <w:r w:rsidRPr="00C92003">
        <w:rPr>
          <w:rFonts w:ascii="Times New Roman" w:eastAsia="Times New Roman" w:hAnsi="Times New Roman" w:cs="Times New Roman"/>
          <w:color w:val="000000"/>
          <w:sz w:val="24"/>
          <w:szCs w:val="24"/>
        </w:rPr>
        <w:t>;</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Операция </w:t>
      </w:r>
      <w:proofErr w:type="gramStart"/>
      <w:r w:rsidRPr="00C92003">
        <w:rPr>
          <w:rFonts w:ascii="Times New Roman" w:eastAsia="Times New Roman" w:hAnsi="Times New Roman" w:cs="Times New Roman"/>
          <w:color w:val="000000"/>
          <w:sz w:val="24"/>
          <w:szCs w:val="24"/>
        </w:rPr>
        <w:t>« Уют</w:t>
      </w:r>
      <w:proofErr w:type="gramEnd"/>
      <w:r w:rsidRPr="00C92003">
        <w:rPr>
          <w:rFonts w:ascii="Times New Roman" w:eastAsia="Times New Roman" w:hAnsi="Times New Roman" w:cs="Times New Roman"/>
          <w:color w:val="000000"/>
          <w:sz w:val="24"/>
          <w:szCs w:val="24"/>
        </w:rPr>
        <w:t>» благоустройство спальных корпусов, комнат.</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Октябрь</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Выставка детского рисунка. посвященного «Международному дню пожилых людей» с тематикой: «Золотой возраст» Поделки своими руками;</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Рейд по проверке внешнего вида воспитанников;</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proofErr w:type="spellStart"/>
      <w:r w:rsidRPr="00C92003">
        <w:rPr>
          <w:rFonts w:ascii="Times New Roman" w:eastAsia="Times New Roman" w:hAnsi="Times New Roman" w:cs="Times New Roman"/>
          <w:color w:val="000000"/>
          <w:sz w:val="24"/>
          <w:szCs w:val="24"/>
        </w:rPr>
        <w:t>Конкурсно</w:t>
      </w:r>
      <w:proofErr w:type="spellEnd"/>
      <w:r w:rsidRPr="00C92003">
        <w:rPr>
          <w:rFonts w:ascii="Times New Roman" w:eastAsia="Times New Roman" w:hAnsi="Times New Roman" w:cs="Times New Roman"/>
          <w:color w:val="000000"/>
          <w:sz w:val="24"/>
          <w:szCs w:val="24"/>
        </w:rPr>
        <w:t xml:space="preserve">-развлекательная программа «Юная леди» (4 </w:t>
      </w:r>
      <w:proofErr w:type="spellStart"/>
      <w:r w:rsidRPr="00C92003">
        <w:rPr>
          <w:rFonts w:ascii="Times New Roman" w:eastAsia="Times New Roman" w:hAnsi="Times New Roman" w:cs="Times New Roman"/>
          <w:color w:val="000000"/>
          <w:sz w:val="24"/>
          <w:szCs w:val="24"/>
        </w:rPr>
        <w:t>кл</w:t>
      </w:r>
      <w:proofErr w:type="spellEnd"/>
      <w:r w:rsidRPr="00C92003">
        <w:rPr>
          <w:rFonts w:ascii="Times New Roman" w:eastAsia="Times New Roman" w:hAnsi="Times New Roman" w:cs="Times New Roman"/>
          <w:color w:val="000000"/>
          <w:sz w:val="24"/>
          <w:szCs w:val="24"/>
        </w:rPr>
        <w:t>);</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Рейд по проверке учебников, дневников;</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Оформление уголка «Здоровое поколение» по корпусам.</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Ноябрь</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Спортивно – оздоровительная деятельность. Веселые старты, игры …;</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Рейд </w:t>
      </w:r>
      <w:proofErr w:type="gramStart"/>
      <w:r w:rsidRPr="00C92003">
        <w:rPr>
          <w:rFonts w:ascii="Times New Roman" w:eastAsia="Times New Roman" w:hAnsi="Times New Roman" w:cs="Times New Roman"/>
          <w:color w:val="000000"/>
          <w:sz w:val="24"/>
          <w:szCs w:val="24"/>
        </w:rPr>
        <w:t>« Проверка</w:t>
      </w:r>
      <w:proofErr w:type="gramEnd"/>
      <w:r w:rsidRPr="00C92003">
        <w:rPr>
          <w:rFonts w:ascii="Times New Roman" w:eastAsia="Times New Roman" w:hAnsi="Times New Roman" w:cs="Times New Roman"/>
          <w:color w:val="000000"/>
          <w:sz w:val="24"/>
          <w:szCs w:val="24"/>
        </w:rPr>
        <w:t xml:space="preserve"> отбоя»;</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Концертная программа, посвященная Дню матери «Все краски жизни для </w:t>
      </w:r>
      <w:proofErr w:type="spellStart"/>
      <w:r w:rsidRPr="00C92003">
        <w:rPr>
          <w:rFonts w:ascii="Times New Roman" w:eastAsia="Times New Roman" w:hAnsi="Times New Roman" w:cs="Times New Roman"/>
          <w:color w:val="000000"/>
          <w:sz w:val="24"/>
          <w:szCs w:val="24"/>
        </w:rPr>
        <w:t>тебя!</w:t>
      </w:r>
      <w:proofErr w:type="gramStart"/>
      <w:r w:rsidRPr="00C92003">
        <w:rPr>
          <w:rFonts w:ascii="Times New Roman" w:eastAsia="Times New Roman" w:hAnsi="Times New Roman" w:cs="Times New Roman"/>
          <w:color w:val="000000"/>
          <w:sz w:val="24"/>
          <w:szCs w:val="24"/>
        </w:rPr>
        <w:t>».Выставка</w:t>
      </w:r>
      <w:proofErr w:type="spellEnd"/>
      <w:proofErr w:type="gramEnd"/>
      <w:r w:rsidRPr="00C92003">
        <w:rPr>
          <w:rFonts w:ascii="Times New Roman" w:eastAsia="Times New Roman" w:hAnsi="Times New Roman" w:cs="Times New Roman"/>
          <w:color w:val="000000"/>
          <w:sz w:val="24"/>
          <w:szCs w:val="24"/>
        </w:rPr>
        <w:t xml:space="preserve"> детских работ  (рисунки, открытки, плакаты, ДПИ)</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Заседание совета интерната, подведение итогов за 1 триместр. Рейтинг групп.</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 xml:space="preserve">Декабрь </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lastRenderedPageBreak/>
        <w:t>Акция «Стоп ВИЧ/СПИД» (Всемирный день борьбы со СПИДом); Конкурс плакатов 5-11кл.;</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Рейд: «Проверка самоподготовки»;</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Операция «</w:t>
      </w:r>
      <w:proofErr w:type="gramStart"/>
      <w:r w:rsidRPr="00C92003">
        <w:rPr>
          <w:rFonts w:ascii="Times New Roman" w:eastAsia="Times New Roman" w:hAnsi="Times New Roman" w:cs="Times New Roman"/>
          <w:color w:val="000000"/>
          <w:sz w:val="24"/>
          <w:szCs w:val="24"/>
        </w:rPr>
        <w:t>Новогоднее  чудо</w:t>
      </w:r>
      <w:proofErr w:type="gramEnd"/>
      <w:r w:rsidRPr="00C92003">
        <w:rPr>
          <w:rFonts w:ascii="Times New Roman" w:eastAsia="Times New Roman" w:hAnsi="Times New Roman" w:cs="Times New Roman"/>
          <w:color w:val="000000"/>
          <w:sz w:val="24"/>
          <w:szCs w:val="24"/>
        </w:rPr>
        <w:t xml:space="preserve">», конкурс на лучшее оформление группы к Новому году. </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Январь</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proofErr w:type="spellStart"/>
      <w:r w:rsidRPr="00C92003">
        <w:rPr>
          <w:rFonts w:ascii="Times New Roman" w:eastAsia="Times New Roman" w:hAnsi="Times New Roman" w:cs="Times New Roman"/>
          <w:color w:val="000000"/>
          <w:sz w:val="24"/>
          <w:szCs w:val="24"/>
        </w:rPr>
        <w:t>Общеинтернатовские</w:t>
      </w:r>
      <w:proofErr w:type="spellEnd"/>
      <w:r w:rsidRPr="00C92003">
        <w:rPr>
          <w:rFonts w:ascii="Times New Roman" w:eastAsia="Times New Roman" w:hAnsi="Times New Roman" w:cs="Times New Roman"/>
          <w:color w:val="000000"/>
          <w:sz w:val="24"/>
          <w:szCs w:val="24"/>
        </w:rPr>
        <w:t xml:space="preserve"> мероприятие «В снежном царстве, морозном государстве»;</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«День отказа от курения» -выпуск стенгазет;</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Акция </w:t>
      </w:r>
      <w:proofErr w:type="gramStart"/>
      <w:r w:rsidRPr="00C92003">
        <w:rPr>
          <w:rFonts w:ascii="Times New Roman" w:eastAsia="Times New Roman" w:hAnsi="Times New Roman" w:cs="Times New Roman"/>
          <w:color w:val="000000"/>
          <w:sz w:val="24"/>
          <w:szCs w:val="24"/>
        </w:rPr>
        <w:t>« Посылка</w:t>
      </w:r>
      <w:proofErr w:type="gramEnd"/>
      <w:r w:rsidRPr="00C92003">
        <w:rPr>
          <w:rFonts w:ascii="Times New Roman" w:eastAsia="Times New Roman" w:hAnsi="Times New Roman" w:cs="Times New Roman"/>
          <w:color w:val="000000"/>
          <w:sz w:val="24"/>
          <w:szCs w:val="24"/>
        </w:rPr>
        <w:t xml:space="preserve"> Солдату»;</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Спортивно – игровая </w:t>
      </w:r>
      <w:proofErr w:type="gramStart"/>
      <w:r w:rsidRPr="00C92003">
        <w:rPr>
          <w:rFonts w:ascii="Times New Roman" w:eastAsia="Times New Roman" w:hAnsi="Times New Roman" w:cs="Times New Roman"/>
          <w:color w:val="000000"/>
          <w:sz w:val="24"/>
          <w:szCs w:val="24"/>
        </w:rPr>
        <w:t>программа  «</w:t>
      </w:r>
      <w:proofErr w:type="gramEnd"/>
      <w:r w:rsidRPr="00C92003">
        <w:rPr>
          <w:rFonts w:ascii="Times New Roman" w:eastAsia="Times New Roman" w:hAnsi="Times New Roman" w:cs="Times New Roman"/>
          <w:color w:val="000000"/>
          <w:sz w:val="24"/>
          <w:szCs w:val="24"/>
        </w:rPr>
        <w:t xml:space="preserve"> </w:t>
      </w:r>
      <w:proofErr w:type="spellStart"/>
      <w:r w:rsidRPr="00C92003">
        <w:rPr>
          <w:rFonts w:ascii="Times New Roman" w:eastAsia="Times New Roman" w:hAnsi="Times New Roman" w:cs="Times New Roman"/>
          <w:color w:val="000000"/>
          <w:sz w:val="24"/>
          <w:szCs w:val="24"/>
        </w:rPr>
        <w:t>Спортландия</w:t>
      </w:r>
      <w:proofErr w:type="spellEnd"/>
      <w:r w:rsidRPr="00C92003">
        <w:rPr>
          <w:rFonts w:ascii="Times New Roman" w:eastAsia="Times New Roman" w:hAnsi="Times New Roman" w:cs="Times New Roman"/>
          <w:color w:val="000000"/>
          <w:sz w:val="24"/>
          <w:szCs w:val="24"/>
        </w:rPr>
        <w:t>»;</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Рейд «Сохранность мебели».</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Февраль</w:t>
      </w:r>
    </w:p>
    <w:p w:rsidR="00C92003" w:rsidRPr="00C92003" w:rsidRDefault="00C92003" w:rsidP="00C92003">
      <w:pPr>
        <w:spacing w:after="0" w:line="240" w:lineRule="auto"/>
        <w:rPr>
          <w:rFonts w:ascii="Times New Roman" w:eastAsia="Times New Roman" w:hAnsi="Times New Roman" w:cs="Times New Roman"/>
          <w:color w:val="000000"/>
          <w:sz w:val="24"/>
          <w:szCs w:val="24"/>
        </w:rPr>
      </w:pP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Рейд </w:t>
      </w:r>
      <w:proofErr w:type="gramStart"/>
      <w:r w:rsidRPr="00C92003">
        <w:rPr>
          <w:rFonts w:ascii="Times New Roman" w:eastAsia="Times New Roman" w:hAnsi="Times New Roman" w:cs="Times New Roman"/>
          <w:color w:val="000000"/>
          <w:sz w:val="24"/>
          <w:szCs w:val="24"/>
        </w:rPr>
        <w:t>« Контроль</w:t>
      </w:r>
      <w:proofErr w:type="gramEnd"/>
      <w:r w:rsidRPr="00C92003">
        <w:rPr>
          <w:rFonts w:ascii="Times New Roman" w:eastAsia="Times New Roman" w:hAnsi="Times New Roman" w:cs="Times New Roman"/>
          <w:color w:val="000000"/>
          <w:sz w:val="24"/>
          <w:szCs w:val="24"/>
        </w:rPr>
        <w:t xml:space="preserve"> за посещением 5-6 уроков».</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Устный журнал "Жизнь и творчество </w:t>
      </w:r>
      <w:proofErr w:type="spellStart"/>
      <w:r w:rsidRPr="00C92003">
        <w:rPr>
          <w:rFonts w:ascii="Times New Roman" w:eastAsia="Times New Roman" w:hAnsi="Times New Roman" w:cs="Times New Roman"/>
          <w:color w:val="000000"/>
          <w:sz w:val="24"/>
          <w:szCs w:val="24"/>
        </w:rPr>
        <w:t>Л.В.Лапцуя</w:t>
      </w:r>
      <w:proofErr w:type="spellEnd"/>
      <w:r w:rsidRPr="00C92003">
        <w:rPr>
          <w:rFonts w:ascii="Times New Roman" w:eastAsia="Times New Roman" w:hAnsi="Times New Roman" w:cs="Times New Roman"/>
          <w:color w:val="000000"/>
          <w:sz w:val="24"/>
          <w:szCs w:val="24"/>
        </w:rPr>
        <w:t>"</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Спортивный турнир: «Мы будущие защитники!», посвященный 23 февраля.</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Март</w:t>
      </w:r>
      <w:r w:rsidRPr="00C92003">
        <w:rPr>
          <w:rFonts w:ascii="Times New Roman" w:eastAsia="Calibri" w:hAnsi="Times New Roman" w:cs="Times New Roman"/>
          <w:b/>
          <w:sz w:val="24"/>
          <w:szCs w:val="24"/>
        </w:rPr>
        <w:t>.</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День самоуправления;</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Брейн-ринг «Калейдоскоп фантазий»;</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Рейд </w:t>
      </w:r>
      <w:proofErr w:type="gramStart"/>
      <w:r w:rsidRPr="00C92003">
        <w:rPr>
          <w:rFonts w:ascii="Times New Roman" w:eastAsia="Times New Roman" w:hAnsi="Times New Roman" w:cs="Times New Roman"/>
          <w:color w:val="000000"/>
          <w:sz w:val="24"/>
          <w:szCs w:val="24"/>
        </w:rPr>
        <w:t>« Проверка</w:t>
      </w:r>
      <w:proofErr w:type="gramEnd"/>
      <w:r w:rsidRPr="00C92003">
        <w:rPr>
          <w:rFonts w:ascii="Times New Roman" w:eastAsia="Times New Roman" w:hAnsi="Times New Roman" w:cs="Times New Roman"/>
          <w:color w:val="000000"/>
          <w:sz w:val="24"/>
          <w:szCs w:val="24"/>
        </w:rPr>
        <w:t xml:space="preserve"> самоподготовки»;</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Заседание совета интерната, подведение итогов за 2 триместр. Рейтинг групп.</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 xml:space="preserve">Апрель </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Концертная программа, посвященная Дню оленевода «Наш район вчера и сегодня»;</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Акция </w:t>
      </w:r>
      <w:proofErr w:type="gramStart"/>
      <w:r w:rsidRPr="00C92003">
        <w:rPr>
          <w:rFonts w:ascii="Times New Roman" w:eastAsia="Times New Roman" w:hAnsi="Times New Roman" w:cs="Times New Roman"/>
          <w:color w:val="000000"/>
          <w:sz w:val="24"/>
          <w:szCs w:val="24"/>
        </w:rPr>
        <w:t>« Помощь</w:t>
      </w:r>
      <w:proofErr w:type="gramEnd"/>
      <w:r w:rsidRPr="00C92003">
        <w:rPr>
          <w:rFonts w:ascii="Times New Roman" w:eastAsia="Times New Roman" w:hAnsi="Times New Roman" w:cs="Times New Roman"/>
          <w:color w:val="000000"/>
          <w:sz w:val="24"/>
          <w:szCs w:val="24"/>
        </w:rPr>
        <w:t xml:space="preserve"> малышам»;</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Профилактика правонарушений;</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Анкетирование на определение уровня развития самоуправления.</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Май</w:t>
      </w:r>
    </w:p>
    <w:p w:rsidR="00C92003" w:rsidRPr="00C92003" w:rsidRDefault="00C92003" w:rsidP="00C92003">
      <w:pPr>
        <w:spacing w:after="0" w:line="240" w:lineRule="auto"/>
        <w:rPr>
          <w:rFonts w:ascii="Times New Roman" w:eastAsia="Calibri" w:hAnsi="Times New Roman" w:cs="Times New Roman"/>
          <w:b/>
          <w:color w:val="FF0000"/>
          <w:sz w:val="24"/>
          <w:szCs w:val="24"/>
        </w:rPr>
      </w:pP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Конкурс рисунков, плакатов: «Победный май»;</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Трудовая акция </w:t>
      </w:r>
      <w:proofErr w:type="gramStart"/>
      <w:r w:rsidRPr="00C92003">
        <w:rPr>
          <w:rFonts w:ascii="Times New Roman" w:eastAsia="Times New Roman" w:hAnsi="Times New Roman" w:cs="Times New Roman"/>
          <w:color w:val="000000"/>
          <w:sz w:val="24"/>
          <w:szCs w:val="24"/>
        </w:rPr>
        <w:t>« Чистая</w:t>
      </w:r>
      <w:proofErr w:type="gramEnd"/>
      <w:r w:rsidRPr="00C92003">
        <w:rPr>
          <w:rFonts w:ascii="Times New Roman" w:eastAsia="Times New Roman" w:hAnsi="Times New Roman" w:cs="Times New Roman"/>
          <w:color w:val="000000"/>
          <w:sz w:val="24"/>
          <w:szCs w:val="24"/>
        </w:rPr>
        <w:t xml:space="preserve"> территория»;</w:t>
      </w:r>
    </w:p>
    <w:p w:rsidR="00C92003" w:rsidRPr="00C92003" w:rsidRDefault="00C92003" w:rsidP="001C4482">
      <w:pPr>
        <w:numPr>
          <w:ilvl w:val="0"/>
          <w:numId w:val="62"/>
        </w:numPr>
        <w:spacing w:after="0" w:line="240" w:lineRule="auto"/>
        <w:contextualSpacing/>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Подведение итогов за 3 триместр, рейтинг </w:t>
      </w:r>
      <w:proofErr w:type="gramStart"/>
      <w:r w:rsidRPr="00C92003">
        <w:rPr>
          <w:rFonts w:ascii="Times New Roman" w:eastAsia="Times New Roman" w:hAnsi="Times New Roman" w:cs="Times New Roman"/>
          <w:color w:val="000000"/>
          <w:sz w:val="24"/>
          <w:szCs w:val="24"/>
        </w:rPr>
        <w:t xml:space="preserve">групп;  </w:t>
      </w:r>
      <w:proofErr w:type="spellStart"/>
      <w:r w:rsidRPr="00C92003">
        <w:rPr>
          <w:rFonts w:ascii="Times New Roman" w:eastAsia="Times New Roman" w:hAnsi="Times New Roman" w:cs="Times New Roman"/>
          <w:color w:val="000000"/>
          <w:sz w:val="24"/>
          <w:szCs w:val="24"/>
        </w:rPr>
        <w:t>Общеинтернатовское</w:t>
      </w:r>
      <w:proofErr w:type="spellEnd"/>
      <w:proofErr w:type="gramEnd"/>
      <w:r w:rsidRPr="00C92003">
        <w:rPr>
          <w:rFonts w:ascii="Times New Roman" w:eastAsia="Times New Roman" w:hAnsi="Times New Roman" w:cs="Times New Roman"/>
          <w:color w:val="000000"/>
          <w:sz w:val="24"/>
          <w:szCs w:val="24"/>
        </w:rPr>
        <w:t xml:space="preserve"> собрание «День успехов и побед».</w:t>
      </w:r>
    </w:p>
    <w:p w:rsidR="00C92003" w:rsidRPr="00C92003" w:rsidRDefault="00C92003" w:rsidP="009211D4">
      <w:pPr>
        <w:shd w:val="clear" w:color="auto" w:fill="FFFFFF" w:themeFill="background1"/>
        <w:spacing w:before="100" w:beforeAutospacing="1" w:after="100" w:afterAutospacing="1"/>
        <w:jc w:val="both"/>
        <w:rPr>
          <w:rFonts w:ascii="Times New Roman" w:eastAsia="Times New Roman" w:hAnsi="Times New Roman" w:cs="Times New Roman"/>
          <w:color w:val="000000"/>
          <w:sz w:val="24"/>
          <w:szCs w:val="24"/>
        </w:rPr>
      </w:pPr>
      <w:r w:rsidRPr="00C92003">
        <w:rPr>
          <w:rFonts w:ascii="Calibri" w:eastAsia="Times New Roman" w:hAnsi="Calibri" w:cs="Times New Roman"/>
          <w:color w:val="000000"/>
          <w:sz w:val="28"/>
          <w:szCs w:val="28"/>
        </w:rPr>
        <w:t xml:space="preserve">      </w:t>
      </w:r>
      <w:r w:rsidRPr="00C92003">
        <w:rPr>
          <w:rFonts w:ascii="Times New Roman" w:eastAsia="Times New Roman" w:hAnsi="Times New Roman" w:cs="Times New Roman"/>
          <w:color w:val="000000"/>
          <w:sz w:val="24"/>
          <w:szCs w:val="24"/>
        </w:rPr>
        <w:t xml:space="preserve">Проведение мероприятия - важная часть работы педагога - организатора. Это одна из наиболее интересных </w:t>
      </w:r>
      <w:proofErr w:type="gramStart"/>
      <w:r w:rsidRPr="00C92003">
        <w:rPr>
          <w:rFonts w:ascii="Times New Roman" w:eastAsia="Times New Roman" w:hAnsi="Times New Roman" w:cs="Times New Roman"/>
          <w:color w:val="000000"/>
          <w:sz w:val="24"/>
          <w:szCs w:val="24"/>
        </w:rPr>
        <w:t>составляющих  жизни</w:t>
      </w:r>
      <w:proofErr w:type="gramEnd"/>
      <w:r w:rsidRPr="00C92003">
        <w:rPr>
          <w:rFonts w:ascii="Times New Roman" w:eastAsia="Times New Roman" w:hAnsi="Times New Roman" w:cs="Times New Roman"/>
          <w:color w:val="000000"/>
          <w:sz w:val="24"/>
          <w:szCs w:val="24"/>
        </w:rPr>
        <w:t xml:space="preserve"> интерната. Оно требует большой подготовительной работы перед самим проведением</w:t>
      </w:r>
      <w:r w:rsidRPr="00C92003">
        <w:rPr>
          <w:rFonts w:ascii="Calibri" w:eastAsia="Times New Roman" w:hAnsi="Calibri" w:cs="Times New Roman"/>
          <w:color w:val="000000"/>
          <w:sz w:val="28"/>
          <w:szCs w:val="28"/>
        </w:rPr>
        <w:t xml:space="preserve"> </w:t>
      </w:r>
      <w:r w:rsidRPr="00C92003">
        <w:rPr>
          <w:rFonts w:ascii="Times New Roman" w:eastAsia="Times New Roman" w:hAnsi="Times New Roman" w:cs="Times New Roman"/>
          <w:color w:val="000000"/>
          <w:sz w:val="24"/>
          <w:szCs w:val="24"/>
        </w:rPr>
        <w:t xml:space="preserve">мероприятия для того, чтобы мероприятие было эффективным, заинтересовало воспитанников и не оставило их равнодушными к поднятой теме а, наоборот, мотивировало к дальнейшему изучению, обсуждению и осмысливанию проблемы. Любое мероприятие всегда способствует развитию творческих способностей детей и личностному росту обучающихся. Проведение мероприятия важная часть школьной жизни педагогов и детей, которая способствует раскрытию потенциала обеих сторон, а анализ проведенного мероприятия часто помогает выявить, устранить и скоординировать существующие проблемы.  Наиболее серьезная  подготовка в этом учебном году проводилась к традиционным  общешкольным мероприятиям: «Юная </w:t>
      </w:r>
      <w:proofErr w:type="spellStart"/>
      <w:r w:rsidRPr="00C92003">
        <w:rPr>
          <w:rFonts w:ascii="Times New Roman" w:eastAsia="Times New Roman" w:hAnsi="Times New Roman" w:cs="Times New Roman"/>
          <w:color w:val="000000"/>
          <w:sz w:val="24"/>
          <w:szCs w:val="24"/>
        </w:rPr>
        <w:t>леди»для</w:t>
      </w:r>
      <w:proofErr w:type="spellEnd"/>
      <w:r w:rsidRPr="00C92003">
        <w:rPr>
          <w:rFonts w:ascii="Times New Roman" w:eastAsia="Times New Roman" w:hAnsi="Times New Roman" w:cs="Times New Roman"/>
          <w:color w:val="000000"/>
          <w:sz w:val="24"/>
          <w:szCs w:val="24"/>
        </w:rPr>
        <w:t xml:space="preserve"> воспитанниц 4 –х классов, «Все краски жизни для тебя!», посвященная Дню матери, театральная постановка «В снежном царстве, морозном государстве», посвященная рождественским праздникам,  праздничный концерт  «День оленевода».  Эти </w:t>
      </w:r>
      <w:proofErr w:type="gramStart"/>
      <w:r w:rsidRPr="00C92003">
        <w:rPr>
          <w:rFonts w:ascii="Times New Roman" w:eastAsia="Times New Roman" w:hAnsi="Times New Roman" w:cs="Times New Roman"/>
          <w:color w:val="000000"/>
          <w:sz w:val="24"/>
          <w:szCs w:val="24"/>
        </w:rPr>
        <w:t>мероприятия ,</w:t>
      </w:r>
      <w:proofErr w:type="gramEnd"/>
      <w:r w:rsidRPr="00C92003">
        <w:rPr>
          <w:rFonts w:ascii="Times New Roman" w:eastAsia="Times New Roman" w:hAnsi="Times New Roman" w:cs="Times New Roman"/>
          <w:color w:val="000000"/>
          <w:sz w:val="24"/>
          <w:szCs w:val="24"/>
        </w:rPr>
        <w:t xml:space="preserve"> способствуют воспитанию чувства любви и уважения к родным и близким людям, формируют нравственные ценности у воспитанников,  содействуют укреплению и сплочению семьи, создают доброжелательную атмосферу в коллективе, развивают эмоционально-чувственную </w:t>
      </w:r>
      <w:r w:rsidRPr="00C92003">
        <w:rPr>
          <w:rFonts w:ascii="Times New Roman" w:eastAsia="Times New Roman" w:hAnsi="Times New Roman" w:cs="Times New Roman"/>
          <w:color w:val="000000"/>
          <w:sz w:val="24"/>
          <w:szCs w:val="24"/>
        </w:rPr>
        <w:lastRenderedPageBreak/>
        <w:t xml:space="preserve">сферу детей, творческие способности. Регулярно оформлялись тематические выставки рисунков к календарным праздникам: Ко Дню пожилого человека, День защитника Отечества, 8Марта, День победы, День учителя, День матери и Новый год. Все представленные работы оценивались центром досуга по номинациям, по возрастам. Победители награждались грамотами. Также наряду с мероприятиями в интернате проводятся различные </w:t>
      </w:r>
      <w:proofErr w:type="gramStart"/>
      <w:r w:rsidRPr="00C92003">
        <w:rPr>
          <w:rFonts w:ascii="Times New Roman" w:eastAsia="Times New Roman" w:hAnsi="Times New Roman" w:cs="Times New Roman"/>
          <w:color w:val="000000"/>
          <w:sz w:val="24"/>
          <w:szCs w:val="24"/>
        </w:rPr>
        <w:t>акции:  «</w:t>
      </w:r>
      <w:proofErr w:type="gramEnd"/>
      <w:r w:rsidRPr="00C92003">
        <w:rPr>
          <w:rFonts w:ascii="Times New Roman" w:eastAsia="Times New Roman" w:hAnsi="Times New Roman" w:cs="Times New Roman"/>
          <w:color w:val="000000"/>
          <w:sz w:val="24"/>
          <w:szCs w:val="24"/>
        </w:rPr>
        <w:t xml:space="preserve">Стоп ВИЧ/СПИД» (Всемирный день борьбы со СПИДом);  « Посылка солдату»,    « Помощь малышам». Немаловажное значение имеет работа по укреплению и сохранению здоровья, в этом направлении были проведены: спортивно – </w:t>
      </w:r>
      <w:proofErr w:type="gramStart"/>
      <w:r w:rsidRPr="00C92003">
        <w:rPr>
          <w:rFonts w:ascii="Times New Roman" w:eastAsia="Times New Roman" w:hAnsi="Times New Roman" w:cs="Times New Roman"/>
          <w:color w:val="000000"/>
          <w:sz w:val="24"/>
          <w:szCs w:val="24"/>
        </w:rPr>
        <w:t>игровая  программа</w:t>
      </w:r>
      <w:proofErr w:type="gramEnd"/>
      <w:r w:rsidRPr="00C92003">
        <w:rPr>
          <w:rFonts w:ascii="Times New Roman" w:eastAsia="Times New Roman" w:hAnsi="Times New Roman" w:cs="Times New Roman"/>
          <w:color w:val="000000"/>
          <w:sz w:val="24"/>
          <w:szCs w:val="24"/>
        </w:rPr>
        <w:t xml:space="preserve"> « Сильные и смелые» среди 5-6 классов, и спортивный турнир: «А ну-ка, парни!» среди 7-8 классов. Спортивный задор и желание добиться победы для своей команды захватывали детей настолько, что они не замечали происходящего вокруг. Все старались изо всех сил прийти к финишу первыми. Атмосфера спортивного праздника была и радостная, и в тоже время напряженная – ведь соревновались сильные команды, а победить должен быть сильнейший.</w:t>
      </w:r>
    </w:p>
    <w:p w:rsidR="00C92003" w:rsidRPr="00C92003" w:rsidRDefault="00C92003" w:rsidP="00C920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Среди 5-6 </w:t>
      </w:r>
      <w:proofErr w:type="spellStart"/>
      <w:r w:rsidRPr="00C92003">
        <w:rPr>
          <w:rFonts w:ascii="Times New Roman" w:eastAsia="Times New Roman" w:hAnsi="Times New Roman" w:cs="Times New Roman"/>
          <w:color w:val="000000"/>
          <w:sz w:val="24"/>
          <w:szCs w:val="24"/>
        </w:rPr>
        <w:t>кл</w:t>
      </w:r>
      <w:proofErr w:type="spellEnd"/>
      <w:proofErr w:type="gramStart"/>
      <w:r w:rsidRPr="00C92003">
        <w:rPr>
          <w:rFonts w:ascii="Times New Roman" w:eastAsia="Times New Roman" w:hAnsi="Times New Roman" w:cs="Times New Roman"/>
          <w:color w:val="000000"/>
          <w:sz w:val="24"/>
          <w:szCs w:val="24"/>
        </w:rPr>
        <w:t>.</w:t>
      </w:r>
      <w:proofErr w:type="gramEnd"/>
      <w:r w:rsidRPr="00C92003">
        <w:rPr>
          <w:rFonts w:ascii="Times New Roman" w:eastAsia="Times New Roman" w:hAnsi="Times New Roman" w:cs="Times New Roman"/>
          <w:color w:val="000000"/>
          <w:sz w:val="24"/>
          <w:szCs w:val="24"/>
        </w:rPr>
        <w:t xml:space="preserve"> выявлены следующие победители:</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 xml:space="preserve">I место – </w:t>
      </w:r>
      <w:r w:rsidRPr="00C92003">
        <w:rPr>
          <w:rFonts w:ascii="Times New Roman" w:eastAsia="Times New Roman" w:hAnsi="Times New Roman" w:cs="Times New Roman"/>
          <w:color w:val="000000"/>
          <w:sz w:val="24"/>
          <w:szCs w:val="24"/>
        </w:rPr>
        <w:t xml:space="preserve">15группа, воспитатель: </w:t>
      </w:r>
      <w:proofErr w:type="spellStart"/>
      <w:r w:rsidRPr="00C92003">
        <w:rPr>
          <w:rFonts w:ascii="Times New Roman" w:eastAsia="Times New Roman" w:hAnsi="Times New Roman" w:cs="Times New Roman"/>
          <w:color w:val="000000"/>
          <w:sz w:val="24"/>
          <w:szCs w:val="24"/>
        </w:rPr>
        <w:t>Желкайдарова</w:t>
      </w:r>
      <w:proofErr w:type="spellEnd"/>
      <w:r w:rsidRPr="00C92003">
        <w:rPr>
          <w:rFonts w:ascii="Times New Roman" w:eastAsia="Times New Roman" w:hAnsi="Times New Roman" w:cs="Times New Roman"/>
          <w:color w:val="000000"/>
          <w:sz w:val="24"/>
          <w:szCs w:val="24"/>
        </w:rPr>
        <w:t xml:space="preserve"> Т.М.</w:t>
      </w:r>
    </w:p>
    <w:p w:rsidR="00C92003" w:rsidRPr="00C92003" w:rsidRDefault="00C92003" w:rsidP="00C92003">
      <w:pPr>
        <w:spacing w:after="0" w:line="240" w:lineRule="auto"/>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 xml:space="preserve">II место </w:t>
      </w:r>
      <w:r w:rsidRPr="00C92003">
        <w:rPr>
          <w:rFonts w:ascii="Times New Roman" w:eastAsia="Times New Roman" w:hAnsi="Times New Roman" w:cs="Times New Roman"/>
          <w:color w:val="000000"/>
          <w:sz w:val="24"/>
          <w:szCs w:val="24"/>
        </w:rPr>
        <w:t xml:space="preserve">– 4 группа, воспитатель: </w:t>
      </w:r>
      <w:proofErr w:type="spellStart"/>
      <w:r w:rsidRPr="00C92003">
        <w:rPr>
          <w:rFonts w:ascii="Times New Roman" w:eastAsia="Times New Roman" w:hAnsi="Times New Roman" w:cs="Times New Roman"/>
          <w:color w:val="000000"/>
          <w:sz w:val="24"/>
          <w:szCs w:val="24"/>
        </w:rPr>
        <w:t>Талеева</w:t>
      </w:r>
      <w:proofErr w:type="spellEnd"/>
      <w:r w:rsidRPr="00C92003">
        <w:rPr>
          <w:rFonts w:ascii="Times New Roman" w:eastAsia="Times New Roman" w:hAnsi="Times New Roman" w:cs="Times New Roman"/>
          <w:color w:val="000000"/>
          <w:sz w:val="24"/>
          <w:szCs w:val="24"/>
        </w:rPr>
        <w:t xml:space="preserve"> Е.А.</w:t>
      </w:r>
    </w:p>
    <w:p w:rsidR="00C92003" w:rsidRPr="00C92003" w:rsidRDefault="00C92003" w:rsidP="00C92003">
      <w:pPr>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b/>
          <w:color w:val="000000"/>
          <w:sz w:val="24"/>
          <w:szCs w:val="24"/>
        </w:rPr>
        <w:t xml:space="preserve">III место – </w:t>
      </w:r>
      <w:r w:rsidRPr="00C92003">
        <w:rPr>
          <w:rFonts w:ascii="Times New Roman" w:eastAsia="Times New Roman" w:hAnsi="Times New Roman" w:cs="Times New Roman"/>
          <w:color w:val="000000"/>
          <w:sz w:val="24"/>
          <w:szCs w:val="24"/>
        </w:rPr>
        <w:t xml:space="preserve">11 группа, воспитатель: </w:t>
      </w:r>
      <w:proofErr w:type="spellStart"/>
      <w:r w:rsidRPr="00C92003">
        <w:rPr>
          <w:rFonts w:ascii="Times New Roman" w:eastAsia="Times New Roman" w:hAnsi="Times New Roman" w:cs="Times New Roman"/>
          <w:color w:val="000000"/>
          <w:sz w:val="24"/>
          <w:szCs w:val="24"/>
        </w:rPr>
        <w:t>Акбердиева</w:t>
      </w:r>
      <w:proofErr w:type="spellEnd"/>
      <w:r w:rsidRPr="00C92003">
        <w:rPr>
          <w:rFonts w:ascii="Times New Roman" w:eastAsia="Times New Roman" w:hAnsi="Times New Roman" w:cs="Times New Roman"/>
          <w:color w:val="000000"/>
          <w:sz w:val="24"/>
          <w:szCs w:val="24"/>
        </w:rPr>
        <w:t xml:space="preserve"> И.М.</w:t>
      </w:r>
    </w:p>
    <w:p w:rsidR="00C92003" w:rsidRPr="00C92003" w:rsidRDefault="00C92003" w:rsidP="00C920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Среди 7-8 </w:t>
      </w:r>
      <w:proofErr w:type="spellStart"/>
      <w:r w:rsidRPr="00C92003">
        <w:rPr>
          <w:rFonts w:ascii="Times New Roman" w:eastAsia="Times New Roman" w:hAnsi="Times New Roman" w:cs="Times New Roman"/>
          <w:color w:val="000000"/>
          <w:sz w:val="24"/>
          <w:szCs w:val="24"/>
        </w:rPr>
        <w:t>кл</w:t>
      </w:r>
      <w:proofErr w:type="spellEnd"/>
      <w:proofErr w:type="gramStart"/>
      <w:r w:rsidRPr="00C92003">
        <w:rPr>
          <w:rFonts w:ascii="Times New Roman" w:eastAsia="Times New Roman" w:hAnsi="Times New Roman" w:cs="Times New Roman"/>
          <w:color w:val="000000"/>
          <w:sz w:val="24"/>
          <w:szCs w:val="24"/>
        </w:rPr>
        <w:t>.</w:t>
      </w:r>
      <w:proofErr w:type="gramEnd"/>
      <w:r w:rsidRPr="00C92003">
        <w:rPr>
          <w:rFonts w:ascii="Times New Roman" w:eastAsia="Times New Roman" w:hAnsi="Times New Roman" w:cs="Times New Roman"/>
          <w:color w:val="000000"/>
          <w:sz w:val="24"/>
          <w:szCs w:val="24"/>
        </w:rPr>
        <w:t xml:space="preserve"> выявлены победителями стали:</w:t>
      </w:r>
    </w:p>
    <w:p w:rsidR="00C92003" w:rsidRPr="00C92003" w:rsidRDefault="00C92003" w:rsidP="00C92003">
      <w:pPr>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b/>
          <w:color w:val="000000"/>
          <w:sz w:val="24"/>
          <w:szCs w:val="24"/>
        </w:rPr>
        <w:t>I место</w:t>
      </w:r>
      <w:r w:rsidRPr="00C92003">
        <w:rPr>
          <w:rFonts w:ascii="Times New Roman" w:eastAsia="Times New Roman" w:hAnsi="Times New Roman" w:cs="Times New Roman"/>
          <w:color w:val="000000"/>
          <w:sz w:val="24"/>
          <w:szCs w:val="24"/>
        </w:rPr>
        <w:t xml:space="preserve"> – 17 группа, воспитатель: </w:t>
      </w:r>
      <w:proofErr w:type="spellStart"/>
      <w:r w:rsidRPr="00C92003">
        <w:rPr>
          <w:rFonts w:ascii="Times New Roman" w:eastAsia="Times New Roman" w:hAnsi="Times New Roman" w:cs="Times New Roman"/>
          <w:color w:val="000000"/>
          <w:sz w:val="24"/>
          <w:szCs w:val="24"/>
        </w:rPr>
        <w:t>Семенюта</w:t>
      </w:r>
      <w:proofErr w:type="spellEnd"/>
      <w:r w:rsidRPr="00C92003">
        <w:rPr>
          <w:rFonts w:ascii="Times New Roman" w:eastAsia="Times New Roman" w:hAnsi="Times New Roman" w:cs="Times New Roman"/>
          <w:color w:val="000000"/>
          <w:sz w:val="24"/>
          <w:szCs w:val="24"/>
        </w:rPr>
        <w:t xml:space="preserve"> С.П.</w:t>
      </w:r>
    </w:p>
    <w:p w:rsidR="00C92003" w:rsidRPr="00C92003" w:rsidRDefault="00C92003" w:rsidP="00C92003">
      <w:pPr>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b/>
          <w:color w:val="000000"/>
          <w:sz w:val="24"/>
          <w:szCs w:val="24"/>
        </w:rPr>
        <w:t>II место</w:t>
      </w:r>
      <w:r w:rsidRPr="00C92003">
        <w:rPr>
          <w:rFonts w:ascii="Times New Roman" w:eastAsia="Times New Roman" w:hAnsi="Times New Roman" w:cs="Times New Roman"/>
          <w:color w:val="000000"/>
          <w:sz w:val="24"/>
          <w:szCs w:val="24"/>
        </w:rPr>
        <w:t xml:space="preserve"> – 18 группа, воспитатель: </w:t>
      </w:r>
      <w:proofErr w:type="spellStart"/>
      <w:r w:rsidRPr="00C92003">
        <w:rPr>
          <w:rFonts w:ascii="Times New Roman" w:eastAsia="Times New Roman" w:hAnsi="Times New Roman" w:cs="Times New Roman"/>
          <w:color w:val="000000"/>
          <w:sz w:val="24"/>
          <w:szCs w:val="24"/>
        </w:rPr>
        <w:t>Ламдо</w:t>
      </w:r>
      <w:proofErr w:type="spellEnd"/>
      <w:r w:rsidRPr="00C92003">
        <w:rPr>
          <w:rFonts w:ascii="Times New Roman" w:eastAsia="Times New Roman" w:hAnsi="Times New Roman" w:cs="Times New Roman"/>
          <w:color w:val="000000"/>
          <w:sz w:val="24"/>
          <w:szCs w:val="24"/>
        </w:rPr>
        <w:t xml:space="preserve"> С.П.</w:t>
      </w:r>
    </w:p>
    <w:p w:rsidR="00C92003" w:rsidRPr="00C92003" w:rsidRDefault="00C92003" w:rsidP="00C92003">
      <w:pPr>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b/>
          <w:color w:val="000000"/>
          <w:sz w:val="24"/>
          <w:szCs w:val="24"/>
        </w:rPr>
        <w:t>III место</w:t>
      </w:r>
      <w:r w:rsidRPr="00C92003">
        <w:rPr>
          <w:rFonts w:ascii="Times New Roman" w:eastAsia="Times New Roman" w:hAnsi="Times New Roman" w:cs="Times New Roman"/>
          <w:color w:val="000000"/>
          <w:sz w:val="24"/>
          <w:szCs w:val="24"/>
        </w:rPr>
        <w:t xml:space="preserve"> – 12 группа, воспитатель: Кошкарова Е.С.</w:t>
      </w:r>
    </w:p>
    <w:p w:rsidR="00C92003" w:rsidRPr="00C92003" w:rsidRDefault="00C92003" w:rsidP="00C92003">
      <w:pPr>
        <w:widowControl w:val="0"/>
        <w:spacing w:after="0" w:line="240" w:lineRule="auto"/>
        <w:jc w:val="both"/>
        <w:rPr>
          <w:rFonts w:ascii="Times New Roman" w:eastAsia="Times New Roman" w:hAnsi="Times New Roman" w:cs="Times New Roman"/>
          <w:color w:val="000000"/>
          <w:sz w:val="24"/>
          <w:szCs w:val="24"/>
        </w:rPr>
      </w:pPr>
    </w:p>
    <w:p w:rsidR="00C92003" w:rsidRPr="00C92003" w:rsidRDefault="00C92003" w:rsidP="00C92003">
      <w:pPr>
        <w:shd w:val="clear" w:color="auto" w:fill="FFFFFF"/>
        <w:spacing w:after="0"/>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xml:space="preserve">В конце учебного года уже стало доброй традицией проведение </w:t>
      </w:r>
      <w:proofErr w:type="spellStart"/>
      <w:r w:rsidRPr="00C92003">
        <w:rPr>
          <w:rFonts w:ascii="Times New Roman" w:eastAsia="Times New Roman" w:hAnsi="Times New Roman" w:cs="Times New Roman"/>
          <w:color w:val="000000"/>
          <w:sz w:val="24"/>
          <w:szCs w:val="24"/>
        </w:rPr>
        <w:t>общеинтернатовского</w:t>
      </w:r>
      <w:proofErr w:type="spellEnd"/>
      <w:r w:rsidRPr="00C92003">
        <w:rPr>
          <w:rFonts w:ascii="Times New Roman" w:eastAsia="Times New Roman" w:hAnsi="Times New Roman" w:cs="Times New Roman"/>
          <w:color w:val="000000"/>
          <w:sz w:val="24"/>
          <w:szCs w:val="24"/>
        </w:rPr>
        <w:t xml:space="preserve"> мероприятия «День успехов и побед», в котором были подведены итоги за весь учебный  год, все присутствующие: и взрослые и обучающиеся в зале смогли  увидеть презентацию, видеоролик обо всех делах интерната за текущий год. Те воспитанники, которые активно принимали участие в детском самоуправлении, в различных общешкольных и </w:t>
      </w:r>
      <w:proofErr w:type="spellStart"/>
      <w:r w:rsidRPr="00C92003">
        <w:rPr>
          <w:rFonts w:ascii="Times New Roman" w:eastAsia="Times New Roman" w:hAnsi="Times New Roman" w:cs="Times New Roman"/>
          <w:color w:val="000000"/>
          <w:sz w:val="24"/>
          <w:szCs w:val="24"/>
        </w:rPr>
        <w:t>общеинтернатовских</w:t>
      </w:r>
      <w:proofErr w:type="spellEnd"/>
      <w:r w:rsidRPr="00C92003">
        <w:rPr>
          <w:rFonts w:ascii="Times New Roman" w:eastAsia="Times New Roman" w:hAnsi="Times New Roman" w:cs="Times New Roman"/>
          <w:color w:val="000000"/>
          <w:sz w:val="24"/>
          <w:szCs w:val="24"/>
        </w:rPr>
        <w:t xml:space="preserve"> мероприятиях были награждены грамотами и подарками. </w:t>
      </w:r>
    </w:p>
    <w:p w:rsidR="00C92003" w:rsidRPr="00C92003" w:rsidRDefault="00C92003" w:rsidP="00C92003">
      <w:pPr>
        <w:shd w:val="clear" w:color="auto" w:fill="FFFFFF"/>
        <w:spacing w:after="0"/>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Так по окончанию учебного года были определены победители среди младших и старших возрастов:</w:t>
      </w:r>
    </w:p>
    <w:p w:rsidR="00C92003" w:rsidRPr="00C92003" w:rsidRDefault="00C92003" w:rsidP="00C92003">
      <w:pPr>
        <w:shd w:val="clear" w:color="auto" w:fill="FFFFFF"/>
        <w:spacing w:after="0"/>
        <w:jc w:val="both"/>
        <w:rPr>
          <w:rFonts w:ascii="Times New Roman" w:eastAsia="Times New Roman" w:hAnsi="Times New Roman" w:cs="Times New Roman"/>
          <w:color w:val="000000"/>
          <w:sz w:val="24"/>
          <w:szCs w:val="24"/>
        </w:rPr>
      </w:pPr>
    </w:p>
    <w:p w:rsidR="00C92003" w:rsidRPr="00C92003" w:rsidRDefault="00C92003" w:rsidP="00C92003">
      <w:pPr>
        <w:spacing w:after="0" w:line="240" w:lineRule="auto"/>
        <w:jc w:val="both"/>
        <w:rPr>
          <w:rFonts w:ascii="Times New Roman" w:eastAsia="Times New Roman" w:hAnsi="Times New Roman" w:cs="Times New Roman"/>
          <w:b/>
          <w:sz w:val="24"/>
          <w:szCs w:val="24"/>
          <w:u w:val="single"/>
        </w:rPr>
      </w:pPr>
      <w:r w:rsidRPr="00C92003">
        <w:rPr>
          <w:rFonts w:ascii="Times New Roman" w:eastAsia="Times New Roman" w:hAnsi="Times New Roman" w:cs="Times New Roman"/>
          <w:b/>
          <w:sz w:val="24"/>
          <w:szCs w:val="24"/>
          <w:u w:val="single"/>
        </w:rPr>
        <w:t>Младшая группа:</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lang w:val="en-US"/>
        </w:rPr>
        <w:t>I</w:t>
      </w:r>
      <w:r w:rsidRPr="00C92003">
        <w:rPr>
          <w:rFonts w:ascii="Times New Roman" w:eastAsia="Times New Roman" w:hAnsi="Times New Roman" w:cs="Times New Roman"/>
          <w:sz w:val="24"/>
          <w:szCs w:val="24"/>
        </w:rPr>
        <w:t xml:space="preserve"> место - 10 группа (воспитатель: Моисеенко Е.В.) </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lang w:val="en-US"/>
        </w:rPr>
        <w:t>II</w:t>
      </w:r>
      <w:r w:rsidRPr="00C92003">
        <w:rPr>
          <w:rFonts w:ascii="Times New Roman" w:eastAsia="Times New Roman" w:hAnsi="Times New Roman" w:cs="Times New Roman"/>
          <w:sz w:val="24"/>
          <w:szCs w:val="24"/>
        </w:rPr>
        <w:t xml:space="preserve"> место – 14 группа (воспитатели: </w:t>
      </w:r>
      <w:proofErr w:type="spellStart"/>
      <w:r w:rsidRPr="00C92003">
        <w:rPr>
          <w:rFonts w:ascii="Times New Roman" w:eastAsia="Times New Roman" w:hAnsi="Times New Roman" w:cs="Times New Roman"/>
          <w:sz w:val="24"/>
          <w:szCs w:val="24"/>
        </w:rPr>
        <w:t>Марьик</w:t>
      </w:r>
      <w:proofErr w:type="spellEnd"/>
      <w:r w:rsidRPr="00C92003">
        <w:rPr>
          <w:rFonts w:ascii="Times New Roman" w:eastAsia="Times New Roman" w:hAnsi="Times New Roman" w:cs="Times New Roman"/>
          <w:sz w:val="24"/>
          <w:szCs w:val="24"/>
        </w:rPr>
        <w:t xml:space="preserve"> Н.С., </w:t>
      </w:r>
      <w:proofErr w:type="spellStart"/>
      <w:r w:rsidRPr="00C92003">
        <w:rPr>
          <w:rFonts w:ascii="Times New Roman" w:eastAsia="Times New Roman" w:hAnsi="Times New Roman" w:cs="Times New Roman"/>
          <w:sz w:val="24"/>
          <w:szCs w:val="24"/>
        </w:rPr>
        <w:t>Сатыкова</w:t>
      </w:r>
      <w:proofErr w:type="spellEnd"/>
      <w:r w:rsidRPr="00C92003">
        <w:rPr>
          <w:rFonts w:ascii="Times New Roman" w:eastAsia="Times New Roman" w:hAnsi="Times New Roman" w:cs="Times New Roman"/>
          <w:sz w:val="24"/>
          <w:szCs w:val="24"/>
        </w:rPr>
        <w:t xml:space="preserve"> В.У.)</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lang w:val="en-US"/>
        </w:rPr>
        <w:t>III</w:t>
      </w:r>
      <w:r w:rsidRPr="00C92003">
        <w:rPr>
          <w:rFonts w:ascii="Times New Roman" w:eastAsia="Times New Roman" w:hAnsi="Times New Roman" w:cs="Times New Roman"/>
          <w:sz w:val="24"/>
          <w:szCs w:val="24"/>
        </w:rPr>
        <w:t xml:space="preserve"> место – 25 группа (воспитатели: </w:t>
      </w:r>
      <w:proofErr w:type="spellStart"/>
      <w:r w:rsidRPr="00C92003">
        <w:rPr>
          <w:rFonts w:ascii="Times New Roman" w:eastAsia="Times New Roman" w:hAnsi="Times New Roman" w:cs="Times New Roman"/>
          <w:sz w:val="24"/>
          <w:szCs w:val="24"/>
        </w:rPr>
        <w:t>Галеева</w:t>
      </w:r>
      <w:proofErr w:type="spellEnd"/>
      <w:r w:rsidRPr="00C92003">
        <w:rPr>
          <w:rFonts w:ascii="Times New Roman" w:eastAsia="Times New Roman" w:hAnsi="Times New Roman" w:cs="Times New Roman"/>
          <w:sz w:val="24"/>
          <w:szCs w:val="24"/>
        </w:rPr>
        <w:t xml:space="preserve"> Э.И., Билалова М.Х.)</w:t>
      </w:r>
    </w:p>
    <w:p w:rsidR="00C92003" w:rsidRPr="00C92003" w:rsidRDefault="00C92003" w:rsidP="00C92003">
      <w:pPr>
        <w:spacing w:after="0" w:line="240" w:lineRule="auto"/>
        <w:jc w:val="both"/>
        <w:rPr>
          <w:rFonts w:ascii="Times New Roman" w:eastAsia="Times New Roman" w:hAnsi="Times New Roman" w:cs="Times New Roman"/>
          <w:sz w:val="24"/>
          <w:szCs w:val="24"/>
        </w:rPr>
      </w:pPr>
    </w:p>
    <w:p w:rsidR="00C92003" w:rsidRPr="00C92003" w:rsidRDefault="00C92003" w:rsidP="00C92003">
      <w:pPr>
        <w:spacing w:after="0" w:line="240" w:lineRule="auto"/>
        <w:jc w:val="both"/>
        <w:rPr>
          <w:rFonts w:ascii="Times New Roman" w:eastAsia="Times New Roman" w:hAnsi="Times New Roman" w:cs="Times New Roman"/>
          <w:b/>
          <w:sz w:val="24"/>
          <w:szCs w:val="24"/>
          <w:u w:val="single"/>
        </w:rPr>
      </w:pPr>
      <w:r w:rsidRPr="00C92003">
        <w:rPr>
          <w:rFonts w:ascii="Times New Roman" w:eastAsia="Times New Roman" w:hAnsi="Times New Roman" w:cs="Times New Roman"/>
          <w:b/>
          <w:sz w:val="24"/>
          <w:szCs w:val="24"/>
          <w:u w:val="single"/>
        </w:rPr>
        <w:t>Старшая группа:</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lang w:val="en-US"/>
        </w:rPr>
        <w:t>I</w:t>
      </w:r>
      <w:r w:rsidRPr="00C92003">
        <w:rPr>
          <w:rFonts w:ascii="Times New Roman" w:eastAsia="Times New Roman" w:hAnsi="Times New Roman" w:cs="Times New Roman"/>
          <w:sz w:val="24"/>
          <w:szCs w:val="24"/>
        </w:rPr>
        <w:t xml:space="preserve"> место – 17 группа (воспитатели: </w:t>
      </w:r>
      <w:proofErr w:type="spellStart"/>
      <w:r w:rsidRPr="00C92003">
        <w:rPr>
          <w:rFonts w:ascii="Times New Roman" w:eastAsia="Times New Roman" w:hAnsi="Times New Roman" w:cs="Times New Roman"/>
          <w:sz w:val="24"/>
          <w:szCs w:val="24"/>
        </w:rPr>
        <w:t>Семенюта</w:t>
      </w:r>
      <w:proofErr w:type="spellEnd"/>
      <w:r w:rsidRPr="00C92003">
        <w:rPr>
          <w:rFonts w:ascii="Times New Roman" w:eastAsia="Times New Roman" w:hAnsi="Times New Roman" w:cs="Times New Roman"/>
          <w:sz w:val="24"/>
          <w:szCs w:val="24"/>
        </w:rPr>
        <w:t xml:space="preserve"> С.П., </w:t>
      </w:r>
      <w:proofErr w:type="spellStart"/>
      <w:r w:rsidRPr="00C92003">
        <w:rPr>
          <w:rFonts w:ascii="Times New Roman" w:eastAsia="Times New Roman" w:hAnsi="Times New Roman" w:cs="Times New Roman"/>
          <w:sz w:val="24"/>
          <w:szCs w:val="24"/>
        </w:rPr>
        <w:t>Станчук</w:t>
      </w:r>
      <w:proofErr w:type="spellEnd"/>
      <w:r w:rsidRPr="00C92003">
        <w:rPr>
          <w:rFonts w:ascii="Times New Roman" w:eastAsia="Times New Roman" w:hAnsi="Times New Roman" w:cs="Times New Roman"/>
          <w:sz w:val="24"/>
          <w:szCs w:val="24"/>
        </w:rPr>
        <w:t xml:space="preserve"> Г.М.)</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lang w:val="en-US"/>
        </w:rPr>
        <w:t>II</w:t>
      </w:r>
      <w:r w:rsidRPr="00C92003">
        <w:rPr>
          <w:rFonts w:ascii="Times New Roman" w:eastAsia="Times New Roman" w:hAnsi="Times New Roman" w:cs="Times New Roman"/>
          <w:sz w:val="24"/>
          <w:szCs w:val="24"/>
        </w:rPr>
        <w:t xml:space="preserve"> место – 5 группа (воспитатели: </w:t>
      </w:r>
      <w:proofErr w:type="spellStart"/>
      <w:r w:rsidRPr="00C92003">
        <w:rPr>
          <w:rFonts w:ascii="Times New Roman" w:eastAsia="Times New Roman" w:hAnsi="Times New Roman" w:cs="Times New Roman"/>
          <w:sz w:val="24"/>
          <w:szCs w:val="24"/>
        </w:rPr>
        <w:t>Зараменских</w:t>
      </w:r>
      <w:proofErr w:type="spellEnd"/>
      <w:r w:rsidRPr="00C92003">
        <w:rPr>
          <w:rFonts w:ascii="Times New Roman" w:eastAsia="Times New Roman" w:hAnsi="Times New Roman" w:cs="Times New Roman"/>
          <w:sz w:val="24"/>
          <w:szCs w:val="24"/>
        </w:rPr>
        <w:t xml:space="preserve"> Н.В., Степанова С.Г.) </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lang w:val="en-US"/>
        </w:rPr>
        <w:t>III</w:t>
      </w:r>
      <w:r w:rsidRPr="00C92003">
        <w:rPr>
          <w:rFonts w:ascii="Times New Roman" w:eastAsia="Times New Roman" w:hAnsi="Times New Roman" w:cs="Times New Roman"/>
          <w:sz w:val="24"/>
          <w:szCs w:val="24"/>
        </w:rPr>
        <w:t xml:space="preserve"> место – 15 группа (воспитатели: Ткаченко В.А., </w:t>
      </w:r>
      <w:proofErr w:type="spellStart"/>
      <w:r w:rsidRPr="00C92003">
        <w:rPr>
          <w:rFonts w:ascii="Times New Roman" w:eastAsia="Times New Roman" w:hAnsi="Times New Roman" w:cs="Times New Roman"/>
          <w:sz w:val="24"/>
          <w:szCs w:val="24"/>
        </w:rPr>
        <w:t>Серасхова</w:t>
      </w:r>
      <w:proofErr w:type="spellEnd"/>
      <w:r w:rsidRPr="00C92003">
        <w:rPr>
          <w:rFonts w:ascii="Times New Roman" w:eastAsia="Times New Roman" w:hAnsi="Times New Roman" w:cs="Times New Roman"/>
          <w:sz w:val="24"/>
          <w:szCs w:val="24"/>
        </w:rPr>
        <w:t xml:space="preserve"> О.М.)</w:t>
      </w:r>
    </w:p>
    <w:p w:rsidR="00A07F12" w:rsidRPr="00A278D7" w:rsidRDefault="00A07F12" w:rsidP="00977463">
      <w:pPr>
        <w:spacing w:after="0" w:line="240" w:lineRule="auto"/>
        <w:rPr>
          <w:rFonts w:ascii="Times New Roman" w:eastAsia="Times New Roman" w:hAnsi="Times New Roman" w:cs="Times New Roman"/>
          <w:color w:val="FF0000"/>
          <w:sz w:val="24"/>
          <w:szCs w:val="24"/>
        </w:rPr>
      </w:pPr>
    </w:p>
    <w:p w:rsidR="00C92003" w:rsidRPr="00C92003" w:rsidRDefault="00C92003" w:rsidP="00C92003">
      <w:pPr>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lang w:val="en-US"/>
        </w:rPr>
        <w:t>VII</w:t>
      </w:r>
      <w:r w:rsidRPr="00C92003">
        <w:rPr>
          <w:rFonts w:ascii="Times New Roman" w:eastAsia="Times New Roman" w:hAnsi="Times New Roman" w:cs="Times New Roman"/>
          <w:b/>
          <w:sz w:val="24"/>
          <w:szCs w:val="24"/>
        </w:rPr>
        <w:t xml:space="preserve"> блок. Диагностическая работа.</w:t>
      </w:r>
    </w:p>
    <w:p w:rsidR="00C92003" w:rsidRPr="00C92003" w:rsidRDefault="00C92003" w:rsidP="00C92003">
      <w:pPr>
        <w:spacing w:after="0" w:line="240" w:lineRule="auto"/>
        <w:jc w:val="both"/>
        <w:rPr>
          <w:rFonts w:ascii="Times New Roman" w:eastAsia="Times New Roman" w:hAnsi="Times New Roman" w:cs="Times New Roman"/>
          <w:b/>
          <w:sz w:val="24"/>
          <w:szCs w:val="24"/>
        </w:rPr>
      </w:pPr>
    </w:p>
    <w:p w:rsidR="00C92003" w:rsidRPr="00C92003" w:rsidRDefault="00C92003" w:rsidP="00C92003">
      <w:pPr>
        <w:spacing w:after="0" w:line="240" w:lineRule="auto"/>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b/>
          <w:bCs/>
          <w:i/>
          <w:iCs/>
          <w:color w:val="000000"/>
          <w:sz w:val="24"/>
          <w:szCs w:val="24"/>
          <w:shd w:val="clear" w:color="auto" w:fill="FFFFFF"/>
        </w:rPr>
        <w:lastRenderedPageBreak/>
        <w:t> Педагогическая диагностика </w:t>
      </w:r>
      <w:r w:rsidRPr="00C92003">
        <w:rPr>
          <w:rFonts w:ascii="Times New Roman" w:eastAsia="Times New Roman" w:hAnsi="Times New Roman" w:cs="Times New Roman"/>
          <w:color w:val="000000"/>
          <w:sz w:val="24"/>
          <w:szCs w:val="24"/>
          <w:shd w:val="clear" w:color="auto" w:fill="FFFFFF"/>
        </w:rPr>
        <w:t>– это педагогическая деятельность, направленная на изучение объектов и субъектов педагогического процесса (отдельных школьников, школьного коллектива, педагогического процесса целиком) в целях сотрудничества с ними и управления этим процессом. </w:t>
      </w:r>
    </w:p>
    <w:p w:rsidR="00C92003" w:rsidRPr="00C92003" w:rsidRDefault="00C92003" w:rsidP="00C92003">
      <w:pPr>
        <w:shd w:val="clear" w:color="auto" w:fill="FFFFFF"/>
        <w:spacing w:after="0" w:line="240" w:lineRule="auto"/>
        <w:jc w:val="both"/>
        <w:rPr>
          <w:rFonts w:ascii="Calibri" w:eastAsia="Times New Roman" w:hAnsi="Calibri" w:cs="Times New Roman"/>
          <w:sz w:val="24"/>
          <w:szCs w:val="24"/>
        </w:rPr>
      </w:pPr>
      <w:r w:rsidRPr="00C92003">
        <w:rPr>
          <w:rFonts w:ascii="Times New Roman" w:eastAsia="Times New Roman" w:hAnsi="Times New Roman" w:cs="Times New Roman"/>
          <w:color w:val="000000"/>
          <w:sz w:val="24"/>
          <w:szCs w:val="24"/>
        </w:rPr>
        <w:t xml:space="preserve">Анализируя </w:t>
      </w:r>
      <w:proofErr w:type="spellStart"/>
      <w:r w:rsidRPr="00C92003">
        <w:rPr>
          <w:rFonts w:ascii="Times New Roman" w:eastAsia="Times New Roman" w:hAnsi="Times New Roman" w:cs="Times New Roman"/>
          <w:color w:val="000000"/>
          <w:sz w:val="24"/>
          <w:szCs w:val="24"/>
        </w:rPr>
        <w:t>учебно</w:t>
      </w:r>
      <w:proofErr w:type="spellEnd"/>
      <w:r w:rsidRPr="00C92003">
        <w:rPr>
          <w:rFonts w:ascii="Times New Roman" w:eastAsia="Times New Roman" w:hAnsi="Times New Roman" w:cs="Times New Roman"/>
          <w:color w:val="000000"/>
          <w:sz w:val="24"/>
          <w:szCs w:val="24"/>
        </w:rPr>
        <w:t xml:space="preserve"> – воспитательный процесс и приступая к планированию, использую технологию личностно – ориентированного обучения и воспитания (автор И. С. </w:t>
      </w:r>
      <w:proofErr w:type="spellStart"/>
      <w:r w:rsidRPr="00C92003">
        <w:rPr>
          <w:rFonts w:ascii="Times New Roman" w:eastAsia="Times New Roman" w:hAnsi="Times New Roman" w:cs="Times New Roman"/>
          <w:color w:val="000000"/>
          <w:sz w:val="24"/>
          <w:szCs w:val="24"/>
        </w:rPr>
        <w:t>Якиманская</w:t>
      </w:r>
      <w:proofErr w:type="spellEnd"/>
      <w:r w:rsidRPr="00C92003">
        <w:rPr>
          <w:rFonts w:ascii="Times New Roman" w:eastAsia="Times New Roman" w:hAnsi="Times New Roman" w:cs="Times New Roman"/>
          <w:color w:val="000000"/>
          <w:sz w:val="24"/>
          <w:szCs w:val="24"/>
        </w:rPr>
        <w:t xml:space="preserve">), постоянно опираюсь на </w:t>
      </w:r>
      <w:proofErr w:type="spellStart"/>
      <w:r w:rsidRPr="00C92003">
        <w:rPr>
          <w:rFonts w:ascii="Times New Roman" w:eastAsia="Times New Roman" w:hAnsi="Times New Roman" w:cs="Times New Roman"/>
          <w:color w:val="000000"/>
          <w:sz w:val="24"/>
          <w:szCs w:val="24"/>
        </w:rPr>
        <w:t>различние</w:t>
      </w:r>
      <w:proofErr w:type="spellEnd"/>
      <w:r w:rsidRPr="00C92003">
        <w:rPr>
          <w:rFonts w:ascii="Times New Roman" w:eastAsia="Times New Roman" w:hAnsi="Times New Roman" w:cs="Times New Roman"/>
          <w:color w:val="000000"/>
          <w:sz w:val="24"/>
          <w:szCs w:val="24"/>
        </w:rPr>
        <w:t> </w:t>
      </w:r>
      <w:r w:rsidRPr="00C92003">
        <w:rPr>
          <w:rFonts w:ascii="Times New Roman" w:eastAsia="Times New Roman" w:hAnsi="Times New Roman" w:cs="Times New Roman"/>
          <w:b/>
          <w:bCs/>
          <w:i/>
          <w:iCs/>
          <w:color w:val="000000"/>
          <w:sz w:val="24"/>
          <w:szCs w:val="24"/>
        </w:rPr>
        <w:t>виды диагностики:</w:t>
      </w:r>
    </w:p>
    <w:p w:rsidR="00C92003" w:rsidRPr="00C92003" w:rsidRDefault="00C92003" w:rsidP="00C92003">
      <w:pPr>
        <w:shd w:val="clear" w:color="auto" w:fill="FFFFFF"/>
        <w:spacing w:after="0" w:line="240" w:lineRule="auto"/>
        <w:jc w:val="both"/>
        <w:rPr>
          <w:rFonts w:ascii="Calibri" w:eastAsia="Times New Roman" w:hAnsi="Calibri" w:cs="Times New Roman"/>
          <w:color w:val="000000"/>
          <w:sz w:val="24"/>
          <w:szCs w:val="24"/>
        </w:rPr>
      </w:pPr>
      <w:r w:rsidRPr="00C92003">
        <w:rPr>
          <w:rFonts w:ascii="Times New Roman" w:eastAsia="Times New Roman" w:hAnsi="Times New Roman" w:cs="Times New Roman"/>
          <w:b/>
          <w:bCs/>
          <w:i/>
          <w:iCs/>
          <w:color w:val="000000"/>
          <w:sz w:val="24"/>
          <w:szCs w:val="24"/>
        </w:rPr>
        <w:t xml:space="preserve">                            </w:t>
      </w:r>
      <w:r w:rsidRPr="00C92003">
        <w:rPr>
          <w:rFonts w:ascii="Times New Roman" w:eastAsia="Times New Roman" w:hAnsi="Times New Roman" w:cs="Times New Roman"/>
          <w:bCs/>
          <w:iCs/>
          <w:color w:val="000000"/>
          <w:sz w:val="24"/>
          <w:szCs w:val="24"/>
        </w:rPr>
        <w:t>-  наблюдение;</w:t>
      </w:r>
    </w:p>
    <w:p w:rsidR="00C92003" w:rsidRPr="00C92003" w:rsidRDefault="00C92003" w:rsidP="00C92003">
      <w:pPr>
        <w:shd w:val="clear" w:color="auto" w:fill="FFFFFF"/>
        <w:spacing w:after="0" w:line="240" w:lineRule="auto"/>
        <w:jc w:val="both"/>
        <w:rPr>
          <w:rFonts w:ascii="Calibri" w:eastAsia="Times New Roman" w:hAnsi="Calibri" w:cs="Times New Roman"/>
          <w:color w:val="000000"/>
          <w:sz w:val="24"/>
          <w:szCs w:val="24"/>
        </w:rPr>
      </w:pPr>
      <w:r w:rsidRPr="00C92003">
        <w:rPr>
          <w:rFonts w:ascii="Times New Roman" w:eastAsia="Times New Roman" w:hAnsi="Times New Roman" w:cs="Times New Roman"/>
          <w:bCs/>
          <w:iCs/>
          <w:color w:val="000000"/>
          <w:sz w:val="24"/>
          <w:szCs w:val="24"/>
        </w:rPr>
        <w:t>                            - беседа;</w:t>
      </w:r>
    </w:p>
    <w:p w:rsidR="00C92003" w:rsidRPr="00C92003" w:rsidRDefault="00C92003" w:rsidP="00C92003">
      <w:pPr>
        <w:shd w:val="clear" w:color="auto" w:fill="FFFFFF"/>
        <w:spacing w:after="0" w:line="240" w:lineRule="auto"/>
        <w:jc w:val="both"/>
        <w:rPr>
          <w:rFonts w:ascii="Calibri" w:eastAsia="Times New Roman" w:hAnsi="Calibri" w:cs="Times New Roman"/>
          <w:color w:val="000000"/>
          <w:sz w:val="24"/>
          <w:szCs w:val="24"/>
        </w:rPr>
      </w:pPr>
      <w:r w:rsidRPr="00C92003">
        <w:rPr>
          <w:rFonts w:ascii="Times New Roman" w:eastAsia="Times New Roman" w:hAnsi="Times New Roman" w:cs="Times New Roman"/>
          <w:bCs/>
          <w:iCs/>
          <w:color w:val="000000"/>
          <w:sz w:val="24"/>
          <w:szCs w:val="24"/>
        </w:rPr>
        <w:t>                            - тестирование;</w:t>
      </w:r>
    </w:p>
    <w:p w:rsidR="00C92003" w:rsidRPr="00C92003" w:rsidRDefault="00C92003" w:rsidP="00C92003">
      <w:pPr>
        <w:shd w:val="clear" w:color="auto" w:fill="FFFFFF"/>
        <w:spacing w:after="0" w:line="240" w:lineRule="auto"/>
        <w:jc w:val="both"/>
        <w:rPr>
          <w:rFonts w:ascii="Calibri" w:eastAsia="Times New Roman" w:hAnsi="Calibri" w:cs="Times New Roman"/>
          <w:color w:val="000000"/>
          <w:sz w:val="24"/>
          <w:szCs w:val="24"/>
        </w:rPr>
      </w:pPr>
      <w:r w:rsidRPr="00C92003">
        <w:rPr>
          <w:rFonts w:ascii="Times New Roman" w:eastAsia="Times New Roman" w:hAnsi="Times New Roman" w:cs="Times New Roman"/>
          <w:bCs/>
          <w:iCs/>
          <w:color w:val="000000"/>
          <w:sz w:val="24"/>
          <w:szCs w:val="24"/>
        </w:rPr>
        <w:t>                           - анкета;</w:t>
      </w:r>
    </w:p>
    <w:p w:rsidR="00C92003" w:rsidRPr="00C92003" w:rsidRDefault="00C92003" w:rsidP="00C92003">
      <w:pPr>
        <w:shd w:val="clear" w:color="auto" w:fill="FFFFFF"/>
        <w:spacing w:after="0" w:line="240" w:lineRule="auto"/>
        <w:jc w:val="both"/>
        <w:rPr>
          <w:rFonts w:ascii="Calibri" w:eastAsia="Times New Roman" w:hAnsi="Calibri" w:cs="Times New Roman"/>
          <w:color w:val="000000"/>
          <w:sz w:val="24"/>
          <w:szCs w:val="24"/>
        </w:rPr>
      </w:pPr>
      <w:r w:rsidRPr="00C92003">
        <w:rPr>
          <w:rFonts w:ascii="Times New Roman" w:eastAsia="Times New Roman" w:hAnsi="Times New Roman" w:cs="Times New Roman"/>
          <w:bCs/>
          <w:iCs/>
          <w:color w:val="000000"/>
          <w:sz w:val="24"/>
          <w:szCs w:val="24"/>
        </w:rPr>
        <w:t>                            - ролевая игра;</w:t>
      </w:r>
    </w:p>
    <w:p w:rsidR="00C92003" w:rsidRPr="00C92003" w:rsidRDefault="00C92003" w:rsidP="00C92003">
      <w:pPr>
        <w:shd w:val="clear" w:color="auto" w:fill="FFFFFF"/>
        <w:spacing w:after="0" w:line="240" w:lineRule="auto"/>
        <w:jc w:val="both"/>
        <w:rPr>
          <w:rFonts w:ascii="Calibri" w:eastAsia="Times New Roman" w:hAnsi="Calibri" w:cs="Times New Roman"/>
          <w:color w:val="000000"/>
          <w:sz w:val="24"/>
          <w:szCs w:val="24"/>
        </w:rPr>
      </w:pPr>
      <w:r w:rsidRPr="00C92003">
        <w:rPr>
          <w:rFonts w:ascii="Times New Roman" w:eastAsia="Times New Roman" w:hAnsi="Times New Roman" w:cs="Times New Roman"/>
          <w:bCs/>
          <w:iCs/>
          <w:color w:val="000000"/>
          <w:sz w:val="24"/>
          <w:szCs w:val="24"/>
        </w:rPr>
        <w:t xml:space="preserve">                            - </w:t>
      </w:r>
      <w:proofErr w:type="gramStart"/>
      <w:r w:rsidRPr="00C92003">
        <w:rPr>
          <w:rFonts w:ascii="Times New Roman" w:eastAsia="Times New Roman" w:hAnsi="Times New Roman" w:cs="Times New Roman"/>
          <w:bCs/>
          <w:iCs/>
          <w:color w:val="000000"/>
          <w:sz w:val="24"/>
          <w:szCs w:val="24"/>
        </w:rPr>
        <w:t>сочинение  и</w:t>
      </w:r>
      <w:proofErr w:type="gramEnd"/>
      <w:r w:rsidRPr="00C92003">
        <w:rPr>
          <w:rFonts w:ascii="Times New Roman" w:eastAsia="Times New Roman" w:hAnsi="Times New Roman" w:cs="Times New Roman"/>
          <w:bCs/>
          <w:iCs/>
          <w:color w:val="000000"/>
          <w:sz w:val="24"/>
          <w:szCs w:val="24"/>
        </w:rPr>
        <w:t xml:space="preserve"> др.</w:t>
      </w:r>
    </w:p>
    <w:p w:rsidR="00C92003" w:rsidRPr="00C92003" w:rsidRDefault="00C92003" w:rsidP="00C92003">
      <w:pPr>
        <w:spacing w:after="0" w:line="240" w:lineRule="auto"/>
        <w:jc w:val="both"/>
        <w:rPr>
          <w:rFonts w:ascii="Times New Roman" w:eastAsia="Times New Roman" w:hAnsi="Times New Roman" w:cs="Times New Roman"/>
          <w:sz w:val="24"/>
          <w:szCs w:val="24"/>
        </w:rPr>
      </w:pPr>
    </w:p>
    <w:p w:rsidR="00C92003" w:rsidRPr="00C92003" w:rsidRDefault="00C92003" w:rsidP="00C92003">
      <w:pPr>
        <w:spacing w:after="0" w:line="240" w:lineRule="auto"/>
        <w:jc w:val="both"/>
        <w:rPr>
          <w:rFonts w:ascii="Times New Roman" w:eastAsia="Times New Roman" w:hAnsi="Times New Roman" w:cs="Times New Roman"/>
          <w:b/>
          <w:sz w:val="24"/>
          <w:szCs w:val="24"/>
        </w:rPr>
      </w:pPr>
    </w:p>
    <w:p w:rsidR="00C92003" w:rsidRPr="00C92003" w:rsidRDefault="00C92003" w:rsidP="00C92003">
      <w:pPr>
        <w:spacing w:after="0" w:line="240" w:lineRule="auto"/>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b/>
          <w:sz w:val="24"/>
          <w:szCs w:val="24"/>
        </w:rPr>
        <w:t xml:space="preserve">  </w:t>
      </w:r>
      <w:r w:rsidRPr="00C92003">
        <w:rPr>
          <w:rFonts w:ascii="Times New Roman" w:eastAsia="Times New Roman" w:hAnsi="Times New Roman" w:cs="Times New Roman"/>
          <w:color w:val="000000"/>
          <w:sz w:val="24"/>
          <w:szCs w:val="24"/>
          <w:shd w:val="clear" w:color="auto" w:fill="FFFFFF"/>
        </w:rPr>
        <w:t>Это позволяет спроектировать процесс воспитания с учетом индивидуальных возможностей личности каждого ученика.</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 xml:space="preserve">    </w:t>
      </w:r>
      <w:proofErr w:type="gramStart"/>
      <w:r w:rsidRPr="00C92003">
        <w:rPr>
          <w:rFonts w:ascii="Times New Roman" w:eastAsia="Times New Roman" w:hAnsi="Times New Roman" w:cs="Times New Roman"/>
          <w:sz w:val="24"/>
          <w:szCs w:val="24"/>
        </w:rPr>
        <w:t>Для  более</w:t>
      </w:r>
      <w:proofErr w:type="gramEnd"/>
      <w:r w:rsidRPr="00C92003">
        <w:rPr>
          <w:rFonts w:ascii="Times New Roman" w:eastAsia="Times New Roman" w:hAnsi="Times New Roman" w:cs="Times New Roman"/>
          <w:sz w:val="24"/>
          <w:szCs w:val="24"/>
        </w:rPr>
        <w:t xml:space="preserve">  успешного  воспитания  и  обучения  детей  в  интернате  проводится  диагностическая  работа.  Ежегодно </w:t>
      </w:r>
      <w:proofErr w:type="gramStart"/>
      <w:r w:rsidRPr="00C92003">
        <w:rPr>
          <w:rFonts w:ascii="Times New Roman" w:eastAsia="Times New Roman" w:hAnsi="Times New Roman" w:cs="Times New Roman"/>
          <w:sz w:val="24"/>
          <w:szCs w:val="24"/>
        </w:rPr>
        <w:t>воспитатели  определяют</w:t>
      </w:r>
      <w:proofErr w:type="gramEnd"/>
      <w:r w:rsidRPr="00C92003">
        <w:rPr>
          <w:rFonts w:ascii="Times New Roman" w:eastAsia="Times New Roman" w:hAnsi="Times New Roman" w:cs="Times New Roman"/>
          <w:sz w:val="24"/>
          <w:szCs w:val="24"/>
        </w:rPr>
        <w:t xml:space="preserve"> уровень развития детского самоуправления,  уровень  воспитанности   и  состояние  здоровья  детей,  проживающих  в  интернате.</w:t>
      </w:r>
    </w:p>
    <w:p w:rsidR="00C92003" w:rsidRPr="00C92003" w:rsidRDefault="00C92003" w:rsidP="00C92003">
      <w:pPr>
        <w:spacing w:after="0" w:line="240" w:lineRule="auto"/>
        <w:ind w:firstLine="540"/>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Результаты диагностики «Уровень воспитанности»</w:t>
      </w:r>
    </w:p>
    <w:p w:rsidR="00C92003" w:rsidRPr="00C92003" w:rsidRDefault="00C92003" w:rsidP="00C92003">
      <w:pPr>
        <w:spacing w:after="0" w:line="240" w:lineRule="auto"/>
        <w:rPr>
          <w:rFonts w:ascii="Times New Roman" w:eastAsia="Times New Roman" w:hAnsi="Times New Roman" w:cs="Times New Roman"/>
          <w:sz w:val="24"/>
          <w:szCs w:val="24"/>
        </w:rPr>
      </w:pPr>
      <w:proofErr w:type="gramStart"/>
      <w:r w:rsidRPr="00C92003">
        <w:rPr>
          <w:rFonts w:ascii="Times New Roman" w:eastAsia="Times New Roman" w:hAnsi="Times New Roman" w:cs="Times New Roman"/>
          <w:b/>
          <w:sz w:val="24"/>
          <w:szCs w:val="24"/>
        </w:rPr>
        <w:t xml:space="preserve">Цель:  </w:t>
      </w:r>
      <w:r w:rsidRPr="00C92003">
        <w:rPr>
          <w:rFonts w:ascii="Times New Roman" w:eastAsia="Times New Roman" w:hAnsi="Times New Roman" w:cs="Times New Roman"/>
          <w:sz w:val="24"/>
          <w:szCs w:val="24"/>
        </w:rPr>
        <w:t>выявить</w:t>
      </w:r>
      <w:proofErr w:type="gramEnd"/>
      <w:r w:rsidRPr="00C92003">
        <w:rPr>
          <w:rFonts w:ascii="Times New Roman" w:eastAsia="Times New Roman" w:hAnsi="Times New Roman" w:cs="Times New Roman"/>
          <w:sz w:val="24"/>
          <w:szCs w:val="24"/>
        </w:rPr>
        <w:t xml:space="preserve"> уровень социальной активности и нравственной воспитанности</w:t>
      </w:r>
    </w:p>
    <w:p w:rsidR="00C92003" w:rsidRPr="00C92003" w:rsidRDefault="00C92003" w:rsidP="00C92003">
      <w:pPr>
        <w:tabs>
          <w:tab w:val="left" w:pos="2880"/>
        </w:tabs>
        <w:spacing w:after="0" w:line="240" w:lineRule="auto"/>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Задачи</w:t>
      </w:r>
      <w:r w:rsidRPr="00C92003">
        <w:rPr>
          <w:rFonts w:ascii="Times New Roman" w:eastAsia="Times New Roman" w:hAnsi="Times New Roman" w:cs="Times New Roman"/>
          <w:sz w:val="24"/>
          <w:szCs w:val="24"/>
        </w:rPr>
        <w:t xml:space="preserve">: формировать потребность к здоровому образу </w:t>
      </w:r>
      <w:proofErr w:type="gramStart"/>
      <w:r w:rsidRPr="00C92003">
        <w:rPr>
          <w:rFonts w:ascii="Times New Roman" w:eastAsia="Times New Roman" w:hAnsi="Times New Roman" w:cs="Times New Roman"/>
          <w:sz w:val="24"/>
          <w:szCs w:val="24"/>
        </w:rPr>
        <w:t>жизни,  формировать</w:t>
      </w:r>
      <w:proofErr w:type="gramEnd"/>
      <w:r w:rsidRPr="00C92003">
        <w:rPr>
          <w:rFonts w:ascii="Times New Roman" w:eastAsia="Times New Roman" w:hAnsi="Times New Roman" w:cs="Times New Roman"/>
          <w:sz w:val="24"/>
          <w:szCs w:val="24"/>
        </w:rPr>
        <w:t xml:space="preserve"> чувство патриотизма, формировать высоконравственные принципы честности</w:t>
      </w:r>
      <w:r w:rsidRPr="00C92003">
        <w:rPr>
          <w:rFonts w:ascii="Times New Roman" w:eastAsia="Times New Roman" w:hAnsi="Times New Roman" w:cs="Times New Roman"/>
          <w:b/>
          <w:sz w:val="24"/>
          <w:szCs w:val="24"/>
        </w:rPr>
        <w:t>.</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 xml:space="preserve">          В анкетировании приняли участие </w:t>
      </w:r>
      <w:proofErr w:type="gramStart"/>
      <w:r w:rsidRPr="00C92003">
        <w:rPr>
          <w:rFonts w:ascii="Times New Roman" w:eastAsia="Times New Roman" w:hAnsi="Times New Roman" w:cs="Times New Roman"/>
          <w:b/>
          <w:sz w:val="24"/>
          <w:szCs w:val="24"/>
        </w:rPr>
        <w:t>за  18</w:t>
      </w:r>
      <w:proofErr w:type="gramEnd"/>
      <w:r w:rsidRPr="00C92003">
        <w:rPr>
          <w:rFonts w:ascii="Times New Roman" w:eastAsia="Times New Roman" w:hAnsi="Times New Roman" w:cs="Times New Roman"/>
          <w:b/>
          <w:sz w:val="24"/>
          <w:szCs w:val="24"/>
        </w:rPr>
        <w:t xml:space="preserve">-19г  370 ч это больше на 109 ч, и это 78,7 %, а прошлый год 17-18 г 161  воспитанник (37,8%),  не участвовали воспитанники 0, 1, 2,3, классов. </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Средний</w:t>
      </w:r>
      <w:r w:rsidRPr="00C92003">
        <w:rPr>
          <w:rFonts w:ascii="Times New Roman" w:eastAsia="Times New Roman" w:hAnsi="Times New Roman" w:cs="Times New Roman"/>
          <w:sz w:val="24"/>
          <w:szCs w:val="24"/>
        </w:rPr>
        <w:t xml:space="preserve"> уровень воспитанности: 1группа (Каримова В.Г..), 2группа (</w:t>
      </w:r>
      <w:proofErr w:type="spellStart"/>
      <w:r w:rsidRPr="00C92003">
        <w:rPr>
          <w:rFonts w:ascii="Times New Roman" w:eastAsia="Times New Roman" w:hAnsi="Times New Roman" w:cs="Times New Roman"/>
          <w:sz w:val="24"/>
          <w:szCs w:val="24"/>
        </w:rPr>
        <w:t>Хоротэтто</w:t>
      </w:r>
      <w:proofErr w:type="spellEnd"/>
      <w:r w:rsidRPr="00C92003">
        <w:rPr>
          <w:rFonts w:ascii="Times New Roman" w:eastAsia="Times New Roman" w:hAnsi="Times New Roman" w:cs="Times New Roman"/>
          <w:sz w:val="24"/>
          <w:szCs w:val="24"/>
        </w:rPr>
        <w:t xml:space="preserve"> М.В., </w:t>
      </w:r>
      <w:proofErr w:type="spellStart"/>
      <w:r w:rsidRPr="00C92003">
        <w:rPr>
          <w:rFonts w:ascii="Times New Roman" w:eastAsia="Times New Roman" w:hAnsi="Times New Roman" w:cs="Times New Roman"/>
          <w:sz w:val="24"/>
          <w:szCs w:val="24"/>
        </w:rPr>
        <w:t>Тибичи</w:t>
      </w:r>
      <w:proofErr w:type="spellEnd"/>
      <w:r w:rsidRPr="00C92003">
        <w:rPr>
          <w:rFonts w:ascii="Times New Roman" w:eastAsia="Times New Roman" w:hAnsi="Times New Roman" w:cs="Times New Roman"/>
          <w:sz w:val="24"/>
          <w:szCs w:val="24"/>
        </w:rPr>
        <w:t xml:space="preserve"> Г.Т.),12</w:t>
      </w:r>
      <w:proofErr w:type="gramStart"/>
      <w:r w:rsidRPr="00C92003">
        <w:rPr>
          <w:rFonts w:ascii="Times New Roman" w:eastAsia="Times New Roman" w:hAnsi="Times New Roman" w:cs="Times New Roman"/>
          <w:sz w:val="24"/>
          <w:szCs w:val="24"/>
        </w:rPr>
        <w:t>группа  (</w:t>
      </w:r>
      <w:proofErr w:type="gramEnd"/>
      <w:r w:rsidRPr="00C92003">
        <w:rPr>
          <w:rFonts w:ascii="Times New Roman" w:eastAsia="Times New Roman" w:hAnsi="Times New Roman" w:cs="Times New Roman"/>
          <w:sz w:val="24"/>
          <w:szCs w:val="24"/>
        </w:rPr>
        <w:t xml:space="preserve">Кошкарова Е.С., </w:t>
      </w:r>
      <w:proofErr w:type="spellStart"/>
      <w:r w:rsidRPr="00C92003">
        <w:rPr>
          <w:rFonts w:ascii="Times New Roman" w:eastAsia="Times New Roman" w:hAnsi="Times New Roman" w:cs="Times New Roman"/>
          <w:sz w:val="24"/>
          <w:szCs w:val="24"/>
        </w:rPr>
        <w:t>Салиндер</w:t>
      </w:r>
      <w:proofErr w:type="spellEnd"/>
      <w:r w:rsidRPr="00C92003">
        <w:rPr>
          <w:rFonts w:ascii="Times New Roman" w:eastAsia="Times New Roman" w:hAnsi="Times New Roman" w:cs="Times New Roman"/>
          <w:sz w:val="24"/>
          <w:szCs w:val="24"/>
        </w:rPr>
        <w:t xml:space="preserve"> В.Э.),5 группа (Степанова С.Г., </w:t>
      </w:r>
      <w:proofErr w:type="spellStart"/>
      <w:r w:rsidRPr="00C92003">
        <w:rPr>
          <w:rFonts w:ascii="Times New Roman" w:eastAsia="Times New Roman" w:hAnsi="Times New Roman" w:cs="Times New Roman"/>
          <w:sz w:val="24"/>
          <w:szCs w:val="24"/>
        </w:rPr>
        <w:t>Зараменских</w:t>
      </w:r>
      <w:proofErr w:type="spellEnd"/>
      <w:r w:rsidRPr="00C92003">
        <w:rPr>
          <w:rFonts w:ascii="Times New Roman" w:eastAsia="Times New Roman" w:hAnsi="Times New Roman" w:cs="Times New Roman"/>
          <w:sz w:val="24"/>
          <w:szCs w:val="24"/>
        </w:rPr>
        <w:t xml:space="preserve"> Н.В.),  16группа (</w:t>
      </w:r>
      <w:proofErr w:type="spellStart"/>
      <w:r w:rsidRPr="00C92003">
        <w:rPr>
          <w:rFonts w:ascii="Times New Roman" w:eastAsia="Times New Roman" w:hAnsi="Times New Roman" w:cs="Times New Roman"/>
          <w:sz w:val="24"/>
          <w:szCs w:val="24"/>
        </w:rPr>
        <w:t>Ядне</w:t>
      </w:r>
      <w:proofErr w:type="spellEnd"/>
      <w:r w:rsidRPr="00C92003">
        <w:rPr>
          <w:rFonts w:ascii="Times New Roman" w:eastAsia="Times New Roman" w:hAnsi="Times New Roman" w:cs="Times New Roman"/>
          <w:sz w:val="24"/>
          <w:szCs w:val="24"/>
        </w:rPr>
        <w:t xml:space="preserve"> А.Р.)., 18группа  (</w:t>
      </w:r>
      <w:proofErr w:type="spellStart"/>
      <w:r w:rsidRPr="00C92003">
        <w:rPr>
          <w:rFonts w:ascii="Times New Roman" w:eastAsia="Times New Roman" w:hAnsi="Times New Roman" w:cs="Times New Roman"/>
          <w:sz w:val="24"/>
          <w:szCs w:val="24"/>
        </w:rPr>
        <w:t>Ламдо</w:t>
      </w:r>
      <w:proofErr w:type="spellEnd"/>
      <w:r w:rsidRPr="00C92003">
        <w:rPr>
          <w:rFonts w:ascii="Times New Roman" w:eastAsia="Times New Roman" w:hAnsi="Times New Roman" w:cs="Times New Roman"/>
          <w:sz w:val="24"/>
          <w:szCs w:val="24"/>
        </w:rPr>
        <w:t xml:space="preserve"> О.П., </w:t>
      </w:r>
      <w:proofErr w:type="spellStart"/>
      <w:r w:rsidRPr="00C92003">
        <w:rPr>
          <w:rFonts w:ascii="Times New Roman" w:eastAsia="Times New Roman" w:hAnsi="Times New Roman" w:cs="Times New Roman"/>
          <w:sz w:val="24"/>
          <w:szCs w:val="24"/>
        </w:rPr>
        <w:t>Ламдо</w:t>
      </w:r>
      <w:proofErr w:type="spellEnd"/>
      <w:r w:rsidRPr="00C92003">
        <w:rPr>
          <w:rFonts w:ascii="Times New Roman" w:eastAsia="Times New Roman" w:hAnsi="Times New Roman" w:cs="Times New Roman"/>
          <w:sz w:val="24"/>
          <w:szCs w:val="24"/>
        </w:rPr>
        <w:t xml:space="preserve"> С.П.), 21 группа (</w:t>
      </w:r>
      <w:proofErr w:type="spellStart"/>
      <w:r w:rsidRPr="00C92003">
        <w:rPr>
          <w:rFonts w:ascii="Times New Roman" w:eastAsia="Times New Roman" w:hAnsi="Times New Roman" w:cs="Times New Roman"/>
          <w:sz w:val="24"/>
          <w:szCs w:val="24"/>
        </w:rPr>
        <w:t>Ядне</w:t>
      </w:r>
      <w:proofErr w:type="spellEnd"/>
      <w:r w:rsidRPr="00C92003">
        <w:rPr>
          <w:rFonts w:ascii="Times New Roman" w:eastAsia="Times New Roman" w:hAnsi="Times New Roman" w:cs="Times New Roman"/>
          <w:sz w:val="24"/>
          <w:szCs w:val="24"/>
        </w:rPr>
        <w:t xml:space="preserve"> К.Н, </w:t>
      </w:r>
      <w:proofErr w:type="spellStart"/>
      <w:r w:rsidRPr="00C92003">
        <w:rPr>
          <w:rFonts w:ascii="Times New Roman" w:eastAsia="Times New Roman" w:hAnsi="Times New Roman" w:cs="Times New Roman"/>
          <w:sz w:val="24"/>
          <w:szCs w:val="24"/>
        </w:rPr>
        <w:t>Салиндер</w:t>
      </w:r>
      <w:proofErr w:type="spellEnd"/>
      <w:r w:rsidRPr="00C92003">
        <w:rPr>
          <w:rFonts w:ascii="Times New Roman" w:eastAsia="Times New Roman" w:hAnsi="Times New Roman" w:cs="Times New Roman"/>
          <w:sz w:val="24"/>
          <w:szCs w:val="24"/>
        </w:rPr>
        <w:t xml:space="preserve"> А.Х.), 26группа (</w:t>
      </w:r>
      <w:proofErr w:type="spellStart"/>
      <w:r w:rsidRPr="00C92003">
        <w:rPr>
          <w:rFonts w:ascii="Times New Roman" w:eastAsia="Times New Roman" w:hAnsi="Times New Roman" w:cs="Times New Roman"/>
          <w:sz w:val="24"/>
          <w:szCs w:val="24"/>
        </w:rPr>
        <w:t>Вольфер</w:t>
      </w:r>
      <w:proofErr w:type="spellEnd"/>
      <w:r w:rsidRPr="00C92003">
        <w:rPr>
          <w:rFonts w:ascii="Times New Roman" w:eastAsia="Times New Roman" w:hAnsi="Times New Roman" w:cs="Times New Roman"/>
          <w:sz w:val="24"/>
          <w:szCs w:val="24"/>
        </w:rPr>
        <w:t xml:space="preserve"> С.Э.)</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 xml:space="preserve">      Высокий</w:t>
      </w:r>
      <w:r w:rsidRPr="00C92003">
        <w:rPr>
          <w:rFonts w:ascii="Times New Roman" w:eastAsia="Times New Roman" w:hAnsi="Times New Roman" w:cs="Times New Roman"/>
          <w:sz w:val="24"/>
          <w:szCs w:val="24"/>
        </w:rPr>
        <w:t xml:space="preserve"> уровень воспитанности: 1группа </w:t>
      </w:r>
      <w:proofErr w:type="gramStart"/>
      <w:r w:rsidRPr="00C92003">
        <w:rPr>
          <w:rFonts w:ascii="Times New Roman" w:eastAsia="Times New Roman" w:hAnsi="Times New Roman" w:cs="Times New Roman"/>
          <w:sz w:val="24"/>
          <w:szCs w:val="24"/>
        </w:rPr>
        <w:t>( Каримова</w:t>
      </w:r>
      <w:proofErr w:type="gramEnd"/>
      <w:r w:rsidRPr="00C92003">
        <w:rPr>
          <w:rFonts w:ascii="Times New Roman" w:eastAsia="Times New Roman" w:hAnsi="Times New Roman" w:cs="Times New Roman"/>
          <w:sz w:val="24"/>
          <w:szCs w:val="24"/>
        </w:rPr>
        <w:t xml:space="preserve"> В.Г.), 6группа (Кошева В.В.), 7группа (</w:t>
      </w:r>
      <w:proofErr w:type="spellStart"/>
      <w:r w:rsidRPr="00C92003">
        <w:rPr>
          <w:rFonts w:ascii="Times New Roman" w:eastAsia="Times New Roman" w:hAnsi="Times New Roman" w:cs="Times New Roman"/>
          <w:sz w:val="24"/>
          <w:szCs w:val="24"/>
        </w:rPr>
        <w:t>Шушакова</w:t>
      </w:r>
      <w:proofErr w:type="spellEnd"/>
      <w:r w:rsidRPr="00C92003">
        <w:rPr>
          <w:rFonts w:ascii="Times New Roman" w:eastAsia="Times New Roman" w:hAnsi="Times New Roman" w:cs="Times New Roman"/>
          <w:sz w:val="24"/>
          <w:szCs w:val="24"/>
        </w:rPr>
        <w:t xml:space="preserve"> М.П., Яр Т.Б.), 13группа (</w:t>
      </w:r>
      <w:proofErr w:type="spellStart"/>
      <w:r w:rsidRPr="00C92003">
        <w:rPr>
          <w:rFonts w:ascii="Times New Roman" w:eastAsia="Times New Roman" w:hAnsi="Times New Roman" w:cs="Times New Roman"/>
          <w:sz w:val="24"/>
          <w:szCs w:val="24"/>
        </w:rPr>
        <w:t>Маметова</w:t>
      </w:r>
      <w:proofErr w:type="spellEnd"/>
      <w:r w:rsidRPr="00C92003">
        <w:rPr>
          <w:rFonts w:ascii="Times New Roman" w:eastAsia="Times New Roman" w:hAnsi="Times New Roman" w:cs="Times New Roman"/>
          <w:sz w:val="24"/>
          <w:szCs w:val="24"/>
        </w:rPr>
        <w:t xml:space="preserve"> Е.Х.,</w:t>
      </w:r>
      <w:proofErr w:type="spellStart"/>
      <w:r w:rsidRPr="00C92003">
        <w:rPr>
          <w:rFonts w:ascii="Times New Roman" w:eastAsia="Times New Roman" w:hAnsi="Times New Roman" w:cs="Times New Roman"/>
          <w:sz w:val="24"/>
          <w:szCs w:val="24"/>
        </w:rPr>
        <w:t>Саричева</w:t>
      </w:r>
      <w:proofErr w:type="spellEnd"/>
      <w:r w:rsidRPr="00C92003">
        <w:rPr>
          <w:rFonts w:ascii="Times New Roman" w:eastAsia="Times New Roman" w:hAnsi="Times New Roman" w:cs="Times New Roman"/>
          <w:sz w:val="24"/>
          <w:szCs w:val="24"/>
        </w:rPr>
        <w:t xml:space="preserve"> Ж.А.), 17группа (</w:t>
      </w:r>
      <w:proofErr w:type="spellStart"/>
      <w:r w:rsidRPr="00C92003">
        <w:rPr>
          <w:rFonts w:ascii="Times New Roman" w:eastAsia="Times New Roman" w:hAnsi="Times New Roman" w:cs="Times New Roman"/>
          <w:sz w:val="24"/>
          <w:szCs w:val="24"/>
        </w:rPr>
        <w:t>Семенюта</w:t>
      </w:r>
      <w:proofErr w:type="spellEnd"/>
      <w:r w:rsidRPr="00C92003">
        <w:rPr>
          <w:rFonts w:ascii="Times New Roman" w:eastAsia="Times New Roman" w:hAnsi="Times New Roman" w:cs="Times New Roman"/>
          <w:sz w:val="24"/>
          <w:szCs w:val="24"/>
        </w:rPr>
        <w:t xml:space="preserve"> С.П.. </w:t>
      </w:r>
      <w:proofErr w:type="spellStart"/>
      <w:r w:rsidRPr="00C92003">
        <w:rPr>
          <w:rFonts w:ascii="Times New Roman" w:eastAsia="Times New Roman" w:hAnsi="Times New Roman" w:cs="Times New Roman"/>
          <w:sz w:val="24"/>
          <w:szCs w:val="24"/>
        </w:rPr>
        <w:t>Станчук</w:t>
      </w:r>
      <w:proofErr w:type="spellEnd"/>
      <w:r w:rsidRPr="00C92003">
        <w:rPr>
          <w:rFonts w:ascii="Times New Roman" w:eastAsia="Times New Roman" w:hAnsi="Times New Roman" w:cs="Times New Roman"/>
          <w:sz w:val="24"/>
          <w:szCs w:val="24"/>
        </w:rPr>
        <w:t xml:space="preserve"> Г.М.), 20группа (</w:t>
      </w:r>
      <w:proofErr w:type="spellStart"/>
      <w:r w:rsidRPr="00C92003">
        <w:rPr>
          <w:rFonts w:ascii="Times New Roman" w:eastAsia="Times New Roman" w:hAnsi="Times New Roman" w:cs="Times New Roman"/>
          <w:sz w:val="24"/>
          <w:szCs w:val="24"/>
        </w:rPr>
        <w:t>Сакова</w:t>
      </w:r>
      <w:proofErr w:type="spellEnd"/>
      <w:r w:rsidRPr="00C92003">
        <w:rPr>
          <w:rFonts w:ascii="Times New Roman" w:eastAsia="Times New Roman" w:hAnsi="Times New Roman" w:cs="Times New Roman"/>
          <w:sz w:val="24"/>
          <w:szCs w:val="24"/>
        </w:rPr>
        <w:t xml:space="preserve"> Т.Ю., Павлова О.В.), 22группа (</w:t>
      </w:r>
      <w:proofErr w:type="spellStart"/>
      <w:r w:rsidRPr="00C92003">
        <w:rPr>
          <w:rFonts w:ascii="Times New Roman" w:eastAsia="Times New Roman" w:hAnsi="Times New Roman" w:cs="Times New Roman"/>
          <w:sz w:val="24"/>
          <w:szCs w:val="24"/>
        </w:rPr>
        <w:t>Ядне</w:t>
      </w:r>
      <w:proofErr w:type="spellEnd"/>
      <w:r w:rsidRPr="00C92003">
        <w:rPr>
          <w:rFonts w:ascii="Times New Roman" w:eastAsia="Times New Roman" w:hAnsi="Times New Roman" w:cs="Times New Roman"/>
          <w:sz w:val="24"/>
          <w:szCs w:val="24"/>
        </w:rPr>
        <w:t xml:space="preserve"> Ю.Л., </w:t>
      </w:r>
      <w:proofErr w:type="spellStart"/>
      <w:r w:rsidRPr="00C92003">
        <w:rPr>
          <w:rFonts w:ascii="Times New Roman" w:eastAsia="Times New Roman" w:hAnsi="Times New Roman" w:cs="Times New Roman"/>
          <w:sz w:val="24"/>
          <w:szCs w:val="24"/>
        </w:rPr>
        <w:t>Вэнго</w:t>
      </w:r>
      <w:proofErr w:type="spellEnd"/>
      <w:r w:rsidRPr="00C92003">
        <w:rPr>
          <w:rFonts w:ascii="Times New Roman" w:eastAsia="Times New Roman" w:hAnsi="Times New Roman" w:cs="Times New Roman"/>
          <w:sz w:val="24"/>
          <w:szCs w:val="24"/>
        </w:rPr>
        <w:t xml:space="preserve"> А.Г.)., 15группа (</w:t>
      </w:r>
      <w:proofErr w:type="spellStart"/>
      <w:r w:rsidRPr="00C92003">
        <w:rPr>
          <w:rFonts w:ascii="Times New Roman" w:eastAsia="Times New Roman" w:hAnsi="Times New Roman" w:cs="Times New Roman"/>
          <w:sz w:val="24"/>
          <w:szCs w:val="24"/>
        </w:rPr>
        <w:t>Серасхова</w:t>
      </w:r>
      <w:proofErr w:type="spellEnd"/>
      <w:r w:rsidRPr="00C92003">
        <w:rPr>
          <w:rFonts w:ascii="Times New Roman" w:eastAsia="Times New Roman" w:hAnsi="Times New Roman" w:cs="Times New Roman"/>
          <w:sz w:val="24"/>
          <w:szCs w:val="24"/>
        </w:rPr>
        <w:t xml:space="preserve"> О.М., Ткаченко В.А), 4группа (</w:t>
      </w:r>
      <w:proofErr w:type="spellStart"/>
      <w:r w:rsidRPr="00C92003">
        <w:rPr>
          <w:rFonts w:ascii="Times New Roman" w:eastAsia="Times New Roman" w:hAnsi="Times New Roman" w:cs="Times New Roman"/>
          <w:sz w:val="24"/>
          <w:szCs w:val="24"/>
        </w:rPr>
        <w:t>Талеева</w:t>
      </w:r>
      <w:proofErr w:type="spellEnd"/>
      <w:r w:rsidRPr="00C92003">
        <w:rPr>
          <w:rFonts w:ascii="Times New Roman" w:eastAsia="Times New Roman" w:hAnsi="Times New Roman" w:cs="Times New Roman"/>
          <w:sz w:val="24"/>
          <w:szCs w:val="24"/>
        </w:rPr>
        <w:t xml:space="preserve"> Е.А., Корзун Е.П.), 8группа (</w:t>
      </w:r>
      <w:proofErr w:type="spellStart"/>
      <w:r w:rsidRPr="00C92003">
        <w:rPr>
          <w:rFonts w:ascii="Times New Roman" w:eastAsia="Times New Roman" w:hAnsi="Times New Roman" w:cs="Times New Roman"/>
          <w:sz w:val="24"/>
          <w:szCs w:val="24"/>
        </w:rPr>
        <w:t>Салиндер</w:t>
      </w:r>
      <w:proofErr w:type="spellEnd"/>
      <w:r w:rsidRPr="00C92003">
        <w:rPr>
          <w:rFonts w:ascii="Times New Roman" w:eastAsia="Times New Roman" w:hAnsi="Times New Roman" w:cs="Times New Roman"/>
          <w:sz w:val="24"/>
          <w:szCs w:val="24"/>
        </w:rPr>
        <w:t xml:space="preserve"> А.В., </w:t>
      </w:r>
      <w:proofErr w:type="spellStart"/>
      <w:r w:rsidRPr="00C92003">
        <w:rPr>
          <w:rFonts w:ascii="Times New Roman" w:eastAsia="Times New Roman" w:hAnsi="Times New Roman" w:cs="Times New Roman"/>
          <w:sz w:val="24"/>
          <w:szCs w:val="24"/>
        </w:rPr>
        <w:t>Салиндер</w:t>
      </w:r>
      <w:proofErr w:type="spellEnd"/>
      <w:r w:rsidRPr="00C92003">
        <w:rPr>
          <w:rFonts w:ascii="Times New Roman" w:eastAsia="Times New Roman" w:hAnsi="Times New Roman" w:cs="Times New Roman"/>
          <w:sz w:val="24"/>
          <w:szCs w:val="24"/>
        </w:rPr>
        <w:t xml:space="preserve"> С.А.), 9 группа (Романенко О.В., Яр Т.М.), 10 группа (Моисеенко Е.В., Романенко О.В.), 11группа (</w:t>
      </w:r>
      <w:proofErr w:type="spellStart"/>
      <w:r w:rsidRPr="00C92003">
        <w:rPr>
          <w:rFonts w:ascii="Times New Roman" w:eastAsia="Times New Roman" w:hAnsi="Times New Roman" w:cs="Times New Roman"/>
          <w:sz w:val="24"/>
          <w:szCs w:val="24"/>
        </w:rPr>
        <w:t>Акбердиева</w:t>
      </w:r>
      <w:proofErr w:type="spellEnd"/>
      <w:r w:rsidRPr="00C92003">
        <w:rPr>
          <w:rFonts w:ascii="Times New Roman" w:eastAsia="Times New Roman" w:hAnsi="Times New Roman" w:cs="Times New Roman"/>
          <w:sz w:val="24"/>
          <w:szCs w:val="24"/>
        </w:rPr>
        <w:t xml:space="preserve"> И.М.), 25 группа (</w:t>
      </w:r>
      <w:proofErr w:type="spellStart"/>
      <w:r w:rsidRPr="00C92003">
        <w:rPr>
          <w:rFonts w:ascii="Times New Roman" w:eastAsia="Times New Roman" w:hAnsi="Times New Roman" w:cs="Times New Roman"/>
          <w:sz w:val="24"/>
          <w:szCs w:val="24"/>
        </w:rPr>
        <w:t>Галеева</w:t>
      </w:r>
      <w:proofErr w:type="spellEnd"/>
      <w:r w:rsidRPr="00C92003">
        <w:rPr>
          <w:rFonts w:ascii="Times New Roman" w:eastAsia="Times New Roman" w:hAnsi="Times New Roman" w:cs="Times New Roman"/>
          <w:sz w:val="24"/>
          <w:szCs w:val="24"/>
        </w:rPr>
        <w:t xml:space="preserve"> Э.И., Билалова М.Х.) </w:t>
      </w:r>
    </w:p>
    <w:p w:rsidR="00C92003" w:rsidRPr="00C92003" w:rsidRDefault="00C92003" w:rsidP="00C92003">
      <w:pPr>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sz w:val="24"/>
          <w:szCs w:val="24"/>
        </w:rPr>
        <w:t xml:space="preserve"> </w:t>
      </w:r>
      <w:r w:rsidRPr="00C92003">
        <w:rPr>
          <w:rFonts w:ascii="Times New Roman" w:eastAsia="Times New Roman" w:hAnsi="Times New Roman" w:cs="Times New Roman"/>
          <w:b/>
          <w:sz w:val="24"/>
          <w:szCs w:val="24"/>
        </w:rPr>
        <w:t>Общий уровень по интернату высокий:</w:t>
      </w:r>
      <w:r w:rsidRPr="00C92003">
        <w:rPr>
          <w:rFonts w:ascii="Times New Roman" w:eastAsia="Times New Roman" w:hAnsi="Times New Roman" w:cs="Times New Roman"/>
          <w:sz w:val="24"/>
          <w:szCs w:val="24"/>
        </w:rPr>
        <w:t xml:space="preserve"> </w:t>
      </w:r>
      <w:r w:rsidRPr="00C92003">
        <w:rPr>
          <w:rFonts w:ascii="Times New Roman" w:eastAsia="Times New Roman" w:hAnsi="Times New Roman" w:cs="Times New Roman"/>
          <w:b/>
          <w:sz w:val="24"/>
          <w:szCs w:val="24"/>
        </w:rPr>
        <w:t xml:space="preserve">4,05 – </w:t>
      </w:r>
      <w:proofErr w:type="gramStart"/>
      <w:r w:rsidRPr="00C92003">
        <w:rPr>
          <w:rFonts w:ascii="Times New Roman" w:eastAsia="Times New Roman" w:hAnsi="Times New Roman" w:cs="Times New Roman"/>
          <w:b/>
          <w:sz w:val="24"/>
          <w:szCs w:val="24"/>
        </w:rPr>
        <w:t>это  78</w:t>
      </w:r>
      <w:proofErr w:type="gramEnd"/>
      <w:r w:rsidRPr="00C92003">
        <w:rPr>
          <w:rFonts w:ascii="Times New Roman" w:eastAsia="Times New Roman" w:hAnsi="Times New Roman" w:cs="Times New Roman"/>
          <w:b/>
          <w:sz w:val="24"/>
          <w:szCs w:val="24"/>
        </w:rPr>
        <w:t>,8% ,это выше по сравнению с прошлым годом на 40,9%</w:t>
      </w:r>
    </w:p>
    <w:p w:rsidR="00C92003" w:rsidRPr="00C92003" w:rsidRDefault="00C92003" w:rsidP="00C92003">
      <w:pPr>
        <w:spacing w:after="0" w:line="240" w:lineRule="auto"/>
        <w:jc w:val="both"/>
        <w:rPr>
          <w:rFonts w:ascii="Times New Roman" w:eastAsia="Times New Roman" w:hAnsi="Times New Roman" w:cs="Times New Roman"/>
          <w:sz w:val="24"/>
          <w:szCs w:val="24"/>
        </w:rPr>
      </w:pPr>
    </w:p>
    <w:p w:rsidR="00C92003" w:rsidRPr="00C92003" w:rsidRDefault="00C92003" w:rsidP="00C92003">
      <w:pPr>
        <w:tabs>
          <w:tab w:val="left" w:pos="2880"/>
        </w:tabs>
        <w:spacing w:after="0" w:line="240" w:lineRule="auto"/>
        <w:rPr>
          <w:rFonts w:ascii="Times New Roman" w:eastAsia="Times New Roman" w:hAnsi="Times New Roman" w:cs="Times New Roman"/>
          <w:b/>
          <w:sz w:val="24"/>
          <w:szCs w:val="24"/>
        </w:rPr>
      </w:pPr>
    </w:p>
    <w:p w:rsidR="00C92003" w:rsidRPr="00C92003" w:rsidRDefault="00C92003" w:rsidP="00C92003">
      <w:pPr>
        <w:spacing w:after="0" w:line="240" w:lineRule="auto"/>
        <w:jc w:val="center"/>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Результаты исследования уровня развития детского </w:t>
      </w:r>
      <w:proofErr w:type="gramStart"/>
      <w:r w:rsidRPr="00C92003">
        <w:rPr>
          <w:rFonts w:ascii="Times New Roman" w:eastAsia="Times New Roman" w:hAnsi="Times New Roman" w:cs="Times New Roman"/>
          <w:b/>
          <w:sz w:val="24"/>
          <w:szCs w:val="24"/>
        </w:rPr>
        <w:t>самоуправления  в</w:t>
      </w:r>
      <w:proofErr w:type="gramEnd"/>
      <w:r w:rsidRPr="00C92003">
        <w:rPr>
          <w:rFonts w:ascii="Times New Roman" w:eastAsia="Times New Roman" w:hAnsi="Times New Roman" w:cs="Times New Roman"/>
          <w:b/>
          <w:sz w:val="24"/>
          <w:szCs w:val="24"/>
        </w:rPr>
        <w:t xml:space="preserve"> школе – интернате в  2018 – 2019 учебном году</w:t>
      </w:r>
    </w:p>
    <w:p w:rsidR="00C92003" w:rsidRPr="00C92003" w:rsidRDefault="00C92003" w:rsidP="00C92003">
      <w:pPr>
        <w:spacing w:after="0" w:line="240" w:lineRule="auto"/>
        <w:jc w:val="center"/>
        <w:rPr>
          <w:rFonts w:ascii="Times New Roman" w:eastAsia="Times New Roman" w:hAnsi="Times New Roman" w:cs="Times New Roman"/>
          <w:b/>
          <w:sz w:val="24"/>
          <w:szCs w:val="24"/>
        </w:rPr>
      </w:pPr>
    </w:p>
    <w:p w:rsidR="00C92003" w:rsidRPr="00C92003" w:rsidRDefault="00C92003" w:rsidP="00C92003">
      <w:pPr>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Результаты исследования отражены в таблице.</w:t>
      </w:r>
    </w:p>
    <w:p w:rsidR="00C92003" w:rsidRPr="00C92003" w:rsidRDefault="00C92003" w:rsidP="00C92003">
      <w:pPr>
        <w:spacing w:after="0" w:line="240" w:lineRule="auto"/>
        <w:rPr>
          <w:rFonts w:ascii="Times New Roman" w:eastAsia="Times New Roman" w:hAnsi="Times New Roman" w:cs="Times New Roman"/>
        </w:rPr>
      </w:pPr>
    </w:p>
    <w:tbl>
      <w:tblPr>
        <w:tblStyle w:val="a9"/>
        <w:tblW w:w="10283" w:type="dxa"/>
        <w:tblInd w:w="-252" w:type="dxa"/>
        <w:tblLayout w:type="fixed"/>
        <w:tblLook w:val="01E0" w:firstRow="1" w:lastRow="1" w:firstColumn="1" w:lastColumn="1" w:noHBand="0" w:noVBand="0"/>
      </w:tblPr>
      <w:tblGrid>
        <w:gridCol w:w="641"/>
        <w:gridCol w:w="908"/>
        <w:gridCol w:w="1151"/>
        <w:gridCol w:w="1522"/>
        <w:gridCol w:w="816"/>
        <w:gridCol w:w="992"/>
        <w:gridCol w:w="1134"/>
        <w:gridCol w:w="1134"/>
        <w:gridCol w:w="993"/>
        <w:gridCol w:w="992"/>
      </w:tblGrid>
      <w:tr w:rsidR="00C92003" w:rsidRPr="00C92003" w:rsidTr="009211D4">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18"/>
                <w:szCs w:val="18"/>
                <w:lang w:eastAsia="en-US"/>
              </w:rPr>
            </w:pPr>
            <w:r w:rsidRPr="00C92003">
              <w:rPr>
                <w:b/>
                <w:sz w:val="18"/>
                <w:szCs w:val="18"/>
                <w:lang w:eastAsia="en-US"/>
              </w:rPr>
              <w:t xml:space="preserve">№ </w:t>
            </w:r>
          </w:p>
          <w:p w:rsidR="00C92003" w:rsidRPr="00C92003" w:rsidRDefault="00C92003" w:rsidP="00C92003">
            <w:pPr>
              <w:jc w:val="center"/>
              <w:rPr>
                <w:b/>
                <w:sz w:val="18"/>
                <w:szCs w:val="18"/>
                <w:lang w:eastAsia="en-US"/>
              </w:rPr>
            </w:pPr>
            <w:proofErr w:type="spellStart"/>
            <w:r w:rsidRPr="00C92003">
              <w:rPr>
                <w:b/>
                <w:sz w:val="18"/>
                <w:szCs w:val="18"/>
                <w:lang w:eastAsia="en-US"/>
              </w:rPr>
              <w:t>гр</w:t>
            </w:r>
            <w:proofErr w:type="spellEnd"/>
          </w:p>
        </w:tc>
        <w:tc>
          <w:tcPr>
            <w:tcW w:w="908" w:type="dxa"/>
            <w:vMerge w:val="restart"/>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18"/>
                <w:szCs w:val="18"/>
                <w:lang w:eastAsia="en-US"/>
              </w:rPr>
            </w:pPr>
            <w:r w:rsidRPr="00C92003">
              <w:rPr>
                <w:b/>
                <w:sz w:val="18"/>
                <w:szCs w:val="18"/>
                <w:lang w:eastAsia="en-US"/>
              </w:rPr>
              <w:t>Количество детей</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18"/>
                <w:szCs w:val="18"/>
                <w:lang w:eastAsia="en-US"/>
              </w:rPr>
            </w:pPr>
            <w:r w:rsidRPr="00C92003">
              <w:rPr>
                <w:b/>
                <w:sz w:val="18"/>
                <w:szCs w:val="18"/>
                <w:lang w:eastAsia="en-US"/>
              </w:rPr>
              <w:t>Средняя оценка</w:t>
            </w:r>
            <w:r w:rsidRPr="00C92003">
              <w:rPr>
                <w:b/>
                <w:sz w:val="18"/>
                <w:szCs w:val="18"/>
                <w:lang w:val="en-US" w:eastAsia="en-US"/>
              </w:rPr>
              <w:t xml:space="preserve"> </w:t>
            </w:r>
            <w:r w:rsidRPr="00C92003">
              <w:rPr>
                <w:b/>
                <w:sz w:val="18"/>
                <w:szCs w:val="18"/>
                <w:lang w:eastAsia="en-US"/>
              </w:rPr>
              <w:t>в баллах</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18"/>
                <w:szCs w:val="18"/>
                <w:lang w:eastAsia="en-US"/>
              </w:rPr>
            </w:pPr>
            <w:r w:rsidRPr="00C92003">
              <w:rPr>
                <w:b/>
                <w:sz w:val="18"/>
                <w:szCs w:val="18"/>
                <w:lang w:eastAsia="en-US"/>
              </w:rPr>
              <w:t xml:space="preserve">Уровень </w:t>
            </w:r>
            <w:proofErr w:type="gramStart"/>
            <w:r w:rsidRPr="00C92003">
              <w:rPr>
                <w:b/>
                <w:sz w:val="18"/>
                <w:szCs w:val="18"/>
                <w:lang w:eastAsia="en-US"/>
              </w:rPr>
              <w:t>развития  С</w:t>
            </w:r>
            <w:proofErr w:type="gramEnd"/>
            <w:r w:rsidRPr="00C92003">
              <w:rPr>
                <w:b/>
                <w:sz w:val="18"/>
                <w:szCs w:val="18"/>
                <w:lang w:eastAsia="en-US"/>
              </w:rPr>
              <w:t>/У</w:t>
            </w:r>
          </w:p>
          <w:p w:rsidR="00C92003" w:rsidRPr="00C92003" w:rsidRDefault="00C92003" w:rsidP="00C92003">
            <w:pPr>
              <w:jc w:val="center"/>
              <w:rPr>
                <w:b/>
                <w:sz w:val="18"/>
                <w:szCs w:val="18"/>
                <w:lang w:eastAsia="en-US"/>
              </w:rPr>
            </w:pPr>
            <w:r w:rsidRPr="00C92003">
              <w:rPr>
                <w:b/>
                <w:sz w:val="18"/>
                <w:szCs w:val="18"/>
                <w:lang w:eastAsia="en-US"/>
              </w:rPr>
              <w:t xml:space="preserve"> в группе</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2"/>
                <w:szCs w:val="22"/>
                <w:lang w:eastAsia="en-US"/>
              </w:rPr>
            </w:pPr>
            <w:r w:rsidRPr="00C92003">
              <w:rPr>
                <w:b/>
                <w:sz w:val="22"/>
                <w:szCs w:val="22"/>
                <w:lang w:eastAsia="en-US"/>
              </w:rPr>
              <w:t xml:space="preserve">Уровень </w:t>
            </w:r>
            <w:proofErr w:type="gramStart"/>
            <w:r w:rsidRPr="00C92003">
              <w:rPr>
                <w:b/>
                <w:sz w:val="22"/>
                <w:szCs w:val="22"/>
                <w:lang w:eastAsia="en-US"/>
              </w:rPr>
              <w:t>развития  С</w:t>
            </w:r>
            <w:proofErr w:type="gramEnd"/>
            <w:r w:rsidRPr="00C92003">
              <w:rPr>
                <w:b/>
                <w:sz w:val="22"/>
                <w:szCs w:val="22"/>
                <w:lang w:eastAsia="en-US"/>
              </w:rPr>
              <w:t>/У по блокам в баллах</w:t>
            </w:r>
          </w:p>
        </w:tc>
      </w:tr>
      <w:tr w:rsidR="00C92003" w:rsidRPr="00C92003" w:rsidTr="009211D4">
        <w:tc>
          <w:tcPr>
            <w:tcW w:w="641"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18"/>
                <w:szCs w:val="18"/>
                <w:lang w:eastAsia="en-US"/>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18"/>
                <w:szCs w:val="18"/>
                <w:lang w:eastAsia="en-U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18"/>
                <w:szCs w:val="18"/>
                <w:lang w:eastAsia="en-US"/>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rPr>
                <w:b/>
                <w:sz w:val="18"/>
                <w:szCs w:val="18"/>
                <w:lang w:eastAsia="en-US"/>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2"/>
                <w:szCs w:val="22"/>
                <w:lang w:val="en-US" w:eastAsia="en-US"/>
              </w:rPr>
            </w:pPr>
            <w:r w:rsidRPr="00C92003">
              <w:rPr>
                <w:b/>
                <w:sz w:val="22"/>
                <w:szCs w:val="22"/>
                <w:lang w:val="en-US"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2"/>
                <w:szCs w:val="22"/>
                <w:lang w:val="en-US" w:eastAsia="en-US"/>
              </w:rPr>
            </w:pPr>
            <w:r w:rsidRPr="00C92003">
              <w:rPr>
                <w:b/>
                <w:sz w:val="22"/>
                <w:szCs w:val="22"/>
                <w:lang w:val="en-US" w:eastAsia="en-US"/>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2"/>
                <w:szCs w:val="22"/>
                <w:lang w:val="en-US" w:eastAsia="en-US"/>
              </w:rPr>
            </w:pPr>
            <w:r w:rsidRPr="00C92003">
              <w:rPr>
                <w:b/>
                <w:sz w:val="22"/>
                <w:szCs w:val="22"/>
                <w:lang w:val="en-US" w:eastAsia="en-US"/>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2"/>
                <w:szCs w:val="22"/>
                <w:lang w:val="en-US" w:eastAsia="en-US"/>
              </w:rPr>
            </w:pPr>
            <w:r w:rsidRPr="00C92003">
              <w:rPr>
                <w:b/>
                <w:sz w:val="22"/>
                <w:szCs w:val="22"/>
                <w:lang w:val="en-US" w:eastAsia="en-US"/>
              </w:rPr>
              <w:t>IV</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2"/>
                <w:szCs w:val="22"/>
                <w:lang w:val="en-US" w:eastAsia="en-US"/>
              </w:rPr>
            </w:pPr>
            <w:r w:rsidRPr="00C92003">
              <w:rPr>
                <w:b/>
                <w:sz w:val="22"/>
                <w:szCs w:val="22"/>
                <w:lang w:val="en-US" w:eastAsia="en-US"/>
              </w:rPr>
              <w:t>V</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2"/>
                <w:szCs w:val="22"/>
                <w:lang w:val="en-US" w:eastAsia="en-US"/>
              </w:rPr>
            </w:pPr>
            <w:r w:rsidRPr="00C92003">
              <w:rPr>
                <w:b/>
                <w:sz w:val="22"/>
                <w:szCs w:val="22"/>
                <w:lang w:val="en-US" w:eastAsia="en-US"/>
              </w:rPr>
              <w:t>VI</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17</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10,6</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средний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9,7</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11,3</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lastRenderedPageBreak/>
              <w:t>2</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20</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11,6</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средний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10,7</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11,6</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11,6</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4</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20</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14,3</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11,8</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14,3</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5</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17</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11,8</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средний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7</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8</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13,5</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12,2</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13,9</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16,2</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17</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12,4</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11,4</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15,9</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11,1</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17</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8,9</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средний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9,5</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16</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9,9</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средний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8,1</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20</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13,6</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13,9</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13,1</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13,6</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16</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20</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12,4</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9,4</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12,6</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13,5</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17</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17</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14,3</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14,6</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18</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21</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12,5</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11,8</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12,5</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20</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9,4</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средний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8,9</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9,6</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9,5</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22</w:t>
            </w: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15</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12,7</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11,2</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sz w:val="24"/>
                <w:szCs w:val="24"/>
                <w:lang w:eastAsia="en-US"/>
              </w:rPr>
            </w:pPr>
            <w:r w:rsidRPr="00C92003">
              <w:rPr>
                <w:sz w:val="24"/>
                <w:szCs w:val="24"/>
                <w:lang w:eastAsia="en-US"/>
              </w:rPr>
              <w:t>14</w:t>
            </w:r>
          </w:p>
        </w:tc>
      </w:tr>
      <w:tr w:rsidR="00C92003" w:rsidRPr="00C92003" w:rsidTr="009211D4">
        <w:tc>
          <w:tcPr>
            <w:tcW w:w="641" w:type="dxa"/>
            <w:tcBorders>
              <w:top w:val="single" w:sz="4" w:space="0" w:color="auto"/>
              <w:left w:val="single" w:sz="4" w:space="0" w:color="auto"/>
              <w:bottom w:val="single" w:sz="4" w:space="0" w:color="auto"/>
              <w:right w:val="single" w:sz="4" w:space="0" w:color="auto"/>
            </w:tcBorders>
            <w:vAlign w:val="center"/>
          </w:tcPr>
          <w:p w:rsidR="00C92003" w:rsidRPr="00C92003" w:rsidRDefault="00C92003" w:rsidP="00C92003">
            <w:pPr>
              <w:jc w:val="center"/>
              <w:rPr>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236</w:t>
            </w:r>
          </w:p>
        </w:tc>
        <w:tc>
          <w:tcPr>
            <w:tcW w:w="1151"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11,9</w:t>
            </w:r>
          </w:p>
        </w:tc>
        <w:tc>
          <w:tcPr>
            <w:tcW w:w="152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высокий</w:t>
            </w:r>
          </w:p>
        </w:tc>
        <w:tc>
          <w:tcPr>
            <w:tcW w:w="816"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12,6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11,6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003" w:rsidRPr="00C92003" w:rsidRDefault="00C92003" w:rsidP="00C92003">
            <w:pPr>
              <w:jc w:val="center"/>
              <w:rPr>
                <w:b/>
                <w:sz w:val="24"/>
                <w:szCs w:val="24"/>
                <w:lang w:eastAsia="en-US"/>
              </w:rPr>
            </w:pPr>
            <w:r w:rsidRPr="00C92003">
              <w:rPr>
                <w:b/>
                <w:sz w:val="24"/>
                <w:szCs w:val="24"/>
                <w:lang w:eastAsia="en-US"/>
              </w:rPr>
              <w:t>12,5</w:t>
            </w:r>
          </w:p>
        </w:tc>
      </w:tr>
    </w:tbl>
    <w:p w:rsidR="00C92003" w:rsidRPr="00C92003" w:rsidRDefault="00C92003" w:rsidP="00C92003">
      <w:pPr>
        <w:spacing w:after="0" w:line="240" w:lineRule="auto"/>
        <w:jc w:val="both"/>
        <w:rPr>
          <w:rFonts w:ascii="Times New Roman" w:eastAsia="Times New Roman" w:hAnsi="Times New Roman" w:cs="Times New Roman"/>
          <w:sz w:val="24"/>
          <w:szCs w:val="24"/>
        </w:rPr>
      </w:pPr>
    </w:p>
    <w:p w:rsidR="00C92003" w:rsidRPr="00C92003" w:rsidRDefault="00C92003" w:rsidP="00C92003">
      <w:pPr>
        <w:spacing w:after="0" w:line="240" w:lineRule="auto"/>
        <w:rPr>
          <w:rFonts w:ascii="Times New Roman" w:eastAsia="Times New Roman" w:hAnsi="Times New Roman" w:cs="Times New Roman"/>
          <w:sz w:val="24"/>
          <w:szCs w:val="24"/>
        </w:rPr>
      </w:pPr>
    </w:p>
    <w:p w:rsidR="00C92003" w:rsidRPr="00C92003" w:rsidRDefault="00C92003" w:rsidP="00C92003">
      <w:pPr>
        <w:spacing w:after="0" w:line="240" w:lineRule="auto"/>
        <w:ind w:firstLine="540"/>
        <w:jc w:val="both"/>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 xml:space="preserve">Выводы: </w:t>
      </w:r>
    </w:p>
    <w:p w:rsidR="00C92003" w:rsidRPr="00C92003" w:rsidRDefault="00C92003" w:rsidP="00C92003">
      <w:pPr>
        <w:spacing w:after="0" w:line="240" w:lineRule="auto"/>
        <w:ind w:firstLine="540"/>
        <w:jc w:val="both"/>
        <w:rPr>
          <w:rFonts w:ascii="Times New Roman" w:eastAsia="Times New Roman" w:hAnsi="Times New Roman" w:cs="Times New Roman"/>
          <w:sz w:val="24"/>
          <w:szCs w:val="24"/>
        </w:rPr>
      </w:pPr>
      <w:proofErr w:type="gramStart"/>
      <w:r w:rsidRPr="00C92003">
        <w:rPr>
          <w:rFonts w:ascii="Times New Roman" w:eastAsia="Times New Roman" w:hAnsi="Times New Roman" w:cs="Times New Roman"/>
          <w:sz w:val="24"/>
          <w:szCs w:val="24"/>
        </w:rPr>
        <w:t>В  диагностике</w:t>
      </w:r>
      <w:proofErr w:type="gramEnd"/>
      <w:r w:rsidRPr="00C92003">
        <w:rPr>
          <w:rFonts w:ascii="Times New Roman" w:eastAsia="Times New Roman" w:hAnsi="Times New Roman" w:cs="Times New Roman"/>
          <w:sz w:val="24"/>
          <w:szCs w:val="24"/>
        </w:rPr>
        <w:t xml:space="preserve"> принимали  участие  236 воспитанника с  5 по 11 класс. Наиболее  высоко – </w:t>
      </w:r>
      <w:r w:rsidRPr="00C92003">
        <w:rPr>
          <w:rFonts w:ascii="Times New Roman" w:eastAsia="Times New Roman" w:hAnsi="Times New Roman" w:cs="Times New Roman"/>
          <w:b/>
          <w:sz w:val="24"/>
          <w:szCs w:val="24"/>
        </w:rPr>
        <w:t>12,6</w:t>
      </w:r>
      <w:r w:rsidRPr="00C92003">
        <w:rPr>
          <w:rFonts w:ascii="Times New Roman" w:eastAsia="Times New Roman" w:hAnsi="Times New Roman" w:cs="Times New Roman"/>
          <w:sz w:val="24"/>
          <w:szCs w:val="24"/>
        </w:rPr>
        <w:t xml:space="preserve"> балла, – дети оценивают организованность  группового  коллектива, </w:t>
      </w:r>
      <w:r w:rsidRPr="00C92003">
        <w:rPr>
          <w:rFonts w:ascii="Times New Roman" w:eastAsia="Times New Roman" w:hAnsi="Times New Roman" w:cs="Times New Roman"/>
          <w:b/>
          <w:sz w:val="24"/>
          <w:szCs w:val="24"/>
        </w:rPr>
        <w:t>12,2 балла, -</w:t>
      </w:r>
      <w:r w:rsidRPr="00C92003">
        <w:rPr>
          <w:rFonts w:ascii="Times New Roman" w:eastAsia="Times New Roman" w:hAnsi="Times New Roman" w:cs="Times New Roman"/>
          <w:sz w:val="24"/>
          <w:szCs w:val="24"/>
        </w:rPr>
        <w:t xml:space="preserve">ответственность членов первичного коллектива за его дела, </w:t>
      </w:r>
      <w:r w:rsidRPr="00C92003">
        <w:rPr>
          <w:rFonts w:ascii="Times New Roman" w:eastAsia="Times New Roman" w:hAnsi="Times New Roman" w:cs="Times New Roman"/>
          <w:b/>
          <w:sz w:val="24"/>
          <w:szCs w:val="24"/>
        </w:rPr>
        <w:t xml:space="preserve">12,3 балла,- </w:t>
      </w:r>
      <w:r w:rsidRPr="00C92003">
        <w:rPr>
          <w:rFonts w:ascii="Times New Roman" w:eastAsia="Times New Roman" w:hAnsi="Times New Roman" w:cs="Times New Roman"/>
          <w:sz w:val="24"/>
          <w:szCs w:val="24"/>
        </w:rPr>
        <w:t xml:space="preserve">отношения группы с другими ученическими общностями, </w:t>
      </w:r>
      <w:r w:rsidRPr="00C92003">
        <w:rPr>
          <w:rFonts w:ascii="Times New Roman" w:eastAsia="Times New Roman" w:hAnsi="Times New Roman" w:cs="Times New Roman"/>
          <w:b/>
          <w:sz w:val="24"/>
          <w:szCs w:val="24"/>
        </w:rPr>
        <w:t>12,5 балла -</w:t>
      </w:r>
      <w:r w:rsidRPr="00C92003">
        <w:rPr>
          <w:rFonts w:ascii="Times New Roman" w:eastAsia="Times New Roman" w:hAnsi="Times New Roman" w:cs="Times New Roman"/>
          <w:sz w:val="24"/>
          <w:szCs w:val="24"/>
        </w:rPr>
        <w:t xml:space="preserve"> ответственность воспитанников за дела общешкольного коллектива, однако включенность учащихся в самоуправленческую деятельность ребята оценивают немного ниже, чем по другим позициям – </w:t>
      </w:r>
      <w:r w:rsidRPr="00C92003">
        <w:rPr>
          <w:rFonts w:ascii="Times New Roman" w:eastAsia="Times New Roman" w:hAnsi="Times New Roman" w:cs="Times New Roman"/>
          <w:b/>
          <w:sz w:val="24"/>
          <w:szCs w:val="24"/>
        </w:rPr>
        <w:t>10,3</w:t>
      </w:r>
      <w:r w:rsidRPr="00C92003">
        <w:rPr>
          <w:rFonts w:ascii="Times New Roman" w:eastAsia="Times New Roman" w:hAnsi="Times New Roman" w:cs="Times New Roman"/>
          <w:sz w:val="24"/>
          <w:szCs w:val="24"/>
        </w:rPr>
        <w:t xml:space="preserve"> </w:t>
      </w:r>
      <w:r w:rsidRPr="00C92003">
        <w:rPr>
          <w:rFonts w:ascii="Times New Roman" w:eastAsia="Times New Roman" w:hAnsi="Times New Roman" w:cs="Times New Roman"/>
          <w:b/>
          <w:sz w:val="24"/>
          <w:szCs w:val="24"/>
        </w:rPr>
        <w:t>балла.</w:t>
      </w:r>
      <w:r w:rsidRPr="00C92003">
        <w:rPr>
          <w:rFonts w:ascii="Times New Roman" w:eastAsia="Times New Roman" w:hAnsi="Times New Roman" w:cs="Times New Roman"/>
          <w:sz w:val="24"/>
          <w:szCs w:val="24"/>
        </w:rPr>
        <w:t xml:space="preserve"> Наиболее высокий уровень развития детского самоуправления, по мнению </w:t>
      </w:r>
      <w:proofErr w:type="gramStart"/>
      <w:r w:rsidRPr="00C92003">
        <w:rPr>
          <w:rFonts w:ascii="Times New Roman" w:eastAsia="Times New Roman" w:hAnsi="Times New Roman" w:cs="Times New Roman"/>
          <w:sz w:val="24"/>
          <w:szCs w:val="24"/>
        </w:rPr>
        <w:t>детей,  в</w:t>
      </w:r>
      <w:proofErr w:type="gramEnd"/>
      <w:r w:rsidRPr="00C92003">
        <w:rPr>
          <w:rFonts w:ascii="Times New Roman" w:eastAsia="Times New Roman" w:hAnsi="Times New Roman" w:cs="Times New Roman"/>
          <w:sz w:val="24"/>
          <w:szCs w:val="24"/>
        </w:rPr>
        <w:t xml:space="preserve"> 17 группе. Ниже, по сравнению с другими группами, оценили самоуправленческую деятельность воспитанники 5, 13 групп, самый низкий результат </w:t>
      </w:r>
      <w:r w:rsidRPr="00C92003">
        <w:rPr>
          <w:rFonts w:ascii="Times New Roman" w:eastAsia="Times New Roman" w:hAnsi="Times New Roman" w:cs="Times New Roman"/>
          <w:b/>
          <w:sz w:val="24"/>
          <w:szCs w:val="24"/>
        </w:rPr>
        <w:t>7,3 балла</w:t>
      </w:r>
      <w:r w:rsidRPr="00C92003">
        <w:rPr>
          <w:rFonts w:ascii="Times New Roman" w:eastAsia="Times New Roman" w:hAnsi="Times New Roman" w:cs="Times New Roman"/>
          <w:sz w:val="24"/>
          <w:szCs w:val="24"/>
        </w:rPr>
        <w:t xml:space="preserve"> выявлено в 12 группе. </w:t>
      </w:r>
    </w:p>
    <w:p w:rsidR="00D910EC" w:rsidRPr="00A278D7" w:rsidRDefault="00D910EC" w:rsidP="00632057">
      <w:pPr>
        <w:spacing w:after="0"/>
        <w:jc w:val="center"/>
        <w:rPr>
          <w:rFonts w:ascii="Times New Roman" w:hAnsi="Times New Roman" w:cs="Times New Roman"/>
          <w:b/>
          <w:color w:val="FF0000"/>
          <w:sz w:val="24"/>
          <w:szCs w:val="24"/>
          <w:highlight w:val="yellow"/>
        </w:rPr>
      </w:pPr>
    </w:p>
    <w:p w:rsidR="00C92003" w:rsidRPr="00C92003" w:rsidRDefault="00C92003" w:rsidP="00C92003">
      <w:pPr>
        <w:spacing w:after="0" w:line="240" w:lineRule="auto"/>
        <w:jc w:val="both"/>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sz w:val="24"/>
          <w:szCs w:val="24"/>
          <w:lang w:val="en-US" w:eastAsia="en-US"/>
        </w:rPr>
        <w:t>VIII</w:t>
      </w:r>
      <w:r w:rsidRPr="00C92003">
        <w:rPr>
          <w:rFonts w:ascii="Times New Roman" w:eastAsia="Times New Roman" w:hAnsi="Times New Roman" w:cs="Times New Roman"/>
          <w:b/>
          <w:sz w:val="24"/>
          <w:szCs w:val="24"/>
          <w:lang w:eastAsia="en-US"/>
        </w:rPr>
        <w:t xml:space="preserve"> блок. Формирование положительной мотивации к учению. </w:t>
      </w:r>
    </w:p>
    <w:p w:rsidR="00C92003" w:rsidRPr="00C92003" w:rsidRDefault="00C92003" w:rsidP="00C92003">
      <w:pPr>
        <w:spacing w:after="0" w:line="240" w:lineRule="auto"/>
        <w:jc w:val="both"/>
        <w:rPr>
          <w:rFonts w:ascii="Times New Roman" w:eastAsia="Times New Roman" w:hAnsi="Times New Roman" w:cs="Times New Roman"/>
          <w:b/>
          <w:sz w:val="24"/>
          <w:szCs w:val="24"/>
          <w:lang w:eastAsia="en-US"/>
        </w:rPr>
      </w:pPr>
    </w:p>
    <w:p w:rsidR="00C92003" w:rsidRPr="00C92003" w:rsidRDefault="00C92003" w:rsidP="00C92003">
      <w:p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C92003">
        <w:rPr>
          <w:rFonts w:ascii="Times New Roman" w:eastAsia="Times New Roman" w:hAnsi="Times New Roman" w:cs="Times New Roman"/>
          <w:color w:val="000000"/>
          <w:sz w:val="24"/>
          <w:szCs w:val="24"/>
          <w:shd w:val="clear" w:color="auto" w:fill="FFFFFF"/>
          <w:lang w:eastAsia="en-US"/>
        </w:rPr>
        <w:t xml:space="preserve">         Учебная мотивация – это необходимое условие, которое способствует успешному обучению и усвоению программного материала.</w:t>
      </w:r>
      <w:r w:rsidRPr="00C92003">
        <w:rPr>
          <w:rFonts w:ascii="Calibri" w:eastAsia="Times New Roman" w:hAnsi="Calibri" w:cs="Calibri"/>
          <w:color w:val="000000"/>
          <w:sz w:val="36"/>
          <w:szCs w:val="36"/>
          <w:shd w:val="clear" w:color="auto" w:fill="FFFFFF"/>
          <w:lang w:eastAsia="en-US"/>
        </w:rPr>
        <w:t xml:space="preserve"> </w:t>
      </w:r>
      <w:r w:rsidRPr="00C92003">
        <w:rPr>
          <w:rFonts w:ascii="Times New Roman" w:eastAsia="Times New Roman" w:hAnsi="Times New Roman" w:cs="Times New Roman"/>
          <w:color w:val="000000"/>
          <w:sz w:val="24"/>
          <w:szCs w:val="24"/>
          <w:shd w:val="clear" w:color="auto" w:fill="FFFFFF"/>
          <w:lang w:eastAsia="en-US"/>
        </w:rPr>
        <w:t xml:space="preserve">Прежде всего, необходимо заботиться о создании общей положительной атмосферы, как на </w:t>
      </w:r>
      <w:proofErr w:type="gramStart"/>
      <w:r w:rsidRPr="00C92003">
        <w:rPr>
          <w:rFonts w:ascii="Times New Roman" w:eastAsia="Times New Roman" w:hAnsi="Times New Roman" w:cs="Times New Roman"/>
          <w:color w:val="000000"/>
          <w:sz w:val="24"/>
          <w:szCs w:val="24"/>
          <w:shd w:val="clear" w:color="auto" w:fill="FFFFFF"/>
          <w:lang w:eastAsia="en-US"/>
        </w:rPr>
        <w:t>уроке,  и</w:t>
      </w:r>
      <w:proofErr w:type="gramEnd"/>
      <w:r w:rsidRPr="00C92003">
        <w:rPr>
          <w:rFonts w:ascii="Times New Roman" w:eastAsia="Times New Roman" w:hAnsi="Times New Roman" w:cs="Times New Roman"/>
          <w:color w:val="000000"/>
          <w:sz w:val="24"/>
          <w:szCs w:val="24"/>
          <w:shd w:val="clear" w:color="auto" w:fill="FFFFFF"/>
          <w:lang w:eastAsia="en-US"/>
        </w:rPr>
        <w:t xml:space="preserve"> воспитательных мероприятиях, так и во время режимных моментов (сюда также следует отнести время самоподготовки.  Особенно важно и просто необходимо в работе с детьми исключать все оттенки отрицательного подкрепления, а именно упреки, насмешки, угрозы и т. </w:t>
      </w:r>
      <w:proofErr w:type="gramStart"/>
      <w:r w:rsidRPr="00C92003">
        <w:rPr>
          <w:rFonts w:ascii="Times New Roman" w:eastAsia="Times New Roman" w:hAnsi="Times New Roman" w:cs="Times New Roman"/>
          <w:color w:val="000000"/>
          <w:sz w:val="24"/>
          <w:szCs w:val="24"/>
          <w:shd w:val="clear" w:color="auto" w:fill="FFFFFF"/>
          <w:lang w:eastAsia="en-US"/>
        </w:rPr>
        <w:t>п..</w:t>
      </w:r>
      <w:proofErr w:type="gramEnd"/>
      <w:r w:rsidRPr="00C92003">
        <w:rPr>
          <w:rFonts w:ascii="Times New Roman" w:eastAsia="Times New Roman" w:hAnsi="Times New Roman" w:cs="Times New Roman"/>
          <w:color w:val="000000"/>
          <w:sz w:val="24"/>
          <w:szCs w:val="24"/>
          <w:shd w:val="clear" w:color="auto" w:fill="FFFFFF"/>
          <w:lang w:eastAsia="en-US"/>
        </w:rPr>
        <w:t> </w:t>
      </w:r>
    </w:p>
    <w:p w:rsidR="00C92003" w:rsidRPr="00C92003" w:rsidRDefault="00C92003" w:rsidP="00C92003">
      <w:pPr>
        <w:spacing w:after="0" w:line="240" w:lineRule="auto"/>
        <w:jc w:val="both"/>
        <w:rPr>
          <w:rFonts w:ascii="Times New Roman" w:eastAsia="Times New Roman" w:hAnsi="Times New Roman" w:cs="Times New Roman"/>
          <w:sz w:val="24"/>
          <w:szCs w:val="24"/>
          <w:lang w:eastAsia="en-US"/>
        </w:rPr>
      </w:pPr>
      <w:r w:rsidRPr="00C92003">
        <w:rPr>
          <w:rFonts w:ascii="Calibri" w:eastAsia="Times New Roman" w:hAnsi="Calibri" w:cs="Calibri"/>
          <w:lang w:eastAsia="en-US"/>
        </w:rPr>
        <w:t xml:space="preserve">         </w:t>
      </w:r>
      <w:r w:rsidRPr="00C92003">
        <w:rPr>
          <w:rFonts w:ascii="Times New Roman" w:eastAsia="Times New Roman" w:hAnsi="Times New Roman" w:cs="Times New Roman"/>
          <w:sz w:val="24"/>
          <w:szCs w:val="24"/>
          <w:lang w:eastAsia="en-US"/>
        </w:rPr>
        <w:t xml:space="preserve">Каждый </w:t>
      </w:r>
      <w:proofErr w:type="gramStart"/>
      <w:r w:rsidRPr="00C92003">
        <w:rPr>
          <w:rFonts w:ascii="Times New Roman" w:eastAsia="Times New Roman" w:hAnsi="Times New Roman" w:cs="Times New Roman"/>
          <w:sz w:val="24"/>
          <w:szCs w:val="24"/>
          <w:lang w:eastAsia="en-US"/>
        </w:rPr>
        <w:t>воспитатель  хочет</w:t>
      </w:r>
      <w:proofErr w:type="gramEnd"/>
      <w:r w:rsidRPr="00C92003">
        <w:rPr>
          <w:rFonts w:ascii="Times New Roman" w:eastAsia="Times New Roman" w:hAnsi="Times New Roman" w:cs="Times New Roman"/>
          <w:sz w:val="24"/>
          <w:szCs w:val="24"/>
          <w:lang w:eastAsia="en-US"/>
        </w:rPr>
        <w:t>, чтобы его воспитанники хорошо учились, с интересом и желанием занимались в школе. Но подчас приходится с сожалением констатировать: "не хочет учиться", "мог бы прекрасно заниматься, а желания нет". В этих случаях мы встречаемся с тем, что у воспитанника не сформировались потребности в знаниях, нет интереса к учению. Каждый педагог знает, что школьника нельзя успешно учить, если он относится к учению и знаниям равнодушно, без интереса и не осознавая потребности к ним.</w:t>
      </w:r>
      <w:r w:rsidRPr="00C92003">
        <w:rPr>
          <w:rFonts w:ascii="Calibri" w:eastAsia="Times New Roman" w:hAnsi="Calibri" w:cs="Calibri"/>
          <w:lang w:eastAsia="en-US"/>
        </w:rPr>
        <w:t xml:space="preserve"> </w:t>
      </w:r>
      <w:proofErr w:type="gramStart"/>
      <w:r w:rsidRPr="00C92003">
        <w:rPr>
          <w:rFonts w:ascii="Times New Roman" w:eastAsia="Times New Roman" w:hAnsi="Times New Roman" w:cs="Times New Roman"/>
          <w:sz w:val="24"/>
          <w:szCs w:val="24"/>
          <w:lang w:eastAsia="en-US"/>
        </w:rPr>
        <w:t>Поэтому  перед</w:t>
      </w:r>
      <w:proofErr w:type="gramEnd"/>
      <w:r w:rsidRPr="00C92003">
        <w:rPr>
          <w:rFonts w:ascii="Times New Roman" w:eastAsia="Times New Roman" w:hAnsi="Times New Roman" w:cs="Times New Roman"/>
          <w:sz w:val="24"/>
          <w:szCs w:val="24"/>
          <w:lang w:eastAsia="en-US"/>
        </w:rPr>
        <w:t xml:space="preserve">  интернатом стоит задача по формированию и развитию у ребенка положительной мотивации к учебной деятельности. Для того, чтобы ребенок по настоящему включился в работу, нужно, чтобы задачи, которые ставятся перед ним в ходе учебной деятельности, были понятны, но, что немаловажно еще и приняты им, т.е. чтобы они приобрели значимость для воспитанника и нашли таким образом, отклик и опорную точку в его переживании.</w:t>
      </w:r>
    </w:p>
    <w:p w:rsidR="00C92003" w:rsidRPr="00C92003" w:rsidRDefault="00C92003" w:rsidP="00C92003">
      <w:pPr>
        <w:spacing w:after="0" w:line="240" w:lineRule="auto"/>
        <w:jc w:val="both"/>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От того, как чувствует себя ребенок в определенной ситуации, зависит объем усилий, которые он прилагает к своей учебе. Поэтому важно, чтобы весь процесс обучения вызывал у ребенка интенсивное и внутренне побуждение к знаниям, напряженному умственному труду. Формирование мотивов учения предполагает наличие трех блоков: эмоциональный, </w:t>
      </w:r>
      <w:proofErr w:type="spellStart"/>
      <w:r w:rsidRPr="00C92003">
        <w:rPr>
          <w:rFonts w:ascii="Times New Roman" w:eastAsia="Times New Roman" w:hAnsi="Times New Roman" w:cs="Times New Roman"/>
          <w:sz w:val="24"/>
          <w:szCs w:val="24"/>
          <w:lang w:eastAsia="en-US"/>
        </w:rPr>
        <w:t>мотивоционно</w:t>
      </w:r>
      <w:proofErr w:type="spellEnd"/>
      <w:r w:rsidRPr="00C92003">
        <w:rPr>
          <w:rFonts w:ascii="Times New Roman" w:eastAsia="Times New Roman" w:hAnsi="Times New Roman" w:cs="Times New Roman"/>
          <w:sz w:val="24"/>
          <w:szCs w:val="24"/>
          <w:lang w:eastAsia="en-US"/>
        </w:rPr>
        <w:t xml:space="preserve"> – целевой, познавательный.  </w:t>
      </w:r>
    </w:p>
    <w:p w:rsidR="00C92003" w:rsidRPr="00C92003" w:rsidRDefault="00C92003" w:rsidP="00C92003">
      <w:pPr>
        <w:spacing w:after="0" w:line="240" w:lineRule="auto"/>
        <w:jc w:val="both"/>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shd w:val="clear" w:color="auto" w:fill="FFFFFF"/>
          <w:lang w:eastAsia="en-US"/>
        </w:rPr>
        <w:lastRenderedPageBreak/>
        <w:t xml:space="preserve">            Самоподготовка в режиме работы школы-интерната является одной из самых ответственных и сложных частей многоуровневой работы воспитателя</w:t>
      </w:r>
      <w:r w:rsidRPr="00C92003">
        <w:rPr>
          <w:rFonts w:ascii="Times New Roman" w:eastAsia="Times New Roman" w:hAnsi="Times New Roman" w:cs="Times New Roman"/>
          <w:color w:val="333333"/>
          <w:sz w:val="24"/>
          <w:szCs w:val="24"/>
          <w:shd w:val="clear" w:color="auto" w:fill="FFFFFF"/>
          <w:lang w:eastAsia="en-US"/>
        </w:rPr>
        <w:t>.</w:t>
      </w:r>
      <w:r w:rsidRPr="00C92003">
        <w:rPr>
          <w:rFonts w:ascii="Times New Roman" w:eastAsia="Times New Roman" w:hAnsi="Times New Roman" w:cs="Times New Roman"/>
          <w:sz w:val="24"/>
          <w:szCs w:val="24"/>
          <w:lang w:eastAsia="en-US"/>
        </w:rPr>
        <w:t xml:space="preserve"> </w:t>
      </w:r>
    </w:p>
    <w:p w:rsidR="00C92003" w:rsidRPr="00C92003" w:rsidRDefault="00C92003" w:rsidP="00C92003">
      <w:pPr>
        <w:spacing w:after="0" w:line="240" w:lineRule="auto"/>
        <w:jc w:val="both"/>
        <w:rPr>
          <w:rFonts w:ascii="Times New Roman" w:eastAsia="Times New Roman" w:hAnsi="Times New Roman" w:cs="Times New Roman"/>
          <w:b/>
          <w:sz w:val="24"/>
          <w:szCs w:val="24"/>
          <w:lang w:eastAsia="en-US"/>
        </w:rPr>
      </w:pPr>
      <w:r w:rsidRPr="00C92003">
        <w:rPr>
          <w:rFonts w:ascii="Times New Roman" w:eastAsia="Times New Roman" w:hAnsi="Times New Roman" w:cs="Times New Roman"/>
          <w:b/>
          <w:sz w:val="24"/>
          <w:szCs w:val="24"/>
          <w:lang w:eastAsia="en-US"/>
        </w:rPr>
        <w:t>Функции воспитателя:</w:t>
      </w:r>
    </w:p>
    <w:p w:rsidR="00C92003" w:rsidRPr="00C92003" w:rsidRDefault="00C92003" w:rsidP="001C4482">
      <w:pPr>
        <w:numPr>
          <w:ilvl w:val="0"/>
          <w:numId w:val="61"/>
        </w:numPr>
        <w:spacing w:after="0" w:line="240" w:lineRule="auto"/>
        <w:jc w:val="both"/>
        <w:rPr>
          <w:rFonts w:ascii="Times New Roman" w:eastAsia="Times New Roman" w:hAnsi="Times New Roman" w:cs="Times New Roman"/>
          <w:sz w:val="24"/>
          <w:szCs w:val="24"/>
          <w:lang w:eastAsia="en-US"/>
        </w:rPr>
      </w:pPr>
      <w:r w:rsidRPr="00C92003">
        <w:rPr>
          <w:rFonts w:ascii="Times New Roman" w:eastAsia="Times New Roman" w:hAnsi="Times New Roman" w:cs="Times New Roman"/>
          <w:b/>
          <w:sz w:val="24"/>
          <w:szCs w:val="24"/>
          <w:lang w:eastAsia="en-US"/>
        </w:rPr>
        <w:t xml:space="preserve"> </w:t>
      </w:r>
      <w:r w:rsidRPr="00C92003">
        <w:rPr>
          <w:rFonts w:ascii="Times New Roman" w:eastAsia="Times New Roman" w:hAnsi="Times New Roman" w:cs="Times New Roman"/>
          <w:sz w:val="24"/>
          <w:szCs w:val="24"/>
          <w:lang w:eastAsia="en-US"/>
        </w:rPr>
        <w:t xml:space="preserve">инструктировать воспитанников о целях и содержании домашнего задания, необходимости использования </w:t>
      </w:r>
      <w:proofErr w:type="spellStart"/>
      <w:r w:rsidRPr="00C92003">
        <w:rPr>
          <w:rFonts w:ascii="Times New Roman" w:eastAsia="Times New Roman" w:hAnsi="Times New Roman" w:cs="Times New Roman"/>
          <w:sz w:val="24"/>
          <w:szCs w:val="24"/>
          <w:lang w:eastAsia="en-US"/>
        </w:rPr>
        <w:t>счетно</w:t>
      </w:r>
      <w:proofErr w:type="spellEnd"/>
      <w:r w:rsidRPr="00C92003">
        <w:rPr>
          <w:rFonts w:ascii="Times New Roman" w:eastAsia="Times New Roman" w:hAnsi="Times New Roman" w:cs="Times New Roman"/>
          <w:sz w:val="24"/>
          <w:szCs w:val="24"/>
          <w:lang w:eastAsia="en-US"/>
        </w:rPr>
        <w:t xml:space="preserve"> –письменных принадлежностей;</w:t>
      </w:r>
    </w:p>
    <w:p w:rsidR="00C92003" w:rsidRPr="00C92003" w:rsidRDefault="00C92003" w:rsidP="001C4482">
      <w:pPr>
        <w:numPr>
          <w:ilvl w:val="0"/>
          <w:numId w:val="61"/>
        </w:numPr>
        <w:spacing w:after="0" w:line="240" w:lineRule="auto"/>
        <w:jc w:val="both"/>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наблюдение воспитателя за ходом самостоятельной работы детей, частичный анализ их работы во время самоподготовки;</w:t>
      </w:r>
    </w:p>
    <w:p w:rsidR="00C92003" w:rsidRPr="00C92003" w:rsidRDefault="00C92003" w:rsidP="001C4482">
      <w:pPr>
        <w:numPr>
          <w:ilvl w:val="0"/>
          <w:numId w:val="61"/>
        </w:numPr>
        <w:spacing w:after="0" w:line="240" w:lineRule="auto"/>
        <w:jc w:val="both"/>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индивидуальная помощь нуждающимся в ней;</w:t>
      </w:r>
    </w:p>
    <w:p w:rsidR="00C92003" w:rsidRPr="00C92003" w:rsidRDefault="00C92003" w:rsidP="001C4482">
      <w:pPr>
        <w:numPr>
          <w:ilvl w:val="0"/>
          <w:numId w:val="61"/>
        </w:numPr>
        <w:spacing w:after="0" w:line="240" w:lineRule="auto"/>
        <w:jc w:val="both"/>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 xml:space="preserve">контроль за соблюдением рабочего порядка, организованностью и дисциплиной воспитанников во </w:t>
      </w:r>
      <w:proofErr w:type="gramStart"/>
      <w:r w:rsidRPr="00C92003">
        <w:rPr>
          <w:rFonts w:ascii="Times New Roman" w:eastAsia="Times New Roman" w:hAnsi="Times New Roman" w:cs="Times New Roman"/>
          <w:sz w:val="24"/>
          <w:szCs w:val="24"/>
          <w:lang w:eastAsia="en-US"/>
        </w:rPr>
        <w:t>время  самоподготовки</w:t>
      </w:r>
      <w:proofErr w:type="gramEnd"/>
      <w:r w:rsidRPr="00C92003">
        <w:rPr>
          <w:rFonts w:ascii="Times New Roman" w:eastAsia="Times New Roman" w:hAnsi="Times New Roman" w:cs="Times New Roman"/>
          <w:sz w:val="24"/>
          <w:szCs w:val="24"/>
          <w:lang w:eastAsia="en-US"/>
        </w:rPr>
        <w:t>;</w:t>
      </w:r>
    </w:p>
    <w:p w:rsidR="00C92003" w:rsidRPr="00C92003" w:rsidRDefault="00C92003" w:rsidP="001C4482">
      <w:pPr>
        <w:numPr>
          <w:ilvl w:val="0"/>
          <w:numId w:val="61"/>
        </w:numPr>
        <w:spacing w:after="0" w:line="240" w:lineRule="auto"/>
        <w:jc w:val="both"/>
        <w:rPr>
          <w:rFonts w:ascii="Times New Roman" w:eastAsia="Times New Roman" w:hAnsi="Times New Roman" w:cs="Times New Roman"/>
          <w:sz w:val="24"/>
          <w:szCs w:val="24"/>
          <w:lang w:eastAsia="en-US"/>
        </w:rPr>
      </w:pPr>
      <w:r w:rsidRPr="00C92003">
        <w:rPr>
          <w:rFonts w:ascii="Times New Roman" w:eastAsia="Times New Roman" w:hAnsi="Times New Roman" w:cs="Times New Roman"/>
          <w:sz w:val="24"/>
          <w:szCs w:val="24"/>
          <w:lang w:eastAsia="en-US"/>
        </w:rPr>
        <w:t>проверка и учет выполнения домашнего задания</w:t>
      </w:r>
    </w:p>
    <w:p w:rsidR="00C92003" w:rsidRPr="00C92003" w:rsidRDefault="00C92003" w:rsidP="00C92003">
      <w:pPr>
        <w:spacing w:after="0" w:line="240" w:lineRule="auto"/>
        <w:jc w:val="both"/>
        <w:rPr>
          <w:rFonts w:ascii="Times New Roman" w:eastAsia="Times New Roman" w:hAnsi="Times New Roman" w:cs="Times New Roman"/>
          <w:sz w:val="24"/>
          <w:szCs w:val="24"/>
          <w:lang w:eastAsia="en-US"/>
        </w:rPr>
      </w:pPr>
    </w:p>
    <w:p w:rsidR="00C92003" w:rsidRPr="00C92003" w:rsidRDefault="00C92003" w:rsidP="00C92003">
      <w:pPr>
        <w:spacing w:after="0" w:line="240" w:lineRule="auto"/>
        <w:jc w:val="both"/>
        <w:rPr>
          <w:rFonts w:ascii="Times New Roman" w:eastAsia="Times New Roman" w:hAnsi="Times New Roman" w:cs="Times New Roman"/>
          <w:iCs/>
          <w:color w:val="000000"/>
          <w:sz w:val="24"/>
          <w:szCs w:val="24"/>
          <w:shd w:val="clear" w:color="auto" w:fill="FFFFFF"/>
          <w:lang w:eastAsia="en-US"/>
        </w:rPr>
      </w:pPr>
      <w:r w:rsidRPr="00C92003">
        <w:rPr>
          <w:rFonts w:ascii="Times New Roman" w:eastAsia="Times New Roman" w:hAnsi="Times New Roman" w:cs="Times New Roman"/>
          <w:iCs/>
          <w:color w:val="000000"/>
          <w:sz w:val="24"/>
          <w:szCs w:val="24"/>
          <w:shd w:val="clear" w:color="auto" w:fill="FFFFFF"/>
          <w:lang w:eastAsia="en-US"/>
        </w:rPr>
        <w:t>Все приёмы самостоятельной рациональной работы по предмету формируются на уроке учителем. На самоподготовке же осуществляется закрепление этих навыков под руководством воспитателя, который должен продолжить работу учителя. Отсюда основные воспитательные задачи самоподготовки:</w:t>
      </w:r>
    </w:p>
    <w:p w:rsidR="00C92003" w:rsidRPr="00C92003" w:rsidRDefault="00C92003" w:rsidP="00C92003">
      <w:pPr>
        <w:spacing w:after="0" w:line="240" w:lineRule="auto"/>
        <w:jc w:val="both"/>
        <w:rPr>
          <w:rFonts w:ascii="Times New Roman" w:eastAsia="Times New Roman" w:hAnsi="Times New Roman" w:cs="Times New Roman"/>
          <w:sz w:val="24"/>
          <w:szCs w:val="24"/>
          <w:lang w:eastAsia="en-US"/>
        </w:rPr>
      </w:pPr>
    </w:p>
    <w:p w:rsidR="00C92003" w:rsidRPr="00C92003" w:rsidRDefault="00C92003" w:rsidP="001C4482">
      <w:pPr>
        <w:numPr>
          <w:ilvl w:val="0"/>
          <w:numId w:val="63"/>
        </w:num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iCs/>
          <w:color w:val="000000"/>
          <w:sz w:val="24"/>
          <w:szCs w:val="24"/>
        </w:rPr>
        <w:t>закрепить навыки самообразовательной работы;</w:t>
      </w:r>
    </w:p>
    <w:p w:rsidR="00C92003" w:rsidRPr="00C92003" w:rsidRDefault="00C92003" w:rsidP="001C4482">
      <w:pPr>
        <w:numPr>
          <w:ilvl w:val="0"/>
          <w:numId w:val="63"/>
        </w:num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iCs/>
          <w:color w:val="000000"/>
          <w:sz w:val="24"/>
          <w:szCs w:val="24"/>
        </w:rPr>
        <w:t>воспитывать у учащихся организованность, собранность и дисциплинированность, самостоятельность и прилежание;</w:t>
      </w:r>
    </w:p>
    <w:p w:rsidR="00C92003" w:rsidRPr="00C92003" w:rsidRDefault="00C92003" w:rsidP="001C4482">
      <w:pPr>
        <w:numPr>
          <w:ilvl w:val="0"/>
          <w:numId w:val="63"/>
        </w:num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iCs/>
          <w:color w:val="000000"/>
          <w:sz w:val="24"/>
          <w:szCs w:val="24"/>
        </w:rPr>
        <w:t>сформировать положительное отношение к учёбе, потребность и способность своевременно и в установленный срок выполнять учебные задания учителей;</w:t>
      </w:r>
    </w:p>
    <w:p w:rsidR="00C92003" w:rsidRPr="00C92003" w:rsidRDefault="00C92003" w:rsidP="001C4482">
      <w:pPr>
        <w:numPr>
          <w:ilvl w:val="0"/>
          <w:numId w:val="63"/>
        </w:num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iCs/>
          <w:color w:val="000000"/>
          <w:sz w:val="24"/>
          <w:szCs w:val="24"/>
        </w:rPr>
        <w:t>научить пользоваться справочниками, словарями, дополнительной литературой, умению работать в библиотеке.</w:t>
      </w:r>
    </w:p>
    <w:p w:rsidR="00C92003" w:rsidRPr="00C92003" w:rsidRDefault="00C92003" w:rsidP="00C92003">
      <w:pPr>
        <w:spacing w:after="0" w:line="240" w:lineRule="auto"/>
        <w:jc w:val="both"/>
        <w:rPr>
          <w:rFonts w:ascii="Times New Roman" w:eastAsia="Times New Roman" w:hAnsi="Times New Roman" w:cs="Times New Roman"/>
          <w:sz w:val="24"/>
          <w:szCs w:val="24"/>
          <w:lang w:eastAsia="en-US"/>
        </w:rPr>
      </w:pPr>
    </w:p>
    <w:p w:rsidR="00C92003" w:rsidRPr="00C92003" w:rsidRDefault="00C92003" w:rsidP="00C92003">
      <w:pPr>
        <w:spacing w:after="0" w:line="240" w:lineRule="auto"/>
        <w:jc w:val="both"/>
        <w:rPr>
          <w:rFonts w:ascii="Times New Roman" w:eastAsia="Times New Roman" w:hAnsi="Times New Roman" w:cs="Times New Roman"/>
          <w:color w:val="333333"/>
          <w:sz w:val="24"/>
          <w:szCs w:val="24"/>
          <w:shd w:val="clear" w:color="auto" w:fill="FFFFFF"/>
          <w:lang w:eastAsia="en-US"/>
        </w:rPr>
      </w:pPr>
      <w:r w:rsidRPr="00C92003">
        <w:rPr>
          <w:rFonts w:ascii="Times New Roman" w:eastAsia="Times New Roman" w:hAnsi="Times New Roman" w:cs="Times New Roman"/>
          <w:b/>
          <w:bCs/>
          <w:color w:val="333333"/>
          <w:sz w:val="24"/>
          <w:szCs w:val="24"/>
          <w:lang w:eastAsia="en-US"/>
        </w:rPr>
        <w:t>Дисциплинированность </w:t>
      </w:r>
      <w:r w:rsidRPr="00C92003">
        <w:rPr>
          <w:rFonts w:ascii="Times New Roman" w:eastAsia="Times New Roman" w:hAnsi="Times New Roman" w:cs="Times New Roman"/>
          <w:color w:val="333333"/>
          <w:sz w:val="24"/>
          <w:szCs w:val="24"/>
          <w:lang w:eastAsia="en-US"/>
        </w:rPr>
        <w:t>воспитанников можно увидеть в следующих их поступках:</w:t>
      </w:r>
    </w:p>
    <w:p w:rsidR="00C92003" w:rsidRPr="00C92003" w:rsidRDefault="00C92003" w:rsidP="001C4482">
      <w:pPr>
        <w:numPr>
          <w:ilvl w:val="0"/>
          <w:numId w:val="64"/>
        </w:numPr>
        <w:shd w:val="clear" w:color="auto" w:fill="FFFFFF"/>
        <w:spacing w:after="0" w:line="240" w:lineRule="auto"/>
        <w:rPr>
          <w:rFonts w:ascii="Times New Roman" w:eastAsia="Times New Roman" w:hAnsi="Times New Roman" w:cs="Times New Roman"/>
          <w:color w:val="333333"/>
          <w:sz w:val="24"/>
          <w:szCs w:val="24"/>
        </w:rPr>
      </w:pPr>
      <w:proofErr w:type="gramStart"/>
      <w:r w:rsidRPr="00C92003">
        <w:rPr>
          <w:rFonts w:ascii="Times New Roman" w:eastAsia="Times New Roman" w:hAnsi="Times New Roman" w:cs="Times New Roman"/>
          <w:color w:val="333333"/>
          <w:sz w:val="24"/>
          <w:szCs w:val="24"/>
        </w:rPr>
        <w:t>Все  являются</w:t>
      </w:r>
      <w:proofErr w:type="gramEnd"/>
      <w:r w:rsidRPr="00C92003">
        <w:rPr>
          <w:rFonts w:ascii="Times New Roman" w:eastAsia="Times New Roman" w:hAnsi="Times New Roman" w:cs="Times New Roman"/>
          <w:color w:val="333333"/>
          <w:sz w:val="24"/>
          <w:szCs w:val="24"/>
        </w:rPr>
        <w:t xml:space="preserve"> на самоподготовку своевременно, без опозданий.</w:t>
      </w:r>
    </w:p>
    <w:p w:rsidR="00C92003" w:rsidRPr="00C92003" w:rsidRDefault="00C92003" w:rsidP="001C4482">
      <w:pPr>
        <w:numPr>
          <w:ilvl w:val="0"/>
          <w:numId w:val="65"/>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Работают самостоятельно.</w:t>
      </w:r>
    </w:p>
    <w:p w:rsidR="00C92003" w:rsidRPr="00C92003" w:rsidRDefault="00C92003" w:rsidP="001C4482">
      <w:pPr>
        <w:numPr>
          <w:ilvl w:val="0"/>
          <w:numId w:val="65"/>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Соблюдают тишину и порядок.</w:t>
      </w:r>
    </w:p>
    <w:p w:rsidR="00C92003" w:rsidRPr="00C92003" w:rsidRDefault="00C92003" w:rsidP="001C4482">
      <w:pPr>
        <w:numPr>
          <w:ilvl w:val="0"/>
          <w:numId w:val="65"/>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Без разрешения воспитателя не пересаживаются с места на место.</w:t>
      </w:r>
    </w:p>
    <w:p w:rsidR="00C92003" w:rsidRPr="00C92003" w:rsidRDefault="00C92003" w:rsidP="001C4482">
      <w:pPr>
        <w:numPr>
          <w:ilvl w:val="0"/>
          <w:numId w:val="65"/>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Без надобности не обращаются к воспитателю.</w:t>
      </w:r>
    </w:p>
    <w:p w:rsidR="00C92003" w:rsidRPr="00C92003" w:rsidRDefault="00C92003" w:rsidP="001C4482">
      <w:pPr>
        <w:numPr>
          <w:ilvl w:val="0"/>
          <w:numId w:val="65"/>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Следят за позой и осанкой во время работы.</w:t>
      </w:r>
    </w:p>
    <w:p w:rsidR="00C92003" w:rsidRPr="00C92003" w:rsidRDefault="00C92003" w:rsidP="001C4482">
      <w:pPr>
        <w:numPr>
          <w:ilvl w:val="0"/>
          <w:numId w:val="65"/>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Содержат в чистоте и порядке свое рабочее место.</w:t>
      </w:r>
    </w:p>
    <w:p w:rsidR="00C92003" w:rsidRPr="00C92003" w:rsidRDefault="00C92003" w:rsidP="001C4482">
      <w:pPr>
        <w:numPr>
          <w:ilvl w:val="0"/>
          <w:numId w:val="65"/>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Следят за чистотой рук, опрятностью костюма, прически.</w:t>
      </w:r>
    </w:p>
    <w:p w:rsidR="00C92003" w:rsidRPr="00C92003" w:rsidRDefault="00C92003" w:rsidP="001C4482">
      <w:pPr>
        <w:numPr>
          <w:ilvl w:val="0"/>
          <w:numId w:val="65"/>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Соблюдают правила почтительности и уважительного отношения с воспитателем.</w:t>
      </w:r>
    </w:p>
    <w:p w:rsidR="00C92003" w:rsidRPr="00C92003" w:rsidRDefault="00C92003" w:rsidP="00C92003">
      <w:p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b/>
          <w:bCs/>
          <w:color w:val="333333"/>
          <w:sz w:val="24"/>
          <w:szCs w:val="24"/>
        </w:rPr>
        <w:t xml:space="preserve">       Организованность</w:t>
      </w:r>
      <w:r w:rsidRPr="00C92003">
        <w:rPr>
          <w:rFonts w:ascii="Times New Roman" w:eastAsia="Times New Roman" w:hAnsi="Times New Roman" w:cs="Times New Roman"/>
          <w:color w:val="333333"/>
          <w:sz w:val="24"/>
          <w:szCs w:val="24"/>
        </w:rPr>
        <w:t> группы проступает наглядно в следующих действиях воспитанников:</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Всё подготовлено к выполнению домашнего задания</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На рабочем месте нет ничего лишнего.</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Экономно расходуют время на отдельные операции при выполнении задания.</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Четко планируют индивидуальный труд.</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Быстро и положительно реагируют на указание воспитателя.</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Умело исключают внешние помехи.</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Правильно понимают требования, которые предъявляет к ним организация самоподготовки.</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Придерживаются установленного на самоподготовке организационного порядка.</w:t>
      </w:r>
    </w:p>
    <w:p w:rsidR="00C92003" w:rsidRPr="00C92003" w:rsidRDefault="00C92003" w:rsidP="001C4482">
      <w:pPr>
        <w:numPr>
          <w:ilvl w:val="0"/>
          <w:numId w:val="66"/>
        </w:numPr>
        <w:shd w:val="clear" w:color="auto" w:fill="FFFFFF"/>
        <w:spacing w:after="0" w:line="240" w:lineRule="auto"/>
        <w:rPr>
          <w:rFonts w:ascii="Times New Roman" w:eastAsia="Times New Roman" w:hAnsi="Times New Roman" w:cs="Times New Roman"/>
          <w:color w:val="333333"/>
          <w:sz w:val="24"/>
          <w:szCs w:val="24"/>
        </w:rPr>
      </w:pPr>
      <w:r w:rsidRPr="00C92003">
        <w:rPr>
          <w:rFonts w:ascii="Times New Roman" w:eastAsia="Times New Roman" w:hAnsi="Times New Roman" w:cs="Times New Roman"/>
          <w:color w:val="333333"/>
          <w:sz w:val="24"/>
          <w:szCs w:val="24"/>
        </w:rPr>
        <w:t>Требуют организованности от своих товарищей.</w:t>
      </w:r>
    </w:p>
    <w:p w:rsidR="00C92003" w:rsidRPr="00C92003" w:rsidRDefault="00C92003" w:rsidP="00C92003">
      <w:pPr>
        <w:shd w:val="clear" w:color="auto" w:fill="FFFFFF"/>
        <w:spacing w:after="125" w:line="240" w:lineRule="auto"/>
        <w:rPr>
          <w:rFonts w:ascii="Times New Roman" w:eastAsia="Times New Roman" w:hAnsi="Times New Roman" w:cs="Times New Roman"/>
          <w:b/>
          <w:bCs/>
          <w:iCs/>
          <w:color w:val="000000"/>
          <w:sz w:val="24"/>
          <w:szCs w:val="24"/>
        </w:rPr>
      </w:pPr>
    </w:p>
    <w:p w:rsidR="00C92003" w:rsidRPr="00C92003" w:rsidRDefault="00C92003" w:rsidP="00C92003">
      <w:pPr>
        <w:shd w:val="clear" w:color="auto" w:fill="FFFFFF"/>
        <w:spacing w:after="125"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b/>
          <w:bCs/>
          <w:iCs/>
          <w:color w:val="000000"/>
          <w:sz w:val="24"/>
          <w:szCs w:val="24"/>
        </w:rPr>
        <w:t xml:space="preserve">                    Успех самоподготовки определяется следующим:</w:t>
      </w:r>
    </w:p>
    <w:p w:rsidR="00C92003" w:rsidRPr="00C92003" w:rsidRDefault="00C92003" w:rsidP="001C4482">
      <w:pPr>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bCs/>
          <w:iCs/>
          <w:color w:val="000000"/>
          <w:sz w:val="24"/>
          <w:szCs w:val="24"/>
        </w:rPr>
        <w:t xml:space="preserve">к выполнению домашнего задания дети приступают в одно и то же время, восстановив работоспособность, утраченную в ходе занятий первой половины дня </w:t>
      </w:r>
    </w:p>
    <w:p w:rsidR="00C92003" w:rsidRPr="00C92003" w:rsidRDefault="00C92003" w:rsidP="001C4482">
      <w:pPr>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bCs/>
          <w:iCs/>
          <w:color w:val="000000"/>
          <w:sz w:val="24"/>
          <w:szCs w:val="24"/>
        </w:rPr>
        <w:t>целесообразной регламентацией времени;</w:t>
      </w:r>
    </w:p>
    <w:p w:rsidR="00C92003" w:rsidRPr="00C92003" w:rsidRDefault="00C92003" w:rsidP="001C4482">
      <w:pPr>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bCs/>
          <w:iCs/>
          <w:color w:val="000000"/>
          <w:sz w:val="24"/>
          <w:szCs w:val="24"/>
        </w:rPr>
        <w:lastRenderedPageBreak/>
        <w:t>строгой определенностью выполнения домашнего задания, в основе которой лежит принцип: от более сложного и трудоемкого к более легкому.</w:t>
      </w: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6378"/>
      </w:tblGrid>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Calibri" w:hAnsi="Times New Roman" w:cs="Times New Roman"/>
                <w:b/>
                <w:bCs/>
                <w:sz w:val="24"/>
                <w:szCs w:val="24"/>
                <w:lang w:eastAsia="en-US"/>
              </w:rPr>
            </w:pPr>
            <w:r w:rsidRPr="00C92003">
              <w:rPr>
                <w:rFonts w:ascii="Times New Roman" w:eastAsia="Calibri" w:hAnsi="Times New Roman" w:cs="Times New Roman"/>
                <w:b/>
                <w:bCs/>
                <w:sz w:val="24"/>
                <w:szCs w:val="24"/>
                <w:lang w:eastAsia="en-US"/>
              </w:rPr>
              <w:t>Ф.И.О. воспитателя</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center"/>
              <w:rPr>
                <w:rFonts w:ascii="Times New Roman" w:eastAsia="Calibri" w:hAnsi="Times New Roman" w:cs="Times New Roman"/>
                <w:b/>
                <w:bCs/>
                <w:sz w:val="24"/>
                <w:szCs w:val="24"/>
                <w:lang w:eastAsia="en-US"/>
              </w:rPr>
            </w:pPr>
            <w:r w:rsidRPr="00C92003">
              <w:rPr>
                <w:rFonts w:ascii="Times New Roman" w:eastAsia="Calibri" w:hAnsi="Times New Roman" w:cs="Times New Roman"/>
                <w:b/>
                <w:bCs/>
                <w:sz w:val="24"/>
                <w:szCs w:val="24"/>
                <w:lang w:eastAsia="en-US"/>
              </w:rPr>
              <w:t>Формирование положительной мотивации к учению</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r w:rsidRPr="00C92003">
              <w:rPr>
                <w:rFonts w:ascii="Times New Roman" w:eastAsia="Calibri" w:hAnsi="Times New Roman" w:cs="Times New Roman"/>
                <w:bCs/>
                <w:sz w:val="24"/>
                <w:szCs w:val="24"/>
                <w:lang w:eastAsia="en-US"/>
              </w:rPr>
              <w:t xml:space="preserve">Лабутина И.Л., </w:t>
            </w:r>
            <w:proofErr w:type="spellStart"/>
            <w:r w:rsidRPr="00C92003">
              <w:rPr>
                <w:rFonts w:ascii="Times New Roman" w:eastAsia="Calibri" w:hAnsi="Times New Roman" w:cs="Times New Roman"/>
                <w:bCs/>
                <w:sz w:val="24"/>
                <w:szCs w:val="24"/>
                <w:lang w:eastAsia="en-US"/>
              </w:rPr>
              <w:t>Марьик</w:t>
            </w:r>
            <w:proofErr w:type="spellEnd"/>
            <w:r w:rsidRPr="00C92003">
              <w:rPr>
                <w:rFonts w:ascii="Times New Roman" w:eastAsia="Calibri" w:hAnsi="Times New Roman" w:cs="Times New Roman"/>
                <w:bCs/>
                <w:sz w:val="24"/>
                <w:szCs w:val="24"/>
                <w:lang w:eastAsia="en-US"/>
              </w:rPr>
              <w:t xml:space="preserve"> Т.С.</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
                <w:bCs/>
                <w:sz w:val="24"/>
                <w:szCs w:val="24"/>
                <w:lang w:eastAsia="en-US"/>
              </w:rPr>
            </w:pPr>
            <w:r w:rsidRPr="00C92003">
              <w:rPr>
                <w:rFonts w:ascii="Times New Roman" w:eastAsia="Calibri" w:hAnsi="Times New Roman" w:cs="Times New Roman"/>
                <w:sz w:val="24"/>
                <w:szCs w:val="24"/>
                <w:lang w:eastAsia="en-US"/>
              </w:rPr>
              <w:t>Интеллектуально – творческая игра «Конкурс смекалистых»</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proofErr w:type="spellStart"/>
            <w:r w:rsidRPr="00C92003">
              <w:rPr>
                <w:rFonts w:ascii="Times New Roman" w:eastAsia="Calibri" w:hAnsi="Times New Roman" w:cs="Times New Roman"/>
                <w:sz w:val="24"/>
                <w:szCs w:val="24"/>
                <w:lang w:eastAsia="en-US"/>
              </w:rPr>
              <w:t>Зараменских</w:t>
            </w:r>
            <w:proofErr w:type="spellEnd"/>
            <w:r w:rsidRPr="00C92003">
              <w:rPr>
                <w:rFonts w:ascii="Times New Roman" w:eastAsia="Calibri" w:hAnsi="Times New Roman" w:cs="Times New Roman"/>
                <w:sz w:val="24"/>
                <w:szCs w:val="24"/>
                <w:lang w:eastAsia="en-US"/>
              </w:rPr>
              <w:t xml:space="preserve"> Н.В., Степанова С.Г.</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 воспитательные занятии «Как стать эрудитом, умным и успешным»</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proofErr w:type="spellStart"/>
            <w:r w:rsidRPr="00C92003">
              <w:rPr>
                <w:rFonts w:ascii="Times New Roman" w:eastAsia="Calibri" w:hAnsi="Times New Roman" w:cs="Times New Roman"/>
                <w:sz w:val="24"/>
                <w:szCs w:val="24"/>
                <w:lang w:eastAsia="en-US"/>
              </w:rPr>
              <w:t>Тибичи</w:t>
            </w:r>
            <w:proofErr w:type="spellEnd"/>
            <w:r w:rsidRPr="00C92003">
              <w:rPr>
                <w:rFonts w:ascii="Times New Roman" w:eastAsia="Calibri" w:hAnsi="Times New Roman" w:cs="Times New Roman"/>
                <w:sz w:val="24"/>
                <w:szCs w:val="24"/>
                <w:lang w:eastAsia="en-US"/>
              </w:rPr>
              <w:t xml:space="preserve"> </w:t>
            </w:r>
            <w:proofErr w:type="gramStart"/>
            <w:r w:rsidRPr="00C92003">
              <w:rPr>
                <w:rFonts w:ascii="Times New Roman" w:eastAsia="Calibri" w:hAnsi="Times New Roman" w:cs="Times New Roman"/>
                <w:sz w:val="24"/>
                <w:szCs w:val="24"/>
                <w:lang w:eastAsia="en-US"/>
              </w:rPr>
              <w:t>Г.Т.,</w:t>
            </w:r>
            <w:proofErr w:type="spellStart"/>
            <w:r w:rsidRPr="00C92003">
              <w:rPr>
                <w:rFonts w:ascii="Times New Roman" w:eastAsia="Calibri" w:hAnsi="Times New Roman" w:cs="Times New Roman"/>
                <w:sz w:val="24"/>
                <w:szCs w:val="24"/>
                <w:lang w:eastAsia="en-US"/>
              </w:rPr>
              <w:t>Хоротэтто</w:t>
            </w:r>
            <w:proofErr w:type="spellEnd"/>
            <w:proofErr w:type="gramEnd"/>
            <w:r w:rsidRPr="00C92003">
              <w:rPr>
                <w:rFonts w:ascii="Times New Roman" w:eastAsia="Calibri" w:hAnsi="Times New Roman" w:cs="Times New Roman"/>
                <w:sz w:val="24"/>
                <w:szCs w:val="24"/>
                <w:lang w:eastAsia="en-US"/>
              </w:rPr>
              <w:t xml:space="preserve"> М.В.</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both"/>
              <w:rPr>
                <w:rFonts w:ascii="Times New Roman" w:eastAsia="Calibri" w:hAnsi="Times New Roman" w:cs="Times New Roman"/>
                <w:sz w:val="24"/>
                <w:szCs w:val="24"/>
                <w:lang w:eastAsia="en-US"/>
              </w:rPr>
            </w:pPr>
            <w:r w:rsidRPr="00C92003">
              <w:rPr>
                <w:rFonts w:ascii="Times New Roman" w:eastAsia="Calibri" w:hAnsi="Times New Roman" w:cs="Times New Roman"/>
                <w:bCs/>
                <w:sz w:val="24"/>
                <w:szCs w:val="24"/>
                <w:lang w:eastAsia="en-US"/>
              </w:rPr>
              <w:t>Дидактические игры «Математический лабиринт</w:t>
            </w:r>
            <w:proofErr w:type="gramStart"/>
            <w:r w:rsidRPr="00C92003">
              <w:rPr>
                <w:rFonts w:ascii="Times New Roman" w:eastAsia="Calibri" w:hAnsi="Times New Roman" w:cs="Times New Roman"/>
                <w:bCs/>
                <w:sz w:val="24"/>
                <w:szCs w:val="24"/>
                <w:lang w:eastAsia="en-US"/>
              </w:rPr>
              <w:t>»,  «</w:t>
            </w:r>
            <w:proofErr w:type="gramEnd"/>
            <w:r w:rsidRPr="00C92003">
              <w:rPr>
                <w:rFonts w:ascii="Times New Roman" w:eastAsia="Calibri" w:hAnsi="Times New Roman" w:cs="Times New Roman"/>
                <w:bCs/>
                <w:sz w:val="24"/>
                <w:szCs w:val="24"/>
                <w:lang w:eastAsia="en-US"/>
              </w:rPr>
              <w:t>Дорисуй фигуру», «Расскажи о своем доме»</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Кошева В.В., </w:t>
            </w:r>
            <w:proofErr w:type="spellStart"/>
            <w:r w:rsidRPr="00C92003">
              <w:rPr>
                <w:rFonts w:ascii="Times New Roman" w:eastAsia="Calibri" w:hAnsi="Times New Roman" w:cs="Times New Roman"/>
                <w:sz w:val="24"/>
                <w:szCs w:val="24"/>
                <w:lang w:eastAsia="en-US"/>
              </w:rPr>
              <w:t>Салиндер</w:t>
            </w:r>
            <w:proofErr w:type="spellEnd"/>
            <w:r w:rsidRPr="00C92003">
              <w:rPr>
                <w:rFonts w:ascii="Times New Roman" w:eastAsia="Calibri" w:hAnsi="Times New Roman" w:cs="Times New Roman"/>
                <w:sz w:val="24"/>
                <w:szCs w:val="24"/>
                <w:lang w:eastAsia="en-US"/>
              </w:rPr>
              <w:t xml:space="preserve"> С.Ю.</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jc w:val="both"/>
              <w:rPr>
                <w:rFonts w:ascii="Times New Roman" w:eastAsia="Calibri" w:hAnsi="Times New Roman" w:cs="Times New Roman"/>
                <w:bCs/>
                <w:sz w:val="24"/>
                <w:szCs w:val="24"/>
                <w:lang w:eastAsia="en-US"/>
              </w:rPr>
            </w:pPr>
            <w:r w:rsidRPr="00C92003">
              <w:rPr>
                <w:rFonts w:ascii="Times New Roman" w:eastAsia="Calibri" w:hAnsi="Times New Roman" w:cs="Times New Roman"/>
                <w:sz w:val="24"/>
                <w:szCs w:val="24"/>
                <w:lang w:eastAsia="en-US"/>
              </w:rPr>
              <w:t>Интеллектуально – творческая игра «Конкурс смекалистых»</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Ламдо</w:t>
            </w:r>
            <w:proofErr w:type="spellEnd"/>
            <w:r w:rsidRPr="00C92003">
              <w:rPr>
                <w:rFonts w:ascii="Times New Roman" w:eastAsia="Calibri" w:hAnsi="Times New Roman" w:cs="Times New Roman"/>
                <w:bCs/>
                <w:sz w:val="24"/>
                <w:szCs w:val="24"/>
                <w:lang w:eastAsia="en-US"/>
              </w:rPr>
              <w:t xml:space="preserve"> О.П., </w:t>
            </w:r>
            <w:proofErr w:type="spellStart"/>
            <w:r w:rsidRPr="00C92003">
              <w:rPr>
                <w:rFonts w:ascii="Times New Roman" w:eastAsia="Calibri" w:hAnsi="Times New Roman" w:cs="Times New Roman"/>
                <w:bCs/>
                <w:sz w:val="24"/>
                <w:szCs w:val="24"/>
                <w:lang w:eastAsia="en-US"/>
              </w:rPr>
              <w:t>Ламдо</w:t>
            </w:r>
            <w:proofErr w:type="spellEnd"/>
            <w:r w:rsidRPr="00C92003">
              <w:rPr>
                <w:rFonts w:ascii="Times New Roman" w:eastAsia="Calibri" w:hAnsi="Times New Roman" w:cs="Times New Roman"/>
                <w:bCs/>
                <w:sz w:val="24"/>
                <w:szCs w:val="24"/>
                <w:lang w:eastAsia="en-US"/>
              </w:rPr>
              <w:t xml:space="preserve"> С.П.</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t>«В гостях у геометрических фигур»</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proofErr w:type="spellStart"/>
            <w:r w:rsidRPr="00C92003">
              <w:rPr>
                <w:rFonts w:ascii="Times New Roman" w:eastAsia="Calibri" w:hAnsi="Times New Roman" w:cs="Times New Roman"/>
                <w:sz w:val="24"/>
                <w:szCs w:val="24"/>
                <w:lang w:eastAsia="en-US"/>
              </w:rPr>
              <w:t>Ядне</w:t>
            </w:r>
            <w:proofErr w:type="spellEnd"/>
            <w:r w:rsidRPr="00C92003">
              <w:rPr>
                <w:rFonts w:ascii="Times New Roman" w:eastAsia="Calibri" w:hAnsi="Times New Roman" w:cs="Times New Roman"/>
                <w:sz w:val="24"/>
                <w:szCs w:val="24"/>
                <w:lang w:eastAsia="en-US"/>
              </w:rPr>
              <w:t xml:space="preserve"> А.Р., Каримова В.Г.</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r w:rsidRPr="00C92003">
              <w:rPr>
                <w:rFonts w:ascii="Times New Roman" w:eastAsia="Calibri" w:hAnsi="Times New Roman" w:cs="Times New Roman"/>
                <w:color w:val="000000"/>
                <w:sz w:val="24"/>
                <w:szCs w:val="24"/>
                <w:shd w:val="clear" w:color="auto" w:fill="FFFFFF"/>
                <w:lang w:eastAsia="en-US"/>
              </w:rPr>
              <w:t xml:space="preserve">Дискуссия </w:t>
            </w:r>
            <w:proofErr w:type="gramStart"/>
            <w:r w:rsidRPr="00C92003">
              <w:rPr>
                <w:rFonts w:ascii="Times New Roman" w:eastAsia="Calibri" w:hAnsi="Times New Roman" w:cs="Times New Roman"/>
                <w:color w:val="000000"/>
                <w:sz w:val="24"/>
                <w:szCs w:val="24"/>
                <w:shd w:val="clear" w:color="auto" w:fill="FFFFFF"/>
                <w:lang w:eastAsia="en-US"/>
              </w:rPr>
              <w:t>« Мы</w:t>
            </w:r>
            <w:proofErr w:type="gramEnd"/>
            <w:r w:rsidRPr="00C92003">
              <w:rPr>
                <w:rFonts w:ascii="Times New Roman" w:eastAsia="Calibri" w:hAnsi="Times New Roman" w:cs="Times New Roman"/>
                <w:color w:val="000000"/>
                <w:sz w:val="24"/>
                <w:szCs w:val="24"/>
                <w:shd w:val="clear" w:color="auto" w:fill="FFFFFF"/>
                <w:lang w:eastAsia="en-US"/>
              </w:rPr>
              <w:t xml:space="preserve"> в ответе за свои поступки»</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Салиндер</w:t>
            </w:r>
            <w:proofErr w:type="spellEnd"/>
            <w:r w:rsidRPr="00C92003">
              <w:rPr>
                <w:rFonts w:ascii="Times New Roman" w:eastAsia="Calibri" w:hAnsi="Times New Roman" w:cs="Times New Roman"/>
                <w:bCs/>
                <w:sz w:val="24"/>
                <w:szCs w:val="24"/>
                <w:lang w:eastAsia="en-US"/>
              </w:rPr>
              <w:t xml:space="preserve"> </w:t>
            </w:r>
            <w:proofErr w:type="gramStart"/>
            <w:r w:rsidRPr="00C92003">
              <w:rPr>
                <w:rFonts w:ascii="Times New Roman" w:eastAsia="Calibri" w:hAnsi="Times New Roman" w:cs="Times New Roman"/>
                <w:bCs/>
                <w:sz w:val="24"/>
                <w:szCs w:val="24"/>
                <w:lang w:eastAsia="en-US"/>
              </w:rPr>
              <w:t>А.В.,</w:t>
            </w:r>
            <w:proofErr w:type="spellStart"/>
            <w:r w:rsidRPr="00C92003">
              <w:rPr>
                <w:rFonts w:ascii="Times New Roman" w:eastAsia="Calibri" w:hAnsi="Times New Roman" w:cs="Times New Roman"/>
                <w:bCs/>
                <w:sz w:val="24"/>
                <w:szCs w:val="24"/>
                <w:lang w:eastAsia="en-US"/>
              </w:rPr>
              <w:t>Салиндер</w:t>
            </w:r>
            <w:proofErr w:type="spellEnd"/>
            <w:proofErr w:type="gramEnd"/>
            <w:r w:rsidRPr="00C92003">
              <w:rPr>
                <w:rFonts w:ascii="Times New Roman" w:eastAsia="Calibri" w:hAnsi="Times New Roman" w:cs="Times New Roman"/>
                <w:bCs/>
                <w:sz w:val="24"/>
                <w:szCs w:val="24"/>
                <w:lang w:eastAsia="en-US"/>
              </w:rPr>
              <w:t xml:space="preserve"> С.А.</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t xml:space="preserve">Игра – викторина «Сказки </w:t>
            </w:r>
            <w:proofErr w:type="spellStart"/>
            <w:r w:rsidRPr="00C92003">
              <w:rPr>
                <w:rFonts w:ascii="Times New Roman" w:eastAsia="Calibri" w:hAnsi="Times New Roman" w:cs="Times New Roman"/>
                <w:color w:val="000000"/>
                <w:sz w:val="24"/>
                <w:szCs w:val="24"/>
                <w:shd w:val="clear" w:color="auto" w:fill="FFFFFF"/>
                <w:lang w:eastAsia="en-US"/>
              </w:rPr>
              <w:t>братье</w:t>
            </w:r>
            <w:proofErr w:type="spellEnd"/>
            <w:r w:rsidRPr="00C92003">
              <w:rPr>
                <w:rFonts w:ascii="Times New Roman" w:eastAsia="Calibri" w:hAnsi="Times New Roman" w:cs="Times New Roman"/>
                <w:color w:val="000000"/>
                <w:sz w:val="24"/>
                <w:szCs w:val="24"/>
                <w:shd w:val="clear" w:color="auto" w:fill="FFFFFF"/>
                <w:lang w:eastAsia="en-US"/>
              </w:rPr>
              <w:t xml:space="preserve"> Гримм»</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Радзиевкая</w:t>
            </w:r>
            <w:proofErr w:type="spellEnd"/>
            <w:r w:rsidRPr="00C92003">
              <w:rPr>
                <w:rFonts w:ascii="Times New Roman" w:eastAsia="Calibri" w:hAnsi="Times New Roman" w:cs="Times New Roman"/>
                <w:bCs/>
                <w:sz w:val="24"/>
                <w:szCs w:val="24"/>
                <w:lang w:eastAsia="en-US"/>
              </w:rPr>
              <w:t xml:space="preserve"> А.Е., </w:t>
            </w:r>
            <w:proofErr w:type="spellStart"/>
            <w:r w:rsidRPr="00C92003">
              <w:rPr>
                <w:rFonts w:ascii="Times New Roman" w:eastAsia="Calibri" w:hAnsi="Times New Roman" w:cs="Times New Roman"/>
                <w:bCs/>
                <w:sz w:val="24"/>
                <w:szCs w:val="24"/>
                <w:lang w:eastAsia="en-US"/>
              </w:rPr>
              <w:t>Суховершая</w:t>
            </w:r>
            <w:proofErr w:type="spellEnd"/>
            <w:r w:rsidRPr="00C92003">
              <w:rPr>
                <w:rFonts w:ascii="Times New Roman" w:eastAsia="Calibri" w:hAnsi="Times New Roman" w:cs="Times New Roman"/>
                <w:bCs/>
                <w:sz w:val="24"/>
                <w:szCs w:val="24"/>
                <w:lang w:eastAsia="en-US"/>
              </w:rPr>
              <w:t xml:space="preserve"> Н.П.</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proofErr w:type="gramStart"/>
            <w:r w:rsidRPr="00C92003">
              <w:rPr>
                <w:rFonts w:ascii="Times New Roman" w:eastAsia="Calibri" w:hAnsi="Times New Roman" w:cs="Times New Roman"/>
                <w:color w:val="000000"/>
                <w:sz w:val="24"/>
                <w:szCs w:val="24"/>
                <w:shd w:val="clear" w:color="auto" w:fill="FFFFFF"/>
                <w:lang w:eastAsia="en-US"/>
              </w:rPr>
              <w:t>Игры  «</w:t>
            </w:r>
            <w:proofErr w:type="gramEnd"/>
            <w:r w:rsidRPr="00C92003">
              <w:rPr>
                <w:rFonts w:ascii="Times New Roman" w:eastAsia="Calibri" w:hAnsi="Times New Roman" w:cs="Times New Roman"/>
                <w:color w:val="000000"/>
                <w:sz w:val="24"/>
                <w:szCs w:val="24"/>
                <w:shd w:val="clear" w:color="auto" w:fill="FFFFFF"/>
                <w:lang w:eastAsia="en-US"/>
              </w:rPr>
              <w:t>Сказочные игры», «Собери  все в одно слово», «Правильное название»</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Шушакова</w:t>
            </w:r>
            <w:proofErr w:type="spellEnd"/>
            <w:r w:rsidRPr="00C92003">
              <w:rPr>
                <w:rFonts w:ascii="Times New Roman" w:eastAsia="Calibri" w:hAnsi="Times New Roman" w:cs="Times New Roman"/>
                <w:bCs/>
                <w:sz w:val="24"/>
                <w:szCs w:val="24"/>
                <w:lang w:eastAsia="en-US"/>
              </w:rPr>
              <w:t xml:space="preserve"> М.П., Яр Т.Б.</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t>«Добрые дела живут века», «Раз словечко, два словечка – будет предложение»</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Сакова</w:t>
            </w:r>
            <w:proofErr w:type="spellEnd"/>
            <w:r w:rsidRPr="00C92003">
              <w:rPr>
                <w:rFonts w:ascii="Times New Roman" w:eastAsia="Calibri" w:hAnsi="Times New Roman" w:cs="Times New Roman"/>
                <w:bCs/>
                <w:sz w:val="24"/>
                <w:szCs w:val="24"/>
                <w:lang w:eastAsia="en-US"/>
              </w:rPr>
              <w:t xml:space="preserve"> Т.Ю., Павлова О.В.</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t>Грамматика «</w:t>
            </w:r>
            <w:proofErr w:type="gramStart"/>
            <w:r w:rsidRPr="00C92003">
              <w:rPr>
                <w:rFonts w:ascii="Times New Roman" w:eastAsia="Calibri" w:hAnsi="Times New Roman" w:cs="Times New Roman"/>
                <w:color w:val="000000"/>
                <w:sz w:val="24"/>
                <w:szCs w:val="24"/>
                <w:shd w:val="clear" w:color="auto" w:fill="FFFFFF"/>
                <w:lang w:eastAsia="en-US"/>
              </w:rPr>
              <w:t>Найди  знакомое</w:t>
            </w:r>
            <w:proofErr w:type="gramEnd"/>
            <w:r w:rsidRPr="00C92003">
              <w:rPr>
                <w:rFonts w:ascii="Times New Roman" w:eastAsia="Calibri" w:hAnsi="Times New Roman" w:cs="Times New Roman"/>
                <w:color w:val="000000"/>
                <w:sz w:val="24"/>
                <w:szCs w:val="24"/>
                <w:shd w:val="clear" w:color="auto" w:fill="FFFFFF"/>
                <w:lang w:eastAsia="en-US"/>
              </w:rPr>
              <w:t xml:space="preserve"> правило», «Соедини тексты в один», «исправь допущенные ошибки» </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Акбердиева</w:t>
            </w:r>
            <w:proofErr w:type="spellEnd"/>
            <w:r w:rsidRPr="00C92003">
              <w:rPr>
                <w:rFonts w:ascii="Times New Roman" w:eastAsia="Calibri" w:hAnsi="Times New Roman" w:cs="Times New Roman"/>
                <w:bCs/>
                <w:sz w:val="24"/>
                <w:szCs w:val="24"/>
                <w:lang w:eastAsia="en-US"/>
              </w:rPr>
              <w:t xml:space="preserve"> И.М.</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t>Игра – состязание «Отгадай словечко», «Экзотические животные», «Угадать героев»</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Маметова</w:t>
            </w:r>
            <w:proofErr w:type="spellEnd"/>
            <w:r w:rsidRPr="00C92003">
              <w:rPr>
                <w:rFonts w:ascii="Times New Roman" w:eastAsia="Calibri" w:hAnsi="Times New Roman" w:cs="Times New Roman"/>
                <w:bCs/>
                <w:sz w:val="24"/>
                <w:szCs w:val="24"/>
                <w:lang w:eastAsia="en-US"/>
              </w:rPr>
              <w:t xml:space="preserve"> Е.Х., </w:t>
            </w:r>
            <w:proofErr w:type="spellStart"/>
            <w:r w:rsidRPr="00C92003">
              <w:rPr>
                <w:rFonts w:ascii="Times New Roman" w:eastAsia="Calibri" w:hAnsi="Times New Roman" w:cs="Times New Roman"/>
                <w:bCs/>
                <w:sz w:val="24"/>
                <w:szCs w:val="24"/>
                <w:lang w:eastAsia="en-US"/>
              </w:rPr>
              <w:t>Саричева</w:t>
            </w:r>
            <w:proofErr w:type="spellEnd"/>
            <w:r w:rsidRPr="00C92003">
              <w:rPr>
                <w:rFonts w:ascii="Times New Roman" w:eastAsia="Calibri" w:hAnsi="Times New Roman" w:cs="Times New Roman"/>
                <w:bCs/>
                <w:sz w:val="24"/>
                <w:szCs w:val="24"/>
                <w:lang w:eastAsia="en-US"/>
              </w:rPr>
              <w:t xml:space="preserve"> Ж.А.</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sz w:val="24"/>
                <w:szCs w:val="24"/>
                <w:lang w:eastAsia="en-US"/>
              </w:rPr>
              <w:t>Игра «Доскажи словечко «Кто это сказал», конкурс «В мире пословиц», «Как развить свои способности»</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r w:rsidRPr="00C92003">
              <w:rPr>
                <w:rFonts w:ascii="Times New Roman" w:eastAsia="Calibri" w:hAnsi="Times New Roman" w:cs="Times New Roman"/>
                <w:bCs/>
                <w:sz w:val="24"/>
                <w:szCs w:val="24"/>
                <w:lang w:eastAsia="en-US"/>
              </w:rPr>
              <w:t xml:space="preserve">Тер Ф.Л., </w:t>
            </w:r>
            <w:proofErr w:type="spellStart"/>
            <w:r w:rsidRPr="00C92003">
              <w:rPr>
                <w:rFonts w:ascii="Times New Roman" w:eastAsia="Calibri" w:hAnsi="Times New Roman" w:cs="Times New Roman"/>
                <w:bCs/>
                <w:sz w:val="24"/>
                <w:szCs w:val="24"/>
                <w:lang w:eastAsia="en-US"/>
              </w:rPr>
              <w:t>Завадецкая</w:t>
            </w:r>
            <w:proofErr w:type="spellEnd"/>
            <w:r w:rsidRPr="00C92003">
              <w:rPr>
                <w:rFonts w:ascii="Times New Roman" w:eastAsia="Calibri" w:hAnsi="Times New Roman" w:cs="Times New Roman"/>
                <w:bCs/>
                <w:sz w:val="24"/>
                <w:szCs w:val="24"/>
                <w:lang w:eastAsia="en-US"/>
              </w:rPr>
              <w:t xml:space="preserve"> Л.И.</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t>Экскурсия в районную библиотеку. Узнай сказку по ее началу.</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Ядне</w:t>
            </w:r>
            <w:proofErr w:type="spellEnd"/>
            <w:r w:rsidRPr="00C92003">
              <w:rPr>
                <w:rFonts w:ascii="Times New Roman" w:eastAsia="Calibri" w:hAnsi="Times New Roman" w:cs="Times New Roman"/>
                <w:bCs/>
                <w:sz w:val="24"/>
                <w:szCs w:val="24"/>
                <w:lang w:eastAsia="en-US"/>
              </w:rPr>
              <w:t xml:space="preserve"> К.Н., </w:t>
            </w:r>
            <w:proofErr w:type="spellStart"/>
            <w:r w:rsidRPr="00C92003">
              <w:rPr>
                <w:rFonts w:ascii="Times New Roman" w:eastAsia="Calibri" w:hAnsi="Times New Roman" w:cs="Times New Roman"/>
                <w:bCs/>
                <w:sz w:val="24"/>
                <w:szCs w:val="24"/>
                <w:lang w:eastAsia="en-US"/>
              </w:rPr>
              <w:t>Салиндер</w:t>
            </w:r>
            <w:proofErr w:type="spellEnd"/>
            <w:r w:rsidRPr="00C92003">
              <w:rPr>
                <w:rFonts w:ascii="Times New Roman" w:eastAsia="Calibri" w:hAnsi="Times New Roman" w:cs="Times New Roman"/>
                <w:bCs/>
                <w:sz w:val="24"/>
                <w:szCs w:val="24"/>
                <w:lang w:eastAsia="en-US"/>
              </w:rPr>
              <w:t xml:space="preserve"> А.Х.</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Конкурсы и игры «Музей сказочных предметов», «Ключевые слова», «Правильное соединение слов»</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Вэнго</w:t>
            </w:r>
            <w:proofErr w:type="spellEnd"/>
            <w:r w:rsidRPr="00C92003">
              <w:rPr>
                <w:rFonts w:ascii="Times New Roman" w:eastAsia="Calibri" w:hAnsi="Times New Roman" w:cs="Times New Roman"/>
                <w:bCs/>
                <w:sz w:val="24"/>
                <w:szCs w:val="24"/>
                <w:lang w:eastAsia="en-US"/>
              </w:rPr>
              <w:t xml:space="preserve"> А.Г., </w:t>
            </w:r>
            <w:proofErr w:type="spellStart"/>
            <w:r w:rsidRPr="00C92003">
              <w:rPr>
                <w:rFonts w:ascii="Times New Roman" w:eastAsia="Calibri" w:hAnsi="Times New Roman" w:cs="Times New Roman"/>
                <w:bCs/>
                <w:sz w:val="24"/>
                <w:szCs w:val="24"/>
                <w:lang w:eastAsia="en-US"/>
              </w:rPr>
              <w:t>Ядне</w:t>
            </w:r>
            <w:proofErr w:type="spellEnd"/>
            <w:r w:rsidRPr="00C92003">
              <w:rPr>
                <w:rFonts w:ascii="Times New Roman" w:eastAsia="Calibri" w:hAnsi="Times New Roman" w:cs="Times New Roman"/>
                <w:bCs/>
                <w:sz w:val="24"/>
                <w:szCs w:val="24"/>
                <w:lang w:eastAsia="en-US"/>
              </w:rPr>
              <w:t xml:space="preserve"> Ю.Л.</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sz w:val="24"/>
                <w:szCs w:val="24"/>
                <w:lang w:eastAsia="en-US"/>
              </w:rPr>
              <w:t>Развивающие игры «Времена года», «Что перепутал художник», «Прочти стихотворение»</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r w:rsidRPr="00C92003">
              <w:rPr>
                <w:rFonts w:ascii="Times New Roman" w:eastAsia="Calibri" w:hAnsi="Times New Roman" w:cs="Times New Roman"/>
                <w:bCs/>
                <w:sz w:val="24"/>
                <w:szCs w:val="24"/>
                <w:lang w:eastAsia="en-US"/>
              </w:rPr>
              <w:t xml:space="preserve">Кашкарова Е.С., </w:t>
            </w:r>
            <w:proofErr w:type="spellStart"/>
            <w:r w:rsidRPr="00C92003">
              <w:rPr>
                <w:rFonts w:ascii="Times New Roman" w:eastAsia="Calibri" w:hAnsi="Times New Roman" w:cs="Times New Roman"/>
                <w:bCs/>
                <w:sz w:val="24"/>
                <w:szCs w:val="24"/>
                <w:lang w:eastAsia="en-US"/>
              </w:rPr>
              <w:t>Салиндер</w:t>
            </w:r>
            <w:proofErr w:type="spellEnd"/>
            <w:r w:rsidRPr="00C92003">
              <w:rPr>
                <w:rFonts w:ascii="Times New Roman" w:eastAsia="Calibri" w:hAnsi="Times New Roman" w:cs="Times New Roman"/>
                <w:bCs/>
                <w:sz w:val="24"/>
                <w:szCs w:val="24"/>
                <w:lang w:eastAsia="en-US"/>
              </w:rPr>
              <w:t xml:space="preserve"> В.Э.</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t>Разгадать кроссворд. (биология, география, физика»</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Семенюта</w:t>
            </w:r>
            <w:proofErr w:type="spellEnd"/>
            <w:r w:rsidRPr="00C92003">
              <w:rPr>
                <w:rFonts w:ascii="Times New Roman" w:eastAsia="Calibri" w:hAnsi="Times New Roman" w:cs="Times New Roman"/>
                <w:bCs/>
                <w:sz w:val="24"/>
                <w:szCs w:val="24"/>
                <w:lang w:eastAsia="en-US"/>
              </w:rPr>
              <w:t xml:space="preserve"> С.П., </w:t>
            </w:r>
            <w:proofErr w:type="spellStart"/>
            <w:r w:rsidRPr="00C92003">
              <w:rPr>
                <w:rFonts w:ascii="Times New Roman" w:eastAsia="Calibri" w:hAnsi="Times New Roman" w:cs="Times New Roman"/>
                <w:bCs/>
                <w:sz w:val="24"/>
                <w:szCs w:val="24"/>
                <w:lang w:eastAsia="en-US"/>
              </w:rPr>
              <w:t>Станчук</w:t>
            </w:r>
            <w:proofErr w:type="spellEnd"/>
            <w:r w:rsidRPr="00C92003">
              <w:rPr>
                <w:rFonts w:ascii="Times New Roman" w:eastAsia="Calibri" w:hAnsi="Times New Roman" w:cs="Times New Roman"/>
                <w:bCs/>
                <w:sz w:val="24"/>
                <w:szCs w:val="24"/>
                <w:lang w:eastAsia="en-US"/>
              </w:rPr>
              <w:t xml:space="preserve"> Г.М.</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Беседа «Математический КВН»</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r w:rsidRPr="00C92003">
              <w:rPr>
                <w:rFonts w:ascii="Times New Roman" w:eastAsia="Calibri" w:hAnsi="Times New Roman" w:cs="Times New Roman"/>
                <w:bCs/>
                <w:sz w:val="24"/>
                <w:szCs w:val="24"/>
                <w:lang w:eastAsia="en-US"/>
              </w:rPr>
              <w:t>Билалова М.Х.</w:t>
            </w:r>
            <w:proofErr w:type="gramStart"/>
            <w:r w:rsidRPr="00C92003">
              <w:rPr>
                <w:rFonts w:ascii="Times New Roman" w:eastAsia="Calibri" w:hAnsi="Times New Roman" w:cs="Times New Roman"/>
                <w:bCs/>
                <w:sz w:val="24"/>
                <w:szCs w:val="24"/>
                <w:lang w:eastAsia="en-US"/>
              </w:rPr>
              <w:t xml:space="preserve">,  </w:t>
            </w:r>
            <w:proofErr w:type="spellStart"/>
            <w:r w:rsidRPr="00C92003">
              <w:rPr>
                <w:rFonts w:ascii="Times New Roman" w:eastAsia="Calibri" w:hAnsi="Times New Roman" w:cs="Times New Roman"/>
                <w:bCs/>
                <w:sz w:val="24"/>
                <w:szCs w:val="24"/>
                <w:lang w:eastAsia="en-US"/>
              </w:rPr>
              <w:t>Вольфер</w:t>
            </w:r>
            <w:proofErr w:type="spellEnd"/>
            <w:proofErr w:type="gramEnd"/>
            <w:r w:rsidRPr="00C92003">
              <w:rPr>
                <w:rFonts w:ascii="Times New Roman" w:eastAsia="Calibri" w:hAnsi="Times New Roman" w:cs="Times New Roman"/>
                <w:bCs/>
                <w:sz w:val="24"/>
                <w:szCs w:val="24"/>
                <w:lang w:eastAsia="en-US"/>
              </w:rPr>
              <w:t xml:space="preserve"> С.Э.</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sz w:val="24"/>
                <w:szCs w:val="24"/>
                <w:lang w:eastAsia="en-US"/>
              </w:rPr>
              <w:t xml:space="preserve">«Дополни авторов литературных героев», </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Галеева</w:t>
            </w:r>
            <w:proofErr w:type="spellEnd"/>
            <w:r w:rsidRPr="00C92003">
              <w:rPr>
                <w:rFonts w:ascii="Times New Roman" w:eastAsia="Calibri" w:hAnsi="Times New Roman" w:cs="Times New Roman"/>
                <w:bCs/>
                <w:sz w:val="24"/>
                <w:szCs w:val="24"/>
                <w:lang w:eastAsia="en-US"/>
              </w:rPr>
              <w:t xml:space="preserve"> Э.И., </w:t>
            </w:r>
            <w:proofErr w:type="spellStart"/>
            <w:r w:rsidRPr="00C92003">
              <w:rPr>
                <w:rFonts w:ascii="Times New Roman" w:eastAsia="Calibri" w:hAnsi="Times New Roman" w:cs="Times New Roman"/>
                <w:bCs/>
                <w:sz w:val="24"/>
                <w:szCs w:val="24"/>
                <w:lang w:eastAsia="en-US"/>
              </w:rPr>
              <w:t>Салиндер</w:t>
            </w:r>
            <w:proofErr w:type="spellEnd"/>
            <w:r w:rsidRPr="00C92003">
              <w:rPr>
                <w:rFonts w:ascii="Times New Roman" w:eastAsia="Calibri" w:hAnsi="Times New Roman" w:cs="Times New Roman"/>
                <w:bCs/>
                <w:sz w:val="24"/>
                <w:szCs w:val="24"/>
                <w:lang w:eastAsia="en-US"/>
              </w:rPr>
              <w:t xml:space="preserve"> Л.Т.</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Использование дополнительной литературы «Подумай – отгадай», </w:t>
            </w:r>
            <w:proofErr w:type="gramStart"/>
            <w:r w:rsidRPr="00C92003">
              <w:rPr>
                <w:rFonts w:ascii="Times New Roman" w:eastAsia="Calibri" w:hAnsi="Times New Roman" w:cs="Times New Roman"/>
                <w:sz w:val="24"/>
                <w:szCs w:val="24"/>
                <w:lang w:eastAsia="en-US"/>
              </w:rPr>
              <w:t>« Найди</w:t>
            </w:r>
            <w:proofErr w:type="gramEnd"/>
            <w:r w:rsidRPr="00C92003">
              <w:rPr>
                <w:rFonts w:ascii="Times New Roman" w:eastAsia="Calibri" w:hAnsi="Times New Roman" w:cs="Times New Roman"/>
                <w:sz w:val="24"/>
                <w:szCs w:val="24"/>
                <w:lang w:eastAsia="en-US"/>
              </w:rPr>
              <w:t xml:space="preserve"> ошибку», «Вставь нужное слово»,</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Ядне</w:t>
            </w:r>
            <w:proofErr w:type="spellEnd"/>
            <w:r w:rsidRPr="00C92003">
              <w:rPr>
                <w:rFonts w:ascii="Times New Roman" w:eastAsia="Calibri" w:hAnsi="Times New Roman" w:cs="Times New Roman"/>
                <w:bCs/>
                <w:sz w:val="24"/>
                <w:szCs w:val="24"/>
                <w:lang w:eastAsia="en-US"/>
              </w:rPr>
              <w:t xml:space="preserve"> Е.А., Сулейманова К.Б.</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Беседа «Мы теперь не просто дети – мы теперь ученики», «О чем может рассказать дневник ученика»</w:t>
            </w:r>
          </w:p>
        </w:tc>
      </w:tr>
      <w:tr w:rsidR="00C92003" w:rsidRPr="00C92003" w:rsidTr="009211D4">
        <w:tc>
          <w:tcPr>
            <w:tcW w:w="368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bCs/>
                <w:sz w:val="24"/>
                <w:szCs w:val="24"/>
                <w:lang w:eastAsia="en-US"/>
              </w:rPr>
            </w:pPr>
            <w:proofErr w:type="spellStart"/>
            <w:r w:rsidRPr="00C92003">
              <w:rPr>
                <w:rFonts w:ascii="Times New Roman" w:eastAsia="Calibri" w:hAnsi="Times New Roman" w:cs="Times New Roman"/>
                <w:bCs/>
                <w:sz w:val="24"/>
                <w:szCs w:val="24"/>
                <w:lang w:eastAsia="en-US"/>
              </w:rPr>
              <w:t>Марьик</w:t>
            </w:r>
            <w:proofErr w:type="spellEnd"/>
            <w:r w:rsidRPr="00C92003">
              <w:rPr>
                <w:rFonts w:ascii="Times New Roman" w:eastAsia="Calibri" w:hAnsi="Times New Roman" w:cs="Times New Roman"/>
                <w:bCs/>
                <w:sz w:val="24"/>
                <w:szCs w:val="24"/>
                <w:lang w:eastAsia="en-US"/>
              </w:rPr>
              <w:t xml:space="preserve"> Н.С., </w:t>
            </w:r>
            <w:proofErr w:type="spellStart"/>
            <w:r w:rsidRPr="00C92003">
              <w:rPr>
                <w:rFonts w:ascii="Times New Roman" w:eastAsia="Calibri" w:hAnsi="Times New Roman" w:cs="Times New Roman"/>
                <w:bCs/>
                <w:sz w:val="24"/>
                <w:szCs w:val="24"/>
                <w:lang w:eastAsia="en-US"/>
              </w:rPr>
              <w:t>Сатыкова</w:t>
            </w:r>
            <w:proofErr w:type="spellEnd"/>
            <w:r w:rsidRPr="00C92003">
              <w:rPr>
                <w:rFonts w:ascii="Times New Roman" w:eastAsia="Calibri" w:hAnsi="Times New Roman" w:cs="Times New Roman"/>
                <w:bCs/>
                <w:sz w:val="24"/>
                <w:szCs w:val="24"/>
                <w:lang w:eastAsia="en-US"/>
              </w:rPr>
              <w:t xml:space="preserve"> В.У.</w:t>
            </w:r>
          </w:p>
        </w:tc>
        <w:tc>
          <w:tcPr>
            <w:tcW w:w="6378"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spacing w:after="0"/>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Игры на развитие внимания и памяти «Лото», «Домино», «Найди два одинаковых предмета», «Исключи лишнее», «Найди отличия»</w:t>
            </w:r>
          </w:p>
        </w:tc>
      </w:tr>
    </w:tbl>
    <w:p w:rsidR="00C92003" w:rsidRPr="00C92003" w:rsidRDefault="00C92003" w:rsidP="00C92003">
      <w:pPr>
        <w:shd w:val="clear" w:color="auto" w:fill="FFFFFF"/>
        <w:spacing w:after="125" w:line="240" w:lineRule="auto"/>
        <w:rPr>
          <w:rFonts w:ascii="Arial" w:eastAsia="Times New Roman" w:hAnsi="Arial" w:cs="Arial"/>
          <w:i/>
          <w:iCs/>
          <w:color w:val="000000"/>
          <w:sz w:val="18"/>
          <w:szCs w:val="18"/>
        </w:rPr>
      </w:pPr>
    </w:p>
    <w:p w:rsidR="00C92003" w:rsidRPr="00C92003" w:rsidRDefault="00C92003" w:rsidP="00C92003">
      <w:pPr>
        <w:shd w:val="clear" w:color="auto" w:fill="FFFFFF"/>
        <w:spacing w:after="0" w:line="240" w:lineRule="auto"/>
        <w:rPr>
          <w:rFonts w:ascii="Times New Roman" w:eastAsia="Times New Roman" w:hAnsi="Times New Roman" w:cs="Times New Roman"/>
          <w:b/>
          <w:iCs/>
          <w:color w:val="000000"/>
          <w:sz w:val="24"/>
          <w:szCs w:val="24"/>
        </w:rPr>
      </w:pPr>
      <w:r w:rsidRPr="00C92003">
        <w:rPr>
          <w:rFonts w:ascii="Times New Roman" w:eastAsia="Times New Roman" w:hAnsi="Times New Roman" w:cs="Times New Roman"/>
          <w:b/>
          <w:iCs/>
          <w:color w:val="000000"/>
          <w:sz w:val="24"/>
          <w:szCs w:val="24"/>
        </w:rPr>
        <w:t>Результат самоподготовки зависит:</w:t>
      </w:r>
    </w:p>
    <w:p w:rsidR="00C92003" w:rsidRPr="00C92003" w:rsidRDefault="00C92003" w:rsidP="00C92003">
      <w:p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Times New Roman" w:hAnsi="Times New Roman" w:cs="Times New Roman"/>
          <w:iCs/>
          <w:color w:val="000000"/>
          <w:sz w:val="24"/>
          <w:szCs w:val="24"/>
        </w:rPr>
        <w:lastRenderedPageBreak/>
        <w:t>1. От учителя – насколько он смог заинтересовать ученика своим предметом.</w:t>
      </w:r>
    </w:p>
    <w:p w:rsidR="00C92003" w:rsidRPr="00C92003" w:rsidRDefault="00C92003" w:rsidP="00C92003">
      <w:pPr>
        <w:shd w:val="clear" w:color="auto" w:fill="FFFFFF"/>
        <w:spacing w:after="0" w:line="240" w:lineRule="auto"/>
        <w:rPr>
          <w:rFonts w:ascii="Times New Roman" w:eastAsia="Times New Roman" w:hAnsi="Times New Roman" w:cs="Times New Roman"/>
          <w:iCs/>
          <w:color w:val="000000"/>
          <w:sz w:val="24"/>
          <w:szCs w:val="24"/>
        </w:rPr>
      </w:pPr>
      <w:r w:rsidRPr="00C92003">
        <w:rPr>
          <w:rFonts w:ascii="Times New Roman" w:eastAsia="Times New Roman" w:hAnsi="Times New Roman" w:cs="Times New Roman"/>
          <w:iCs/>
          <w:color w:val="000000"/>
          <w:sz w:val="24"/>
          <w:szCs w:val="24"/>
        </w:rPr>
        <w:t>2. От организации самоподготовки воспитателем.</w:t>
      </w:r>
    </w:p>
    <w:p w:rsidR="00C92003" w:rsidRPr="00C92003" w:rsidRDefault="00C92003" w:rsidP="00C92003">
      <w:pPr>
        <w:shd w:val="clear" w:color="auto" w:fill="FFFFFF"/>
        <w:spacing w:after="0" w:line="240" w:lineRule="auto"/>
        <w:rPr>
          <w:rFonts w:ascii="Times New Roman" w:eastAsia="Times New Roman" w:hAnsi="Times New Roman" w:cs="Times New Roman"/>
          <w:color w:val="000000"/>
          <w:sz w:val="24"/>
          <w:szCs w:val="24"/>
        </w:rPr>
      </w:pP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          </w:t>
      </w: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r w:rsidRPr="00C92003">
        <w:rPr>
          <w:rFonts w:ascii="Times New Roman" w:eastAsia="Times New Roman" w:hAnsi="Times New Roman" w:cs="Times New Roman"/>
          <w:sz w:val="24"/>
          <w:szCs w:val="24"/>
        </w:rPr>
        <w:t xml:space="preserve">     </w:t>
      </w:r>
      <w:r w:rsidRPr="00C92003">
        <w:rPr>
          <w:rFonts w:ascii="Times New Roman" w:eastAsia="Calibri" w:hAnsi="Times New Roman" w:cs="Times New Roman"/>
          <w:sz w:val="24"/>
          <w:szCs w:val="24"/>
          <w:lang w:eastAsia="en-US"/>
        </w:rPr>
        <w:t xml:space="preserve">Ежегодно в ноябре в интернате </w:t>
      </w:r>
      <w:proofErr w:type="gramStart"/>
      <w:r w:rsidRPr="00C92003">
        <w:rPr>
          <w:rFonts w:ascii="Times New Roman" w:eastAsia="Calibri" w:hAnsi="Times New Roman" w:cs="Times New Roman"/>
          <w:sz w:val="24"/>
          <w:szCs w:val="24"/>
          <w:lang w:eastAsia="en-US"/>
        </w:rPr>
        <w:t>проходит  смотр</w:t>
      </w:r>
      <w:proofErr w:type="gramEnd"/>
      <w:r w:rsidRPr="00C92003">
        <w:rPr>
          <w:rFonts w:ascii="Times New Roman" w:eastAsia="Calibri" w:hAnsi="Times New Roman" w:cs="Times New Roman"/>
          <w:sz w:val="24"/>
          <w:szCs w:val="24"/>
          <w:lang w:eastAsia="en-US"/>
        </w:rPr>
        <w:t xml:space="preserve"> – конкурс учебных уголков «Учись учиться», «Родной край», «По безопасности», «Уголок группы» и разное </w:t>
      </w: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Цель и задачи смотра –конкурса: </w:t>
      </w:r>
    </w:p>
    <w:p w:rsidR="00C92003" w:rsidRPr="00C92003" w:rsidRDefault="00C92003" w:rsidP="001C4482">
      <w:pPr>
        <w:numPr>
          <w:ilvl w:val="0"/>
          <w:numId w:val="68"/>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формирование положительной мотивации,</w:t>
      </w:r>
    </w:p>
    <w:p w:rsidR="00C92003" w:rsidRPr="00C92003" w:rsidRDefault="00C92003" w:rsidP="001C4482">
      <w:pPr>
        <w:numPr>
          <w:ilvl w:val="0"/>
          <w:numId w:val="68"/>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обмен опытом,</w:t>
      </w:r>
    </w:p>
    <w:p w:rsidR="00C92003" w:rsidRPr="00C92003" w:rsidRDefault="00C92003" w:rsidP="001C4482">
      <w:pPr>
        <w:numPr>
          <w:ilvl w:val="0"/>
          <w:numId w:val="68"/>
        </w:numPr>
        <w:spacing w:after="0" w:line="240" w:lineRule="auto"/>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развитие и реализация творческого потенциала воспитателей</w:t>
      </w:r>
    </w:p>
    <w:p w:rsidR="00C92003" w:rsidRPr="00C92003" w:rsidRDefault="00C92003" w:rsidP="00C92003">
      <w:pPr>
        <w:spacing w:after="0" w:line="240" w:lineRule="auto"/>
        <w:jc w:val="both"/>
        <w:rPr>
          <w:rFonts w:ascii="Times New Roman" w:eastAsia="Calibri" w:hAnsi="Times New Roman" w:cs="Times New Roman"/>
          <w:sz w:val="24"/>
          <w:szCs w:val="24"/>
          <w:lang w:eastAsia="en-US"/>
        </w:rPr>
      </w:pPr>
    </w:p>
    <w:p w:rsidR="00C92003" w:rsidRPr="00C92003" w:rsidRDefault="00C92003" w:rsidP="00C92003">
      <w:pPr>
        <w:spacing w:after="0" w:line="240" w:lineRule="auto"/>
        <w:ind w:left="1069"/>
        <w:jc w:val="both"/>
        <w:rPr>
          <w:rFonts w:ascii="Times New Roman" w:eastAsia="Calibri" w:hAnsi="Times New Roman" w:cs="Times New Roman"/>
          <w:b/>
          <w:sz w:val="24"/>
          <w:szCs w:val="24"/>
          <w:lang w:eastAsia="en-US"/>
        </w:rPr>
      </w:pPr>
      <w:r w:rsidRPr="00C92003">
        <w:rPr>
          <w:rFonts w:ascii="Times New Roman" w:eastAsia="Calibri" w:hAnsi="Times New Roman" w:cs="Times New Roman"/>
          <w:b/>
          <w:sz w:val="24"/>
          <w:szCs w:val="24"/>
          <w:lang w:eastAsia="en-US"/>
        </w:rPr>
        <w:t xml:space="preserve">                                         5 корпус</w:t>
      </w:r>
    </w:p>
    <w:p w:rsidR="00C92003" w:rsidRPr="00C92003" w:rsidRDefault="00C92003" w:rsidP="00C92003">
      <w:pPr>
        <w:spacing w:after="0" w:line="240" w:lineRule="auto"/>
        <w:ind w:left="1069"/>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1 место- 24 группа (Тер Ф.Л., </w:t>
      </w:r>
      <w:proofErr w:type="spellStart"/>
      <w:r w:rsidRPr="00C92003">
        <w:rPr>
          <w:rFonts w:ascii="Times New Roman" w:eastAsia="Calibri" w:hAnsi="Times New Roman" w:cs="Times New Roman"/>
          <w:sz w:val="24"/>
          <w:szCs w:val="24"/>
          <w:lang w:eastAsia="en-US"/>
        </w:rPr>
        <w:t>Завадецкая</w:t>
      </w:r>
      <w:proofErr w:type="spellEnd"/>
      <w:r w:rsidRPr="00C92003">
        <w:rPr>
          <w:rFonts w:ascii="Times New Roman" w:eastAsia="Calibri" w:hAnsi="Times New Roman" w:cs="Times New Roman"/>
          <w:sz w:val="24"/>
          <w:szCs w:val="24"/>
          <w:lang w:eastAsia="en-US"/>
        </w:rPr>
        <w:t xml:space="preserve"> Л.И.), 23группа (Лабутина </w:t>
      </w:r>
      <w:proofErr w:type="gramStart"/>
      <w:r w:rsidRPr="00C92003">
        <w:rPr>
          <w:rFonts w:ascii="Times New Roman" w:eastAsia="Calibri" w:hAnsi="Times New Roman" w:cs="Times New Roman"/>
          <w:sz w:val="24"/>
          <w:szCs w:val="24"/>
          <w:lang w:eastAsia="en-US"/>
        </w:rPr>
        <w:t>И.Л..</w:t>
      </w:r>
      <w:proofErr w:type="gramEnd"/>
      <w:r w:rsidRPr="00C92003">
        <w:rPr>
          <w:rFonts w:ascii="Times New Roman" w:eastAsia="Calibri" w:hAnsi="Times New Roman" w:cs="Times New Roman"/>
          <w:sz w:val="24"/>
          <w:szCs w:val="24"/>
          <w:lang w:eastAsia="en-US"/>
        </w:rPr>
        <w:t xml:space="preserve"> </w:t>
      </w:r>
      <w:proofErr w:type="spellStart"/>
      <w:r w:rsidRPr="00C92003">
        <w:rPr>
          <w:rFonts w:ascii="Times New Roman" w:eastAsia="Calibri" w:hAnsi="Times New Roman" w:cs="Times New Roman"/>
          <w:sz w:val="24"/>
          <w:szCs w:val="24"/>
          <w:lang w:eastAsia="en-US"/>
        </w:rPr>
        <w:t>Марьик</w:t>
      </w:r>
      <w:proofErr w:type="spellEnd"/>
      <w:r w:rsidRPr="00C92003">
        <w:rPr>
          <w:rFonts w:ascii="Times New Roman" w:eastAsia="Calibri" w:hAnsi="Times New Roman" w:cs="Times New Roman"/>
          <w:sz w:val="24"/>
          <w:szCs w:val="24"/>
          <w:lang w:eastAsia="en-US"/>
        </w:rPr>
        <w:t xml:space="preserve"> Т.С.)</w:t>
      </w:r>
    </w:p>
    <w:p w:rsidR="00C92003" w:rsidRPr="00C92003" w:rsidRDefault="00C92003" w:rsidP="00C92003">
      <w:pPr>
        <w:spacing w:after="0" w:line="240" w:lineRule="auto"/>
        <w:ind w:left="1069"/>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2 </w:t>
      </w:r>
      <w:proofErr w:type="gramStart"/>
      <w:r w:rsidRPr="00C92003">
        <w:rPr>
          <w:rFonts w:ascii="Times New Roman" w:eastAsia="Calibri" w:hAnsi="Times New Roman" w:cs="Times New Roman"/>
          <w:sz w:val="24"/>
          <w:szCs w:val="24"/>
          <w:lang w:eastAsia="en-US"/>
        </w:rPr>
        <w:t>место  -</w:t>
      </w:r>
      <w:proofErr w:type="gramEnd"/>
      <w:r w:rsidRPr="00C92003">
        <w:rPr>
          <w:rFonts w:ascii="Times New Roman" w:eastAsia="Calibri" w:hAnsi="Times New Roman" w:cs="Times New Roman"/>
          <w:b/>
          <w:sz w:val="24"/>
          <w:szCs w:val="24"/>
          <w:lang w:eastAsia="en-US"/>
        </w:rPr>
        <w:t xml:space="preserve"> </w:t>
      </w:r>
      <w:r w:rsidRPr="00C92003">
        <w:rPr>
          <w:rFonts w:ascii="Times New Roman" w:eastAsia="Calibri" w:hAnsi="Times New Roman" w:cs="Times New Roman"/>
          <w:sz w:val="24"/>
          <w:szCs w:val="24"/>
          <w:lang w:eastAsia="en-US"/>
        </w:rPr>
        <w:t xml:space="preserve"> 10группа (Моисеенко Е.В.)</w:t>
      </w:r>
    </w:p>
    <w:p w:rsidR="00C92003" w:rsidRPr="00C92003" w:rsidRDefault="00C92003" w:rsidP="00C92003">
      <w:pPr>
        <w:spacing w:after="0" w:line="240" w:lineRule="auto"/>
        <w:ind w:left="1069"/>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 xml:space="preserve">3 место – 3 группа (Сулейманова К.Б., </w:t>
      </w:r>
      <w:proofErr w:type="spellStart"/>
      <w:r w:rsidRPr="00C92003">
        <w:rPr>
          <w:rFonts w:ascii="Times New Roman" w:eastAsia="Calibri" w:hAnsi="Times New Roman" w:cs="Times New Roman"/>
          <w:sz w:val="24"/>
          <w:szCs w:val="24"/>
          <w:lang w:eastAsia="en-US"/>
        </w:rPr>
        <w:t>Ядне</w:t>
      </w:r>
      <w:proofErr w:type="spellEnd"/>
      <w:r w:rsidRPr="00C92003">
        <w:rPr>
          <w:rFonts w:ascii="Times New Roman" w:eastAsia="Calibri" w:hAnsi="Times New Roman" w:cs="Times New Roman"/>
          <w:sz w:val="24"/>
          <w:szCs w:val="24"/>
          <w:lang w:eastAsia="en-US"/>
        </w:rPr>
        <w:t xml:space="preserve"> Е.А.)</w:t>
      </w:r>
    </w:p>
    <w:p w:rsidR="00C92003" w:rsidRPr="00C92003" w:rsidRDefault="00C92003" w:rsidP="00C92003">
      <w:pPr>
        <w:spacing w:after="0" w:line="240" w:lineRule="auto"/>
        <w:ind w:left="1069"/>
        <w:jc w:val="both"/>
        <w:rPr>
          <w:rFonts w:ascii="Times New Roman" w:eastAsia="Calibri" w:hAnsi="Times New Roman" w:cs="Times New Roman"/>
          <w:b/>
          <w:sz w:val="24"/>
          <w:szCs w:val="24"/>
          <w:lang w:eastAsia="en-US"/>
        </w:rPr>
      </w:pPr>
      <w:r w:rsidRPr="00C92003">
        <w:rPr>
          <w:rFonts w:ascii="Times New Roman" w:eastAsia="Calibri" w:hAnsi="Times New Roman" w:cs="Times New Roman"/>
          <w:b/>
          <w:sz w:val="24"/>
          <w:szCs w:val="24"/>
          <w:lang w:eastAsia="en-US"/>
        </w:rPr>
        <w:t xml:space="preserve">                                              12 корпус</w:t>
      </w:r>
    </w:p>
    <w:p w:rsidR="00C92003" w:rsidRPr="00C92003" w:rsidRDefault="00C92003" w:rsidP="00C92003">
      <w:pPr>
        <w:spacing w:after="0" w:line="240" w:lineRule="auto"/>
        <w:ind w:left="1069"/>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2 место – 5 группа (</w:t>
      </w:r>
      <w:proofErr w:type="spellStart"/>
      <w:r w:rsidRPr="00C92003">
        <w:rPr>
          <w:rFonts w:ascii="Times New Roman" w:eastAsia="Calibri" w:hAnsi="Times New Roman" w:cs="Times New Roman"/>
          <w:sz w:val="24"/>
          <w:szCs w:val="24"/>
          <w:lang w:eastAsia="en-US"/>
        </w:rPr>
        <w:t>Зараменских</w:t>
      </w:r>
      <w:proofErr w:type="spellEnd"/>
      <w:r w:rsidRPr="00C92003">
        <w:rPr>
          <w:rFonts w:ascii="Times New Roman" w:eastAsia="Calibri" w:hAnsi="Times New Roman" w:cs="Times New Roman"/>
          <w:sz w:val="24"/>
          <w:szCs w:val="24"/>
          <w:lang w:eastAsia="en-US"/>
        </w:rPr>
        <w:t xml:space="preserve"> Н.В., Степанова С.Г.)</w:t>
      </w:r>
    </w:p>
    <w:p w:rsidR="00C92003" w:rsidRPr="00C92003" w:rsidRDefault="00C92003" w:rsidP="00C92003">
      <w:pPr>
        <w:spacing w:after="0" w:line="240" w:lineRule="auto"/>
        <w:ind w:left="1069"/>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3 место – 5 группа (</w:t>
      </w:r>
      <w:proofErr w:type="spellStart"/>
      <w:r w:rsidRPr="00C92003">
        <w:rPr>
          <w:rFonts w:ascii="Times New Roman" w:eastAsia="Calibri" w:hAnsi="Times New Roman" w:cs="Times New Roman"/>
          <w:sz w:val="24"/>
          <w:szCs w:val="24"/>
          <w:lang w:eastAsia="en-US"/>
        </w:rPr>
        <w:t>Ядне</w:t>
      </w:r>
      <w:proofErr w:type="spellEnd"/>
      <w:r w:rsidRPr="00C92003">
        <w:rPr>
          <w:rFonts w:ascii="Times New Roman" w:eastAsia="Calibri" w:hAnsi="Times New Roman" w:cs="Times New Roman"/>
          <w:sz w:val="24"/>
          <w:szCs w:val="24"/>
          <w:lang w:eastAsia="en-US"/>
        </w:rPr>
        <w:t xml:space="preserve"> А.Р.)</w:t>
      </w:r>
    </w:p>
    <w:p w:rsidR="00C92003" w:rsidRPr="00C92003" w:rsidRDefault="00C92003" w:rsidP="00C92003">
      <w:pPr>
        <w:spacing w:after="0" w:line="240" w:lineRule="auto"/>
        <w:ind w:left="1069"/>
        <w:jc w:val="both"/>
        <w:rPr>
          <w:rFonts w:ascii="Times New Roman" w:eastAsia="Calibri" w:hAnsi="Times New Roman" w:cs="Times New Roman"/>
          <w:b/>
          <w:sz w:val="24"/>
          <w:szCs w:val="24"/>
          <w:lang w:eastAsia="en-US"/>
        </w:rPr>
      </w:pPr>
      <w:r w:rsidRPr="00C92003">
        <w:rPr>
          <w:rFonts w:ascii="Times New Roman" w:eastAsia="Calibri" w:hAnsi="Times New Roman" w:cs="Times New Roman"/>
          <w:b/>
          <w:sz w:val="24"/>
          <w:szCs w:val="24"/>
          <w:lang w:eastAsia="en-US"/>
        </w:rPr>
        <w:t xml:space="preserve">                                               7 корпус</w:t>
      </w:r>
    </w:p>
    <w:p w:rsidR="00C92003" w:rsidRPr="00C92003" w:rsidRDefault="00C92003" w:rsidP="00C92003">
      <w:pPr>
        <w:spacing w:after="0" w:line="240" w:lineRule="auto"/>
        <w:ind w:left="1069"/>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1 место – 7 группа (</w:t>
      </w:r>
      <w:proofErr w:type="spellStart"/>
      <w:r w:rsidRPr="00C92003">
        <w:rPr>
          <w:rFonts w:ascii="Times New Roman" w:eastAsia="Calibri" w:hAnsi="Times New Roman" w:cs="Times New Roman"/>
          <w:sz w:val="24"/>
          <w:szCs w:val="24"/>
          <w:lang w:eastAsia="en-US"/>
        </w:rPr>
        <w:t>Шушакова</w:t>
      </w:r>
      <w:proofErr w:type="spellEnd"/>
      <w:r w:rsidRPr="00C92003">
        <w:rPr>
          <w:rFonts w:ascii="Times New Roman" w:eastAsia="Calibri" w:hAnsi="Times New Roman" w:cs="Times New Roman"/>
          <w:sz w:val="24"/>
          <w:szCs w:val="24"/>
          <w:lang w:eastAsia="en-US"/>
        </w:rPr>
        <w:t xml:space="preserve"> М.П., Яр Т.Б.)</w:t>
      </w:r>
    </w:p>
    <w:p w:rsidR="00C92003" w:rsidRPr="00C92003" w:rsidRDefault="00C92003" w:rsidP="00C92003">
      <w:pPr>
        <w:spacing w:after="0" w:line="240" w:lineRule="auto"/>
        <w:ind w:left="1069"/>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2 место – 14 группа (</w:t>
      </w:r>
      <w:proofErr w:type="spellStart"/>
      <w:r w:rsidRPr="00C92003">
        <w:rPr>
          <w:rFonts w:ascii="Times New Roman" w:eastAsia="Calibri" w:hAnsi="Times New Roman" w:cs="Times New Roman"/>
          <w:sz w:val="24"/>
          <w:szCs w:val="24"/>
          <w:lang w:eastAsia="en-US"/>
        </w:rPr>
        <w:t>Марьик</w:t>
      </w:r>
      <w:proofErr w:type="spellEnd"/>
      <w:r w:rsidRPr="00C92003">
        <w:rPr>
          <w:rFonts w:ascii="Times New Roman" w:eastAsia="Calibri" w:hAnsi="Times New Roman" w:cs="Times New Roman"/>
          <w:sz w:val="24"/>
          <w:szCs w:val="24"/>
          <w:lang w:eastAsia="en-US"/>
        </w:rPr>
        <w:t xml:space="preserve"> Н.С., </w:t>
      </w:r>
      <w:proofErr w:type="spellStart"/>
      <w:r w:rsidRPr="00C92003">
        <w:rPr>
          <w:rFonts w:ascii="Times New Roman" w:eastAsia="Calibri" w:hAnsi="Times New Roman" w:cs="Times New Roman"/>
          <w:sz w:val="24"/>
          <w:szCs w:val="24"/>
          <w:lang w:eastAsia="en-US"/>
        </w:rPr>
        <w:t>Сатыкова</w:t>
      </w:r>
      <w:proofErr w:type="spellEnd"/>
      <w:r w:rsidRPr="00C92003">
        <w:rPr>
          <w:rFonts w:ascii="Times New Roman" w:eastAsia="Calibri" w:hAnsi="Times New Roman" w:cs="Times New Roman"/>
          <w:sz w:val="24"/>
          <w:szCs w:val="24"/>
          <w:lang w:eastAsia="en-US"/>
        </w:rPr>
        <w:t xml:space="preserve"> В.У.), 20группа (</w:t>
      </w:r>
      <w:proofErr w:type="spellStart"/>
      <w:r w:rsidRPr="00C92003">
        <w:rPr>
          <w:rFonts w:ascii="Times New Roman" w:eastAsia="Calibri" w:hAnsi="Times New Roman" w:cs="Times New Roman"/>
          <w:sz w:val="24"/>
          <w:szCs w:val="24"/>
          <w:lang w:eastAsia="en-US"/>
        </w:rPr>
        <w:t>Сакова</w:t>
      </w:r>
      <w:proofErr w:type="spellEnd"/>
      <w:r w:rsidRPr="00C92003">
        <w:rPr>
          <w:rFonts w:ascii="Times New Roman" w:eastAsia="Calibri" w:hAnsi="Times New Roman" w:cs="Times New Roman"/>
          <w:sz w:val="24"/>
          <w:szCs w:val="24"/>
          <w:lang w:eastAsia="en-US"/>
        </w:rPr>
        <w:t xml:space="preserve"> Т.Ю., Павлова О.В.), 6группа (Кошева В.В., </w:t>
      </w:r>
      <w:proofErr w:type="spellStart"/>
      <w:r w:rsidRPr="00C92003">
        <w:rPr>
          <w:rFonts w:ascii="Times New Roman" w:eastAsia="Calibri" w:hAnsi="Times New Roman" w:cs="Times New Roman"/>
          <w:sz w:val="24"/>
          <w:szCs w:val="24"/>
          <w:lang w:eastAsia="en-US"/>
        </w:rPr>
        <w:t>Салиндер</w:t>
      </w:r>
      <w:proofErr w:type="spellEnd"/>
      <w:r w:rsidRPr="00C92003">
        <w:rPr>
          <w:rFonts w:ascii="Times New Roman" w:eastAsia="Calibri" w:hAnsi="Times New Roman" w:cs="Times New Roman"/>
          <w:sz w:val="24"/>
          <w:szCs w:val="24"/>
          <w:lang w:eastAsia="en-US"/>
        </w:rPr>
        <w:t xml:space="preserve"> С.Ю.)</w:t>
      </w:r>
    </w:p>
    <w:p w:rsidR="00C92003" w:rsidRPr="00C92003" w:rsidRDefault="00C92003" w:rsidP="00C92003">
      <w:pPr>
        <w:spacing w:after="0" w:line="240" w:lineRule="auto"/>
        <w:ind w:left="1069"/>
        <w:jc w:val="both"/>
        <w:rPr>
          <w:rFonts w:ascii="Times New Roman" w:eastAsia="Calibri" w:hAnsi="Times New Roman" w:cs="Times New Roman"/>
          <w:sz w:val="24"/>
          <w:szCs w:val="24"/>
          <w:lang w:eastAsia="en-US"/>
        </w:rPr>
      </w:pPr>
      <w:r w:rsidRPr="00C92003">
        <w:rPr>
          <w:rFonts w:ascii="Times New Roman" w:eastAsia="Calibri" w:hAnsi="Times New Roman" w:cs="Times New Roman"/>
          <w:sz w:val="24"/>
          <w:szCs w:val="24"/>
          <w:lang w:eastAsia="en-US"/>
        </w:rPr>
        <w:t>3 место – 11 группа (</w:t>
      </w:r>
      <w:proofErr w:type="spellStart"/>
      <w:r w:rsidRPr="00C92003">
        <w:rPr>
          <w:rFonts w:ascii="Times New Roman" w:eastAsia="Calibri" w:hAnsi="Times New Roman" w:cs="Times New Roman"/>
          <w:sz w:val="24"/>
          <w:szCs w:val="24"/>
          <w:lang w:eastAsia="en-US"/>
        </w:rPr>
        <w:t>Акбердиева</w:t>
      </w:r>
      <w:proofErr w:type="spellEnd"/>
      <w:r w:rsidRPr="00C92003">
        <w:rPr>
          <w:rFonts w:ascii="Times New Roman" w:eastAsia="Calibri" w:hAnsi="Times New Roman" w:cs="Times New Roman"/>
          <w:sz w:val="24"/>
          <w:szCs w:val="24"/>
          <w:lang w:eastAsia="en-US"/>
        </w:rPr>
        <w:t xml:space="preserve"> И.М.)</w:t>
      </w:r>
    </w:p>
    <w:p w:rsidR="00C92003" w:rsidRPr="00C92003" w:rsidRDefault="00C92003" w:rsidP="00C92003">
      <w:pPr>
        <w:spacing w:after="0" w:line="240" w:lineRule="auto"/>
        <w:jc w:val="both"/>
        <w:rPr>
          <w:rFonts w:ascii="Times New Roman" w:eastAsia="Calibri" w:hAnsi="Times New Roman" w:cs="Times New Roman"/>
          <w:b/>
          <w:sz w:val="24"/>
          <w:szCs w:val="24"/>
          <w:lang w:eastAsia="en-US"/>
        </w:rPr>
      </w:pPr>
      <w:r w:rsidRPr="00C92003">
        <w:rPr>
          <w:rFonts w:ascii="Times New Roman" w:eastAsia="Calibri" w:hAnsi="Times New Roman" w:cs="Times New Roman"/>
          <w:b/>
          <w:sz w:val="24"/>
          <w:szCs w:val="24"/>
          <w:lang w:val="en-US" w:eastAsia="en-US"/>
        </w:rPr>
        <w:t>IX</w:t>
      </w:r>
      <w:r w:rsidRPr="00C92003">
        <w:rPr>
          <w:rFonts w:ascii="Times New Roman" w:eastAsia="Calibri" w:hAnsi="Times New Roman" w:cs="Times New Roman"/>
          <w:b/>
          <w:sz w:val="24"/>
          <w:szCs w:val="24"/>
          <w:lang w:eastAsia="en-US"/>
        </w:rPr>
        <w:t xml:space="preserve"> блок.  Профориентационная работа.</w:t>
      </w:r>
    </w:p>
    <w:p w:rsidR="00C92003" w:rsidRPr="00C92003" w:rsidRDefault="00C92003" w:rsidP="00C92003">
      <w:pPr>
        <w:spacing w:after="0" w:line="240" w:lineRule="auto"/>
        <w:jc w:val="both"/>
        <w:rPr>
          <w:rFonts w:ascii="Times New Roman" w:eastAsia="Calibri" w:hAnsi="Times New Roman" w:cs="Times New Roman"/>
          <w:b/>
          <w:sz w:val="24"/>
          <w:szCs w:val="24"/>
          <w:lang w:eastAsia="en-US"/>
        </w:rPr>
      </w:pPr>
    </w:p>
    <w:p w:rsidR="00C92003" w:rsidRPr="00C92003" w:rsidRDefault="00C92003" w:rsidP="00C92003">
      <w:pPr>
        <w:spacing w:after="0" w:line="240" w:lineRule="auto"/>
        <w:jc w:val="center"/>
        <w:rPr>
          <w:rFonts w:ascii="Times New Roman" w:eastAsia="Times New Roman" w:hAnsi="Times New Roman" w:cs="Times New Roman"/>
          <w:b/>
          <w:color w:val="000000"/>
          <w:sz w:val="24"/>
          <w:szCs w:val="24"/>
        </w:rPr>
      </w:pPr>
      <w:r w:rsidRPr="00C92003">
        <w:rPr>
          <w:rFonts w:ascii="Times New Roman" w:eastAsia="Calibri" w:hAnsi="Times New Roman" w:cs="Times New Roman"/>
          <w:b/>
          <w:color w:val="000000"/>
          <w:sz w:val="24"/>
          <w:szCs w:val="24"/>
        </w:rPr>
        <w:t xml:space="preserve">Анализ состояния профориентационной </w:t>
      </w:r>
      <w:proofErr w:type="gramStart"/>
      <w:r w:rsidRPr="00C92003">
        <w:rPr>
          <w:rFonts w:ascii="Times New Roman" w:eastAsia="Calibri" w:hAnsi="Times New Roman" w:cs="Times New Roman"/>
          <w:b/>
          <w:color w:val="000000"/>
          <w:sz w:val="24"/>
          <w:szCs w:val="24"/>
        </w:rPr>
        <w:t xml:space="preserve">работы </w:t>
      </w:r>
      <w:r w:rsidRPr="00C92003">
        <w:rPr>
          <w:rFonts w:ascii="Times New Roman" w:eastAsia="Times New Roman" w:hAnsi="Times New Roman" w:cs="Times New Roman"/>
          <w:b/>
          <w:color w:val="000000"/>
          <w:sz w:val="24"/>
          <w:szCs w:val="24"/>
        </w:rPr>
        <w:t xml:space="preserve"> в</w:t>
      </w:r>
      <w:proofErr w:type="gramEnd"/>
      <w:r w:rsidRPr="00C92003">
        <w:rPr>
          <w:rFonts w:ascii="Times New Roman" w:eastAsia="Times New Roman" w:hAnsi="Times New Roman" w:cs="Times New Roman"/>
          <w:b/>
          <w:color w:val="000000"/>
          <w:sz w:val="24"/>
          <w:szCs w:val="24"/>
        </w:rPr>
        <w:t xml:space="preserve"> группах</w:t>
      </w:r>
    </w:p>
    <w:p w:rsidR="00C92003" w:rsidRPr="00C92003" w:rsidRDefault="00C92003" w:rsidP="00C92003">
      <w:pPr>
        <w:spacing w:after="0" w:line="240" w:lineRule="auto"/>
        <w:jc w:val="center"/>
        <w:rPr>
          <w:rFonts w:ascii="Times New Roman" w:eastAsia="Times New Roman" w:hAnsi="Times New Roman" w:cs="Times New Roman"/>
          <w:b/>
          <w:color w:val="000000"/>
          <w:sz w:val="24"/>
          <w:szCs w:val="24"/>
        </w:rPr>
      </w:pPr>
      <w:r w:rsidRPr="00C92003">
        <w:rPr>
          <w:rFonts w:ascii="Times New Roman" w:eastAsia="Times New Roman" w:hAnsi="Times New Roman" w:cs="Times New Roman"/>
          <w:b/>
          <w:color w:val="000000"/>
          <w:sz w:val="24"/>
          <w:szCs w:val="24"/>
        </w:rPr>
        <w:t>На 2018 -2019 учебный год</w:t>
      </w:r>
    </w:p>
    <w:p w:rsidR="00C92003" w:rsidRPr="00C92003" w:rsidRDefault="00C92003" w:rsidP="00C92003">
      <w:pPr>
        <w:shd w:val="clear" w:color="auto" w:fill="FFFFFF"/>
        <w:spacing w:after="0" w:line="240" w:lineRule="auto"/>
        <w:rPr>
          <w:rFonts w:ascii="Times New Roman" w:eastAsia="Times New Roman" w:hAnsi="Times New Roman" w:cs="Times New Roman"/>
          <w:color w:val="000000"/>
          <w:sz w:val="24"/>
          <w:szCs w:val="24"/>
        </w:rPr>
      </w:pPr>
      <w:r w:rsidRPr="00C92003">
        <w:rPr>
          <w:rFonts w:ascii="Times New Roman" w:eastAsia="Calibri" w:hAnsi="Times New Roman" w:cs="Times New Roman"/>
          <w:b/>
          <w:sz w:val="24"/>
          <w:szCs w:val="24"/>
          <w:u w:val="single"/>
        </w:rPr>
        <w:t>Тема:</w:t>
      </w:r>
      <w:r w:rsidRPr="00C92003">
        <w:rPr>
          <w:rFonts w:ascii="Times New Roman" w:eastAsia="Calibri" w:hAnsi="Times New Roman" w:cs="Times New Roman"/>
          <w:b/>
          <w:sz w:val="24"/>
          <w:szCs w:val="24"/>
        </w:rPr>
        <w:t xml:space="preserve"> </w:t>
      </w:r>
      <w:r w:rsidRPr="00C92003">
        <w:rPr>
          <w:rFonts w:ascii="Times New Roman" w:eastAsia="Calibri" w:hAnsi="Times New Roman" w:cs="Times New Roman"/>
          <w:color w:val="000000"/>
          <w:sz w:val="24"/>
          <w:szCs w:val="24"/>
        </w:rPr>
        <w:t xml:space="preserve">«Анализ состояния профориентационной </w:t>
      </w:r>
      <w:proofErr w:type="gramStart"/>
      <w:r w:rsidRPr="00C92003">
        <w:rPr>
          <w:rFonts w:ascii="Times New Roman" w:eastAsia="Calibri" w:hAnsi="Times New Roman" w:cs="Times New Roman"/>
          <w:color w:val="000000"/>
          <w:sz w:val="24"/>
          <w:szCs w:val="24"/>
        </w:rPr>
        <w:t xml:space="preserve">работы  </w:t>
      </w:r>
      <w:r w:rsidRPr="00C92003">
        <w:rPr>
          <w:rFonts w:ascii="Times New Roman" w:eastAsia="Times New Roman" w:hAnsi="Times New Roman" w:cs="Times New Roman"/>
          <w:color w:val="000000"/>
          <w:sz w:val="24"/>
          <w:szCs w:val="24"/>
        </w:rPr>
        <w:t>воспитанников</w:t>
      </w:r>
      <w:proofErr w:type="gramEnd"/>
      <w:r w:rsidRPr="00C92003">
        <w:rPr>
          <w:rFonts w:ascii="Times New Roman" w:eastAsia="Times New Roman" w:hAnsi="Times New Roman" w:cs="Times New Roman"/>
          <w:color w:val="000000"/>
          <w:sz w:val="24"/>
          <w:szCs w:val="24"/>
        </w:rPr>
        <w:t xml:space="preserve"> </w:t>
      </w:r>
    </w:p>
    <w:p w:rsidR="00C92003" w:rsidRPr="00C92003" w:rsidRDefault="00C92003" w:rsidP="00C92003">
      <w:pPr>
        <w:shd w:val="clear" w:color="auto" w:fill="FFFFFF"/>
        <w:spacing w:after="0" w:line="240" w:lineRule="auto"/>
        <w:rPr>
          <w:rFonts w:ascii="Times New Roman" w:eastAsia="Calibri" w:hAnsi="Times New Roman" w:cs="Times New Roman"/>
          <w:color w:val="000000"/>
          <w:sz w:val="24"/>
          <w:szCs w:val="24"/>
        </w:rPr>
      </w:pPr>
      <w:r w:rsidRPr="00C92003">
        <w:rPr>
          <w:rFonts w:ascii="Times New Roman" w:eastAsia="Times New Roman" w:hAnsi="Times New Roman" w:cs="Times New Roman"/>
          <w:color w:val="000000"/>
          <w:sz w:val="24"/>
          <w:szCs w:val="24"/>
        </w:rPr>
        <w:t>5-11</w:t>
      </w:r>
      <w:proofErr w:type="gramStart"/>
      <w:r w:rsidRPr="00C92003">
        <w:rPr>
          <w:rFonts w:ascii="Times New Roman" w:eastAsia="Times New Roman" w:hAnsi="Times New Roman" w:cs="Times New Roman"/>
          <w:color w:val="000000"/>
          <w:sz w:val="24"/>
          <w:szCs w:val="24"/>
        </w:rPr>
        <w:t xml:space="preserve">кл </w:t>
      </w:r>
      <w:r w:rsidRPr="00C92003">
        <w:rPr>
          <w:rFonts w:ascii="Times New Roman" w:eastAsia="Calibri" w:hAnsi="Times New Roman" w:cs="Times New Roman"/>
          <w:color w:val="000000"/>
          <w:sz w:val="24"/>
          <w:szCs w:val="24"/>
        </w:rPr>
        <w:t>»</w:t>
      </w:r>
      <w:proofErr w:type="gramEnd"/>
      <w:r w:rsidRPr="00C92003">
        <w:rPr>
          <w:rFonts w:ascii="Times New Roman" w:eastAsia="Calibri" w:hAnsi="Times New Roman" w:cs="Times New Roman"/>
          <w:color w:val="000000"/>
          <w:sz w:val="24"/>
          <w:szCs w:val="24"/>
        </w:rPr>
        <w:t>.</w:t>
      </w:r>
    </w:p>
    <w:p w:rsidR="00C92003" w:rsidRPr="00C92003" w:rsidRDefault="00C92003" w:rsidP="00C92003">
      <w:pPr>
        <w:spacing w:after="0" w:line="240" w:lineRule="auto"/>
        <w:jc w:val="both"/>
        <w:rPr>
          <w:rFonts w:ascii="Times New Roman" w:eastAsia="Calibri" w:hAnsi="Times New Roman" w:cs="Times New Roman"/>
          <w:sz w:val="24"/>
          <w:szCs w:val="24"/>
        </w:rPr>
      </w:pPr>
      <w:r w:rsidRPr="00C92003">
        <w:rPr>
          <w:rFonts w:ascii="Times New Roman" w:eastAsia="Calibri" w:hAnsi="Times New Roman" w:cs="Times New Roman"/>
          <w:b/>
          <w:sz w:val="24"/>
          <w:szCs w:val="24"/>
          <w:u w:val="single"/>
        </w:rPr>
        <w:t>Цель:</w:t>
      </w:r>
      <w:r w:rsidRPr="00C92003">
        <w:rPr>
          <w:rFonts w:ascii="Times New Roman" w:eastAsia="Calibri" w:hAnsi="Times New Roman" w:cs="Times New Roman"/>
          <w:b/>
          <w:sz w:val="24"/>
          <w:szCs w:val="24"/>
        </w:rPr>
        <w:t xml:space="preserve"> </w:t>
      </w:r>
      <w:r w:rsidRPr="00C92003">
        <w:rPr>
          <w:rFonts w:ascii="Times New Roman" w:eastAsia="Calibri" w:hAnsi="Times New Roman" w:cs="Times New Roman"/>
          <w:sz w:val="24"/>
          <w:szCs w:val="24"/>
        </w:rPr>
        <w:t>эффективность профориентационной работы, организации информа</w:t>
      </w:r>
      <w:r w:rsidRPr="00C92003">
        <w:rPr>
          <w:rFonts w:ascii="Times New Roman" w:eastAsia="Times New Roman" w:hAnsi="Times New Roman" w:cs="Times New Roman"/>
          <w:sz w:val="24"/>
          <w:szCs w:val="24"/>
        </w:rPr>
        <w:t>ционной работы в группах.</w:t>
      </w:r>
    </w:p>
    <w:p w:rsidR="00C92003" w:rsidRPr="00C92003" w:rsidRDefault="00C92003" w:rsidP="00C92003">
      <w:pPr>
        <w:spacing w:after="0" w:line="240" w:lineRule="auto"/>
        <w:jc w:val="both"/>
        <w:rPr>
          <w:rFonts w:ascii="Times New Roman" w:eastAsia="Calibri" w:hAnsi="Times New Roman" w:cs="Times New Roman"/>
          <w:b/>
          <w:sz w:val="24"/>
          <w:szCs w:val="24"/>
        </w:rPr>
      </w:pPr>
      <w:r w:rsidRPr="00C92003">
        <w:rPr>
          <w:rFonts w:ascii="Times New Roman" w:eastAsia="Calibri" w:hAnsi="Times New Roman" w:cs="Times New Roman"/>
          <w:b/>
          <w:sz w:val="24"/>
          <w:szCs w:val="24"/>
        </w:rPr>
        <w:t>Реализованы следующие задачи:</w:t>
      </w:r>
    </w:p>
    <w:p w:rsidR="00C92003" w:rsidRPr="00C92003" w:rsidRDefault="00C92003" w:rsidP="001C4482">
      <w:pPr>
        <w:numPr>
          <w:ilvl w:val="0"/>
          <w:numId w:val="69"/>
        </w:numPr>
        <w:spacing w:after="0" w:line="240" w:lineRule="auto"/>
        <w:jc w:val="both"/>
        <w:rPr>
          <w:rFonts w:ascii="Times New Roman" w:eastAsia="Calibri" w:hAnsi="Times New Roman" w:cs="Times New Roman"/>
          <w:sz w:val="24"/>
          <w:szCs w:val="24"/>
        </w:rPr>
      </w:pPr>
      <w:r w:rsidRPr="00C92003">
        <w:rPr>
          <w:rFonts w:ascii="Times New Roman" w:eastAsia="Calibri" w:hAnsi="Times New Roman" w:cs="Times New Roman"/>
          <w:sz w:val="24"/>
          <w:szCs w:val="24"/>
        </w:rPr>
        <w:t>Выявление интересов и скло</w:t>
      </w:r>
      <w:r w:rsidRPr="00C92003">
        <w:rPr>
          <w:rFonts w:ascii="Times New Roman" w:eastAsia="Times New Roman" w:hAnsi="Times New Roman" w:cs="Times New Roman"/>
          <w:sz w:val="24"/>
          <w:szCs w:val="24"/>
        </w:rPr>
        <w:t>нностей, способностей воспитанников</w:t>
      </w:r>
      <w:r w:rsidRPr="00C92003">
        <w:rPr>
          <w:rFonts w:ascii="Times New Roman" w:eastAsia="Calibri" w:hAnsi="Times New Roman" w:cs="Times New Roman"/>
          <w:sz w:val="24"/>
          <w:szCs w:val="24"/>
        </w:rPr>
        <w:t>, и формирование практического опыта в различных сферах познавательной и профессиональной деятельности, ориентированные на выбор профиля обучения в старших классах (диагностическая работа, анкетирование).</w:t>
      </w:r>
    </w:p>
    <w:p w:rsidR="00C92003" w:rsidRPr="00C92003" w:rsidRDefault="00C92003" w:rsidP="001C4482">
      <w:pPr>
        <w:numPr>
          <w:ilvl w:val="0"/>
          <w:numId w:val="69"/>
        </w:numPr>
        <w:spacing w:after="0" w:line="240" w:lineRule="auto"/>
        <w:jc w:val="both"/>
        <w:rPr>
          <w:rFonts w:ascii="Times New Roman" w:eastAsia="Calibri" w:hAnsi="Times New Roman" w:cs="Times New Roman"/>
          <w:sz w:val="24"/>
          <w:szCs w:val="24"/>
        </w:rPr>
      </w:pPr>
      <w:r w:rsidRPr="00C92003">
        <w:rPr>
          <w:rFonts w:ascii="Times New Roman" w:eastAsia="Calibri" w:hAnsi="Times New Roman" w:cs="Times New Roman"/>
          <w:sz w:val="24"/>
          <w:szCs w:val="24"/>
        </w:rPr>
        <w:t xml:space="preserve">Оказание </w:t>
      </w:r>
      <w:proofErr w:type="spellStart"/>
      <w:r w:rsidRPr="00C92003">
        <w:rPr>
          <w:rFonts w:ascii="Times New Roman" w:eastAsia="Calibri" w:hAnsi="Times New Roman" w:cs="Times New Roman"/>
          <w:sz w:val="24"/>
          <w:szCs w:val="24"/>
        </w:rPr>
        <w:t>психолого</w:t>
      </w:r>
      <w:proofErr w:type="spellEnd"/>
      <w:r w:rsidRPr="00C92003">
        <w:rPr>
          <w:rFonts w:ascii="Times New Roman" w:eastAsia="Calibri" w:hAnsi="Times New Roman" w:cs="Times New Roman"/>
          <w:sz w:val="24"/>
          <w:szCs w:val="24"/>
        </w:rPr>
        <w:t xml:space="preserve"> – педагогической п</w:t>
      </w:r>
      <w:r w:rsidRPr="00C92003">
        <w:rPr>
          <w:rFonts w:ascii="Times New Roman" w:eastAsia="Times New Roman" w:hAnsi="Times New Roman" w:cs="Times New Roman"/>
          <w:sz w:val="24"/>
          <w:szCs w:val="24"/>
        </w:rPr>
        <w:t>омощи в приобретении воспитанниками</w:t>
      </w:r>
      <w:r w:rsidRPr="00C92003">
        <w:rPr>
          <w:rFonts w:ascii="Times New Roman" w:eastAsia="Calibri" w:hAnsi="Times New Roman" w:cs="Times New Roman"/>
          <w:sz w:val="24"/>
          <w:szCs w:val="24"/>
        </w:rPr>
        <w:t xml:space="preserve"> представлений, связанных с профессиональным становлением (консультирование, просвещение).</w:t>
      </w:r>
    </w:p>
    <w:p w:rsidR="00C92003" w:rsidRPr="00C92003" w:rsidRDefault="00C92003" w:rsidP="001C4482">
      <w:pPr>
        <w:numPr>
          <w:ilvl w:val="0"/>
          <w:numId w:val="69"/>
        </w:numPr>
        <w:spacing w:after="0" w:line="240" w:lineRule="auto"/>
        <w:jc w:val="both"/>
        <w:rPr>
          <w:rFonts w:ascii="Times New Roman" w:eastAsia="Calibri" w:hAnsi="Times New Roman" w:cs="Times New Roman"/>
          <w:sz w:val="24"/>
          <w:szCs w:val="24"/>
        </w:rPr>
      </w:pPr>
      <w:r w:rsidRPr="00C92003">
        <w:rPr>
          <w:rFonts w:ascii="Times New Roman" w:eastAsia="Calibri" w:hAnsi="Times New Roman" w:cs="Times New Roman"/>
          <w:sz w:val="24"/>
          <w:szCs w:val="24"/>
        </w:rPr>
        <w:t>Развитие широкого спектра профессиональных интересов, обеспечивающих успешность в будущей профессиональной деятельности.</w:t>
      </w:r>
    </w:p>
    <w:p w:rsidR="00C92003" w:rsidRPr="00C92003" w:rsidRDefault="00C92003" w:rsidP="001C4482">
      <w:pPr>
        <w:numPr>
          <w:ilvl w:val="0"/>
          <w:numId w:val="69"/>
        </w:numPr>
        <w:spacing w:after="0" w:line="240" w:lineRule="auto"/>
        <w:jc w:val="both"/>
        <w:rPr>
          <w:rFonts w:ascii="Times New Roman" w:eastAsia="Times New Roman" w:hAnsi="Times New Roman" w:cs="Times New Roman"/>
          <w:sz w:val="24"/>
          <w:szCs w:val="24"/>
        </w:rPr>
      </w:pPr>
      <w:r w:rsidRPr="00C92003">
        <w:rPr>
          <w:rFonts w:ascii="Times New Roman" w:eastAsia="Calibri" w:hAnsi="Times New Roman" w:cs="Times New Roman"/>
          <w:sz w:val="24"/>
          <w:szCs w:val="24"/>
        </w:rPr>
        <w:t>Формирование способности принимать осознанное решение о выборе дальнейшего образования, пути получения профессии (просвещение, экскурсии).</w:t>
      </w:r>
    </w:p>
    <w:p w:rsidR="00C92003" w:rsidRPr="00C92003" w:rsidRDefault="00C92003" w:rsidP="00C92003">
      <w:pPr>
        <w:shd w:val="clear" w:color="auto" w:fill="FFFFFF"/>
        <w:spacing w:after="0" w:line="240" w:lineRule="auto"/>
        <w:rPr>
          <w:rFonts w:ascii="Times New Roman" w:eastAsia="Times New Roman" w:hAnsi="Times New Roman" w:cs="Times New Roman"/>
          <w:b/>
          <w:sz w:val="28"/>
          <w:szCs w:val="28"/>
        </w:rPr>
      </w:pPr>
    </w:p>
    <w:p w:rsidR="00C92003" w:rsidRPr="00C92003" w:rsidRDefault="00C92003" w:rsidP="00C92003">
      <w:pPr>
        <w:shd w:val="clear" w:color="auto" w:fill="FFFFFF"/>
        <w:spacing w:after="0" w:line="240" w:lineRule="auto"/>
        <w:rPr>
          <w:rFonts w:ascii="Times New Roman" w:eastAsia="Times New Roman" w:hAnsi="Times New Roman" w:cs="Times New Roman"/>
          <w:b/>
          <w:sz w:val="28"/>
          <w:szCs w:val="28"/>
        </w:rPr>
      </w:pPr>
    </w:p>
    <w:p w:rsidR="00C92003" w:rsidRPr="00C92003" w:rsidRDefault="00C92003" w:rsidP="00C92003">
      <w:pPr>
        <w:shd w:val="clear" w:color="auto" w:fill="FFFFFF"/>
        <w:spacing w:after="0" w:line="240" w:lineRule="auto"/>
        <w:jc w:val="center"/>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Проведенные воспитательные занятия по профориентации</w:t>
      </w:r>
    </w:p>
    <w:p w:rsidR="00C92003" w:rsidRPr="00C92003" w:rsidRDefault="00C92003" w:rsidP="00C92003">
      <w:pPr>
        <w:shd w:val="clear" w:color="auto" w:fill="FFFFFF"/>
        <w:spacing w:after="0" w:line="240" w:lineRule="auto"/>
        <w:jc w:val="center"/>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2018-2019 г</w:t>
      </w:r>
    </w:p>
    <w:p w:rsidR="00C92003" w:rsidRPr="00C92003" w:rsidRDefault="00C92003" w:rsidP="00C92003">
      <w:pPr>
        <w:shd w:val="clear" w:color="auto" w:fill="FFFFFF"/>
        <w:spacing w:after="0" w:line="240" w:lineRule="auto"/>
        <w:jc w:val="center"/>
        <w:rPr>
          <w:rFonts w:ascii="Times New Roman" w:eastAsia="Times New Roman" w:hAnsi="Times New Roman" w:cs="Times New Roman"/>
          <w:b/>
          <w:sz w:val="28"/>
          <w:szCs w:val="28"/>
        </w:rPr>
      </w:pPr>
    </w:p>
    <w:tbl>
      <w:tblPr>
        <w:tblStyle w:val="a9"/>
        <w:tblW w:w="9735" w:type="dxa"/>
        <w:tblInd w:w="-176" w:type="dxa"/>
        <w:tblLayout w:type="fixed"/>
        <w:tblLook w:val="04A0" w:firstRow="1" w:lastRow="0" w:firstColumn="1" w:lastColumn="0" w:noHBand="0" w:noVBand="1"/>
      </w:tblPr>
      <w:tblGrid>
        <w:gridCol w:w="818"/>
        <w:gridCol w:w="3704"/>
        <w:gridCol w:w="2411"/>
        <w:gridCol w:w="2802"/>
      </w:tblGrid>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proofErr w:type="gramStart"/>
            <w:r w:rsidRPr="00C92003">
              <w:rPr>
                <w:b/>
                <w:sz w:val="24"/>
                <w:szCs w:val="24"/>
                <w:lang w:eastAsia="en-US"/>
              </w:rPr>
              <w:t>Название  мероприятия</w:t>
            </w:r>
            <w:proofErr w:type="gramEnd"/>
            <w:r w:rsidRPr="00C92003">
              <w:rPr>
                <w:b/>
                <w:sz w:val="24"/>
                <w:szCs w:val="24"/>
                <w:lang w:eastAsia="en-US"/>
              </w:rPr>
              <w:t xml:space="preserve">, цель </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 xml:space="preserve">           месяц</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 xml:space="preserve">            ответственный</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lastRenderedPageBreak/>
              <w:t>1</w:t>
            </w:r>
          </w:p>
        </w:tc>
        <w:tc>
          <w:tcPr>
            <w:tcW w:w="370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both"/>
              <w:rPr>
                <w:sz w:val="24"/>
                <w:szCs w:val="24"/>
                <w:lang w:eastAsia="en-US"/>
              </w:rPr>
            </w:pPr>
            <w:r w:rsidRPr="00C92003">
              <w:rPr>
                <w:sz w:val="24"/>
                <w:szCs w:val="24"/>
                <w:lang w:eastAsia="en-US"/>
              </w:rPr>
              <w:t xml:space="preserve">Анкетирование воспитанников с целью изучения дальнейшего образовательного </w:t>
            </w:r>
            <w:proofErr w:type="gramStart"/>
            <w:r w:rsidRPr="00C92003">
              <w:rPr>
                <w:sz w:val="24"/>
                <w:szCs w:val="24"/>
                <w:lang w:eastAsia="en-US"/>
              </w:rPr>
              <w:t>и  профессионального</w:t>
            </w:r>
            <w:proofErr w:type="gramEnd"/>
            <w:r w:rsidRPr="00C92003">
              <w:rPr>
                <w:sz w:val="24"/>
                <w:szCs w:val="24"/>
                <w:lang w:eastAsia="en-US"/>
              </w:rPr>
              <w:t xml:space="preserve"> маршрута </w:t>
            </w:r>
          </w:p>
          <w:p w:rsidR="00C92003" w:rsidRPr="00C92003" w:rsidRDefault="00C92003" w:rsidP="00C92003">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сентябрь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Тибичи</w:t>
            </w:r>
            <w:proofErr w:type="spellEnd"/>
            <w:r w:rsidRPr="00C92003">
              <w:rPr>
                <w:sz w:val="24"/>
                <w:szCs w:val="24"/>
                <w:lang w:eastAsia="en-US"/>
              </w:rPr>
              <w:t xml:space="preserve"> Г.Т.</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2</w:t>
            </w:r>
          </w:p>
        </w:tc>
        <w:tc>
          <w:tcPr>
            <w:tcW w:w="370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both"/>
              <w:rPr>
                <w:sz w:val="24"/>
                <w:szCs w:val="24"/>
                <w:lang w:eastAsia="en-US"/>
              </w:rPr>
            </w:pPr>
            <w:r w:rsidRPr="00C92003">
              <w:rPr>
                <w:b/>
                <w:sz w:val="24"/>
                <w:szCs w:val="24"/>
                <w:lang w:eastAsia="en-US"/>
              </w:rPr>
              <w:t>Беседа «Мир профессий</w:t>
            </w:r>
            <w:r w:rsidRPr="00C92003">
              <w:rPr>
                <w:sz w:val="24"/>
                <w:szCs w:val="24"/>
                <w:lang w:eastAsia="en-US"/>
              </w:rPr>
              <w:t xml:space="preserve">» </w:t>
            </w:r>
          </w:p>
          <w:p w:rsidR="00C92003" w:rsidRPr="00C92003" w:rsidRDefault="00C92003" w:rsidP="00C92003">
            <w:pPr>
              <w:jc w:val="both"/>
              <w:rPr>
                <w:sz w:val="24"/>
                <w:szCs w:val="24"/>
                <w:lang w:eastAsia="en-US"/>
              </w:rPr>
            </w:pPr>
            <w:r w:rsidRPr="00C92003">
              <w:rPr>
                <w:sz w:val="24"/>
                <w:szCs w:val="24"/>
                <w:lang w:eastAsia="en-US"/>
              </w:rPr>
              <w:t>Цели: Формирование учебно-</w:t>
            </w:r>
            <w:proofErr w:type="gramStart"/>
            <w:r w:rsidRPr="00C92003">
              <w:rPr>
                <w:sz w:val="24"/>
                <w:szCs w:val="24"/>
                <w:lang w:eastAsia="en-US"/>
              </w:rPr>
              <w:t>познавательных  мотивов</w:t>
            </w:r>
            <w:proofErr w:type="gramEnd"/>
            <w:r w:rsidRPr="00C92003">
              <w:rPr>
                <w:sz w:val="24"/>
                <w:szCs w:val="24"/>
                <w:lang w:eastAsia="en-US"/>
              </w:rPr>
              <w:t xml:space="preserve"> у воспитанников, возможность испытывать себя в приближенной  к реальности игровой ситуации;</w:t>
            </w:r>
          </w:p>
          <w:p w:rsidR="00C92003" w:rsidRPr="00C92003" w:rsidRDefault="00C92003" w:rsidP="00C92003">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сентябрь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Каримова В.Г.</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3</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r w:rsidRPr="00C92003">
              <w:rPr>
                <w:b/>
                <w:sz w:val="24"/>
                <w:szCs w:val="24"/>
                <w:lang w:eastAsia="en-US"/>
              </w:rPr>
              <w:t>Час общение:</w:t>
            </w:r>
            <w:r w:rsidRPr="00C92003">
              <w:rPr>
                <w:sz w:val="24"/>
                <w:szCs w:val="24"/>
                <w:lang w:eastAsia="en-US"/>
              </w:rPr>
              <w:t xml:space="preserve"> «Все работы хороши, выбираю по желанию»</w:t>
            </w:r>
          </w:p>
          <w:p w:rsidR="00C92003" w:rsidRPr="00C92003" w:rsidRDefault="00C92003" w:rsidP="00C92003">
            <w:pPr>
              <w:rPr>
                <w:b/>
                <w:sz w:val="24"/>
                <w:szCs w:val="24"/>
                <w:lang w:eastAsia="en-US"/>
              </w:rPr>
            </w:pPr>
            <w:r w:rsidRPr="00C92003">
              <w:rPr>
                <w:sz w:val="24"/>
                <w:szCs w:val="24"/>
                <w:lang w:eastAsia="en-US"/>
              </w:rPr>
              <w:t xml:space="preserve">Цель: формировать положительное отношение </w:t>
            </w:r>
            <w:proofErr w:type="gramStart"/>
            <w:r w:rsidRPr="00C92003">
              <w:rPr>
                <w:sz w:val="24"/>
                <w:szCs w:val="24"/>
                <w:lang w:eastAsia="en-US"/>
              </w:rPr>
              <w:t>к  профессиям</w:t>
            </w:r>
            <w:proofErr w:type="gramEnd"/>
            <w:r w:rsidRPr="00C92003">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октябрь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Завадецкая</w:t>
            </w:r>
            <w:proofErr w:type="spellEnd"/>
            <w:r w:rsidRPr="00C92003">
              <w:rPr>
                <w:sz w:val="24"/>
                <w:szCs w:val="24"/>
                <w:lang w:eastAsia="en-US"/>
              </w:rPr>
              <w:t xml:space="preserve"> Л.И.</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4</w:t>
            </w:r>
          </w:p>
        </w:tc>
        <w:tc>
          <w:tcPr>
            <w:tcW w:w="370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both"/>
              <w:rPr>
                <w:sz w:val="24"/>
                <w:szCs w:val="24"/>
                <w:lang w:eastAsia="en-US"/>
              </w:rPr>
            </w:pPr>
            <w:r w:rsidRPr="00C92003">
              <w:rPr>
                <w:b/>
                <w:sz w:val="24"/>
                <w:szCs w:val="24"/>
                <w:lang w:eastAsia="en-US"/>
              </w:rPr>
              <w:t>Дискуссия</w:t>
            </w:r>
            <w:r w:rsidRPr="00C92003">
              <w:rPr>
                <w:sz w:val="24"/>
                <w:szCs w:val="24"/>
                <w:lang w:eastAsia="en-US"/>
              </w:rPr>
              <w:t xml:space="preserve"> «Образование и его значимость в условиях информационного общества». </w:t>
            </w:r>
          </w:p>
          <w:p w:rsidR="00C92003" w:rsidRPr="00C92003" w:rsidRDefault="00C92003" w:rsidP="00C92003">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октябрь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Талеева</w:t>
            </w:r>
            <w:proofErr w:type="spellEnd"/>
            <w:r w:rsidRPr="00C92003">
              <w:rPr>
                <w:sz w:val="24"/>
                <w:szCs w:val="24"/>
                <w:lang w:eastAsia="en-US"/>
              </w:rPr>
              <w:t xml:space="preserve"> Е.А.</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5</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sz w:val="24"/>
                <w:szCs w:val="24"/>
                <w:lang w:eastAsia="en-US"/>
              </w:rPr>
            </w:pPr>
            <w:proofErr w:type="gramStart"/>
            <w:r w:rsidRPr="00C92003">
              <w:rPr>
                <w:sz w:val="24"/>
                <w:szCs w:val="24"/>
                <w:lang w:eastAsia="en-US"/>
              </w:rPr>
              <w:t>Оформление  стенда</w:t>
            </w:r>
            <w:proofErr w:type="gramEnd"/>
            <w:r w:rsidRPr="00C92003">
              <w:rPr>
                <w:sz w:val="24"/>
                <w:szCs w:val="24"/>
                <w:lang w:eastAsia="en-US"/>
              </w:rPr>
              <w:t xml:space="preserve"> «Образование и его значимость».</w:t>
            </w:r>
          </w:p>
          <w:p w:rsidR="00C92003" w:rsidRPr="00C92003" w:rsidRDefault="00C92003" w:rsidP="00C92003">
            <w:pPr>
              <w:rPr>
                <w:b/>
                <w:sz w:val="24"/>
                <w:szCs w:val="24"/>
                <w:lang w:eastAsia="en-US"/>
              </w:rPr>
            </w:pPr>
            <w:r w:rsidRPr="00C92003">
              <w:rPr>
                <w:sz w:val="24"/>
                <w:szCs w:val="24"/>
                <w:lang w:eastAsia="en-US"/>
              </w:rPr>
              <w:t>Цель: сформировать понятие о профессиях</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ноябрь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А.Р.</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6</w:t>
            </w:r>
          </w:p>
        </w:tc>
        <w:tc>
          <w:tcPr>
            <w:tcW w:w="370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b/>
                <w:sz w:val="24"/>
                <w:szCs w:val="24"/>
                <w:lang w:eastAsia="en-US"/>
              </w:rPr>
              <w:t>Час общения</w:t>
            </w:r>
            <w:r w:rsidRPr="00C92003">
              <w:rPr>
                <w:sz w:val="24"/>
                <w:szCs w:val="24"/>
                <w:lang w:eastAsia="en-US"/>
              </w:rPr>
              <w:t xml:space="preserve"> «Что мы можем, что мы знаем».</w:t>
            </w:r>
          </w:p>
          <w:p w:rsidR="00C92003" w:rsidRPr="00C92003" w:rsidRDefault="00C92003" w:rsidP="00C92003">
            <w:pPr>
              <w:rPr>
                <w:sz w:val="24"/>
                <w:szCs w:val="24"/>
                <w:lang w:eastAsia="en-US"/>
              </w:rPr>
            </w:pPr>
            <w:r w:rsidRPr="00C92003">
              <w:rPr>
                <w:sz w:val="24"/>
                <w:szCs w:val="24"/>
                <w:lang w:eastAsia="en-US"/>
              </w:rPr>
              <w:t>Сформировать понятие о необходимости сознательного выбора профессии в соответствии со своими желаниями и возможностями.</w:t>
            </w:r>
          </w:p>
          <w:p w:rsidR="00C92003" w:rsidRPr="00C92003" w:rsidRDefault="00C92003" w:rsidP="00C92003">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ноябрь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Яр Т.Б.</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7</w:t>
            </w:r>
          </w:p>
        </w:tc>
        <w:tc>
          <w:tcPr>
            <w:tcW w:w="370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ind w:left="68" w:right="141" w:hanging="142"/>
              <w:contextualSpacing/>
              <w:jc w:val="both"/>
              <w:rPr>
                <w:b/>
                <w:i/>
                <w:sz w:val="24"/>
                <w:szCs w:val="24"/>
                <w:lang w:eastAsia="en-US"/>
              </w:rPr>
            </w:pPr>
            <w:r w:rsidRPr="00C92003">
              <w:rPr>
                <w:b/>
                <w:i/>
                <w:sz w:val="24"/>
                <w:szCs w:val="24"/>
                <w:lang w:eastAsia="en-US"/>
              </w:rPr>
              <w:t>Игра:</w:t>
            </w:r>
            <w:r w:rsidRPr="00C92003">
              <w:rPr>
                <w:sz w:val="24"/>
                <w:szCs w:val="24"/>
                <w:lang w:eastAsia="en-US"/>
              </w:rPr>
              <w:t xml:space="preserve"> «Все работы хороши, выбирай на вкус»</w:t>
            </w:r>
          </w:p>
          <w:p w:rsidR="00C92003" w:rsidRPr="00C92003" w:rsidRDefault="00C92003" w:rsidP="00C92003">
            <w:pPr>
              <w:ind w:left="11" w:right="141"/>
              <w:contextualSpacing/>
              <w:jc w:val="both"/>
              <w:rPr>
                <w:sz w:val="24"/>
                <w:szCs w:val="24"/>
                <w:lang w:eastAsia="en-US"/>
              </w:rPr>
            </w:pPr>
            <w:r w:rsidRPr="00C92003">
              <w:rPr>
                <w:b/>
                <w:i/>
                <w:sz w:val="24"/>
                <w:szCs w:val="24"/>
                <w:lang w:eastAsia="en-US"/>
              </w:rPr>
              <w:t xml:space="preserve">Цель: </w:t>
            </w:r>
            <w:r w:rsidRPr="00C92003">
              <w:rPr>
                <w:sz w:val="24"/>
                <w:szCs w:val="24"/>
                <w:lang w:eastAsia="en-US"/>
              </w:rPr>
              <w:t xml:space="preserve">Формировать умение делать правильный выбор </w:t>
            </w:r>
            <w:proofErr w:type="gramStart"/>
            <w:r w:rsidRPr="00C92003">
              <w:rPr>
                <w:sz w:val="24"/>
                <w:szCs w:val="24"/>
                <w:lang w:eastAsia="en-US"/>
              </w:rPr>
              <w:t xml:space="preserve">профессии,   </w:t>
            </w:r>
            <w:proofErr w:type="gramEnd"/>
            <w:r w:rsidRPr="00C92003">
              <w:rPr>
                <w:sz w:val="24"/>
                <w:szCs w:val="24"/>
                <w:lang w:eastAsia="en-US"/>
              </w:rPr>
              <w:t xml:space="preserve"> соответствующий умениям, трудовым навыкам воспитанников</w:t>
            </w:r>
          </w:p>
          <w:p w:rsidR="00C92003" w:rsidRPr="00C92003" w:rsidRDefault="00C92003" w:rsidP="00C92003">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декабрь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Талеева</w:t>
            </w:r>
            <w:proofErr w:type="spellEnd"/>
            <w:r w:rsidRPr="00C92003">
              <w:rPr>
                <w:sz w:val="24"/>
                <w:szCs w:val="24"/>
                <w:lang w:eastAsia="en-US"/>
              </w:rPr>
              <w:t xml:space="preserve"> Е.А.</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8</w:t>
            </w:r>
          </w:p>
        </w:tc>
        <w:tc>
          <w:tcPr>
            <w:tcW w:w="370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ind w:left="68" w:right="141"/>
              <w:contextualSpacing/>
              <w:jc w:val="both"/>
              <w:rPr>
                <w:b/>
                <w:i/>
                <w:sz w:val="24"/>
                <w:szCs w:val="24"/>
                <w:lang w:eastAsia="en-US"/>
              </w:rPr>
            </w:pPr>
            <w:r w:rsidRPr="00C92003">
              <w:rPr>
                <w:b/>
                <w:i/>
                <w:sz w:val="24"/>
                <w:szCs w:val="24"/>
                <w:lang w:eastAsia="en-US"/>
              </w:rPr>
              <w:t>Дискуссия:</w:t>
            </w:r>
            <w:r w:rsidRPr="00C92003">
              <w:rPr>
                <w:sz w:val="24"/>
                <w:szCs w:val="24"/>
                <w:lang w:eastAsia="en-US"/>
              </w:rPr>
              <w:t xml:space="preserve"> «Хороший человек </w:t>
            </w:r>
            <w:proofErr w:type="gramStart"/>
            <w:r w:rsidRPr="00C92003">
              <w:rPr>
                <w:sz w:val="24"/>
                <w:szCs w:val="24"/>
                <w:lang w:eastAsia="en-US"/>
              </w:rPr>
              <w:t>- это</w:t>
            </w:r>
            <w:proofErr w:type="gramEnd"/>
            <w:r w:rsidRPr="00C92003">
              <w:rPr>
                <w:sz w:val="24"/>
                <w:szCs w:val="24"/>
                <w:lang w:eastAsia="en-US"/>
              </w:rPr>
              <w:t xml:space="preserve"> не профессия?»</w:t>
            </w:r>
          </w:p>
          <w:p w:rsidR="00C92003" w:rsidRPr="00C92003" w:rsidRDefault="00C92003" w:rsidP="00C92003">
            <w:pPr>
              <w:ind w:left="11" w:right="141"/>
              <w:contextualSpacing/>
              <w:jc w:val="both"/>
              <w:rPr>
                <w:sz w:val="24"/>
                <w:szCs w:val="24"/>
                <w:lang w:eastAsia="en-US"/>
              </w:rPr>
            </w:pPr>
            <w:r w:rsidRPr="00C92003">
              <w:rPr>
                <w:b/>
                <w:i/>
                <w:sz w:val="24"/>
                <w:szCs w:val="24"/>
                <w:lang w:eastAsia="en-US"/>
              </w:rPr>
              <w:t>Цель</w:t>
            </w:r>
            <w:proofErr w:type="gramStart"/>
            <w:r w:rsidRPr="00C92003">
              <w:rPr>
                <w:b/>
                <w:i/>
                <w:sz w:val="24"/>
                <w:szCs w:val="24"/>
                <w:lang w:eastAsia="en-US"/>
              </w:rPr>
              <w:t xml:space="preserve">: </w:t>
            </w:r>
            <w:r w:rsidRPr="00C92003">
              <w:rPr>
                <w:sz w:val="24"/>
                <w:szCs w:val="24"/>
                <w:lang w:eastAsia="en-US"/>
              </w:rPr>
              <w:t>Дать</w:t>
            </w:r>
            <w:proofErr w:type="gramEnd"/>
            <w:r w:rsidRPr="00C92003">
              <w:rPr>
                <w:sz w:val="24"/>
                <w:szCs w:val="24"/>
                <w:lang w:eastAsia="en-US"/>
              </w:rPr>
              <w:t xml:space="preserve"> представление нравственной стороны профессионального выбора.</w:t>
            </w:r>
          </w:p>
          <w:p w:rsidR="00C92003" w:rsidRPr="00C92003" w:rsidRDefault="00C92003" w:rsidP="00C92003">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sz w:val="24"/>
                <w:szCs w:val="24"/>
                <w:lang w:eastAsia="en-US"/>
              </w:rPr>
            </w:pPr>
            <w:r w:rsidRPr="00C92003">
              <w:rPr>
                <w:sz w:val="24"/>
                <w:szCs w:val="24"/>
                <w:lang w:eastAsia="en-US"/>
              </w:rPr>
              <w:t>декабрь</w:t>
            </w:r>
          </w:p>
          <w:p w:rsidR="00C92003" w:rsidRPr="00C92003" w:rsidRDefault="00C92003" w:rsidP="00C92003">
            <w:pPr>
              <w:jc w:val="center"/>
              <w:rPr>
                <w:sz w:val="24"/>
                <w:szCs w:val="24"/>
                <w:lang w:eastAsia="en-US"/>
              </w:rPr>
            </w:pPr>
          </w:p>
          <w:p w:rsidR="00C92003" w:rsidRPr="00C92003" w:rsidRDefault="00C92003" w:rsidP="00C92003">
            <w:pPr>
              <w:jc w:val="center"/>
              <w:rPr>
                <w:sz w:val="24"/>
                <w:szCs w:val="24"/>
                <w:lang w:eastAsia="en-US"/>
              </w:rPr>
            </w:pPr>
          </w:p>
          <w:p w:rsidR="00C92003" w:rsidRPr="00C92003" w:rsidRDefault="00C92003" w:rsidP="00C92003">
            <w:pPr>
              <w:jc w:val="center"/>
              <w:rPr>
                <w:sz w:val="24"/>
                <w:szCs w:val="24"/>
                <w:lang w:eastAsia="en-US"/>
              </w:rPr>
            </w:pPr>
          </w:p>
          <w:p w:rsidR="00C92003" w:rsidRPr="00C92003" w:rsidRDefault="00C92003" w:rsidP="00C92003">
            <w:pPr>
              <w:jc w:val="center"/>
              <w:rPr>
                <w:sz w:val="24"/>
                <w:szCs w:val="24"/>
                <w:lang w:eastAsia="en-US"/>
              </w:rPr>
            </w:pPr>
          </w:p>
          <w:p w:rsidR="00C92003" w:rsidRPr="00C92003" w:rsidRDefault="00C92003" w:rsidP="00C92003">
            <w:pPr>
              <w:jc w:val="center"/>
              <w:rPr>
                <w:sz w:val="24"/>
                <w:szCs w:val="24"/>
                <w:lang w:eastAsia="en-US"/>
              </w:rPr>
            </w:pPr>
          </w:p>
          <w:p w:rsidR="00C92003" w:rsidRPr="00C92003" w:rsidRDefault="00C92003" w:rsidP="00C92003">
            <w:pPr>
              <w:jc w:val="center"/>
              <w:rPr>
                <w:sz w:val="24"/>
                <w:szCs w:val="24"/>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Корзун Е.П.</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9</w:t>
            </w:r>
          </w:p>
        </w:tc>
        <w:tc>
          <w:tcPr>
            <w:tcW w:w="370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ind w:left="68" w:right="141"/>
              <w:contextualSpacing/>
              <w:jc w:val="both"/>
              <w:rPr>
                <w:b/>
                <w:i/>
                <w:sz w:val="24"/>
                <w:szCs w:val="24"/>
                <w:lang w:eastAsia="en-US"/>
              </w:rPr>
            </w:pPr>
            <w:r w:rsidRPr="00C92003">
              <w:rPr>
                <w:b/>
                <w:i/>
                <w:sz w:val="24"/>
                <w:szCs w:val="24"/>
                <w:lang w:eastAsia="en-US"/>
              </w:rPr>
              <w:t>Час общения:</w:t>
            </w:r>
            <w:r w:rsidRPr="00C92003">
              <w:rPr>
                <w:sz w:val="24"/>
                <w:szCs w:val="24"/>
                <w:lang w:eastAsia="en-US"/>
              </w:rPr>
              <w:t xml:space="preserve"> «О разных профессиях»</w:t>
            </w:r>
          </w:p>
          <w:p w:rsidR="00C92003" w:rsidRPr="00C92003" w:rsidRDefault="00C92003" w:rsidP="00C92003">
            <w:pPr>
              <w:ind w:left="11" w:right="141"/>
              <w:contextualSpacing/>
              <w:jc w:val="both"/>
              <w:rPr>
                <w:sz w:val="24"/>
                <w:szCs w:val="24"/>
                <w:lang w:eastAsia="en-US"/>
              </w:rPr>
            </w:pPr>
            <w:r w:rsidRPr="00C92003">
              <w:rPr>
                <w:b/>
                <w:i/>
                <w:sz w:val="24"/>
                <w:szCs w:val="24"/>
                <w:lang w:eastAsia="en-US"/>
              </w:rPr>
              <w:lastRenderedPageBreak/>
              <w:t>Цель:</w:t>
            </w:r>
            <w:r w:rsidRPr="00C92003">
              <w:rPr>
                <w:sz w:val="24"/>
                <w:szCs w:val="24"/>
                <w:lang w:eastAsia="en-US"/>
              </w:rPr>
              <w:t xml:space="preserve"> продолжать знакомить детей с миром профессий</w:t>
            </w:r>
          </w:p>
          <w:p w:rsidR="00C92003" w:rsidRPr="00C92003" w:rsidRDefault="00C92003" w:rsidP="00C92003">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lastRenderedPageBreak/>
              <w:t>январь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Тер Ф.Л.</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10</w:t>
            </w:r>
          </w:p>
        </w:tc>
        <w:tc>
          <w:tcPr>
            <w:tcW w:w="3702"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rPr>
                <w:sz w:val="24"/>
                <w:szCs w:val="24"/>
                <w:lang w:eastAsia="en-US"/>
              </w:rPr>
            </w:pPr>
            <w:r w:rsidRPr="00C92003">
              <w:rPr>
                <w:sz w:val="24"/>
                <w:szCs w:val="24"/>
                <w:lang w:eastAsia="en-US"/>
              </w:rPr>
              <w:t>Чтение СМИ «Советское Заполярье» о лучших людях труда Тазовского района. Цель: знать передовых тружеников района, воспитывать уважение к людям труда.</w:t>
            </w:r>
          </w:p>
          <w:p w:rsidR="00C92003" w:rsidRPr="00C92003" w:rsidRDefault="00C92003" w:rsidP="00C92003">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январь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Семенюта</w:t>
            </w:r>
            <w:proofErr w:type="spellEnd"/>
            <w:r w:rsidRPr="00C92003">
              <w:rPr>
                <w:sz w:val="24"/>
                <w:szCs w:val="24"/>
                <w:lang w:eastAsia="en-US"/>
              </w:rPr>
              <w:t xml:space="preserve"> С.П.</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11</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sz w:val="24"/>
                <w:szCs w:val="24"/>
                <w:lang w:eastAsia="en-US"/>
              </w:rPr>
            </w:pPr>
            <w:r w:rsidRPr="00C92003">
              <w:rPr>
                <w:sz w:val="24"/>
                <w:szCs w:val="24"/>
                <w:lang w:eastAsia="en-US"/>
              </w:rPr>
              <w:t xml:space="preserve">«Образование и его значимость в условиях информационного общества». </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февраль</w:t>
            </w:r>
          </w:p>
        </w:tc>
        <w:tc>
          <w:tcPr>
            <w:tcW w:w="2800" w:type="dxa"/>
            <w:tcBorders>
              <w:top w:val="single" w:sz="4" w:space="0" w:color="auto"/>
              <w:left w:val="single" w:sz="4" w:space="0" w:color="auto"/>
              <w:bottom w:val="single" w:sz="4" w:space="0" w:color="auto"/>
              <w:right w:val="single" w:sz="4" w:space="0" w:color="auto"/>
            </w:tcBorders>
          </w:tcPr>
          <w:p w:rsidR="00C92003" w:rsidRPr="00C92003" w:rsidRDefault="00C92003" w:rsidP="00C92003">
            <w:pPr>
              <w:jc w:val="center"/>
              <w:rPr>
                <w:sz w:val="24"/>
                <w:szCs w:val="24"/>
                <w:lang w:eastAsia="en-US"/>
              </w:rPr>
            </w:pPr>
            <w:r w:rsidRPr="00C92003">
              <w:rPr>
                <w:sz w:val="24"/>
                <w:szCs w:val="24"/>
                <w:lang w:eastAsia="en-US"/>
              </w:rPr>
              <w:t>Каримова В.Г.</w:t>
            </w:r>
          </w:p>
          <w:p w:rsidR="00C92003" w:rsidRPr="00C92003" w:rsidRDefault="00C92003" w:rsidP="00C92003">
            <w:pPr>
              <w:jc w:val="center"/>
              <w:rPr>
                <w:sz w:val="24"/>
                <w:szCs w:val="24"/>
                <w:lang w:eastAsia="en-US"/>
              </w:rPr>
            </w:pP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12</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sz w:val="24"/>
                <w:szCs w:val="24"/>
                <w:lang w:eastAsia="en-US"/>
              </w:rPr>
            </w:pPr>
            <w:r w:rsidRPr="00C92003">
              <w:rPr>
                <w:sz w:val="24"/>
                <w:szCs w:val="24"/>
                <w:lang w:eastAsia="en-US"/>
              </w:rPr>
              <w:t>Викторина «Кем хочу быть?»</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февраль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Вэнго</w:t>
            </w:r>
            <w:proofErr w:type="spellEnd"/>
            <w:r w:rsidRPr="00C92003">
              <w:rPr>
                <w:sz w:val="24"/>
                <w:szCs w:val="24"/>
                <w:lang w:eastAsia="en-US"/>
              </w:rPr>
              <w:t xml:space="preserve"> А.Г.</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13</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sz w:val="24"/>
                <w:szCs w:val="24"/>
                <w:lang w:eastAsia="en-US"/>
              </w:rPr>
            </w:pPr>
            <w:r w:rsidRPr="00C92003">
              <w:rPr>
                <w:sz w:val="24"/>
                <w:szCs w:val="24"/>
                <w:lang w:eastAsia="en-US"/>
              </w:rPr>
              <w:t xml:space="preserve">Методика Л. </w:t>
            </w:r>
            <w:proofErr w:type="spellStart"/>
            <w:r w:rsidRPr="00C92003">
              <w:rPr>
                <w:sz w:val="24"/>
                <w:szCs w:val="24"/>
                <w:lang w:eastAsia="en-US"/>
              </w:rPr>
              <w:t>Йовайши</w:t>
            </w:r>
            <w:proofErr w:type="spellEnd"/>
            <w:r w:rsidRPr="00C92003">
              <w:rPr>
                <w:sz w:val="24"/>
                <w:szCs w:val="24"/>
                <w:lang w:eastAsia="en-US"/>
              </w:rPr>
              <w:t xml:space="preserve"> «Опросник профессиональных склонностей» (изучение склонностей обучающихся к различным сферам профессиональной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март</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Ядне</w:t>
            </w:r>
            <w:proofErr w:type="spellEnd"/>
            <w:r w:rsidRPr="00C92003">
              <w:rPr>
                <w:sz w:val="24"/>
                <w:szCs w:val="24"/>
                <w:lang w:eastAsia="en-US"/>
              </w:rPr>
              <w:t xml:space="preserve"> Ю.Л.</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14</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sz w:val="24"/>
                <w:szCs w:val="24"/>
                <w:lang w:eastAsia="en-US"/>
              </w:rPr>
            </w:pPr>
            <w:r w:rsidRPr="00C92003">
              <w:rPr>
                <w:sz w:val="24"/>
                <w:szCs w:val="24"/>
                <w:lang w:eastAsia="en-US"/>
              </w:rPr>
              <w:t>Познавательный час:</w:t>
            </w:r>
          </w:p>
          <w:p w:rsidR="00C92003" w:rsidRPr="00C92003" w:rsidRDefault="00C92003" w:rsidP="00C92003">
            <w:pPr>
              <w:jc w:val="both"/>
              <w:rPr>
                <w:sz w:val="24"/>
                <w:szCs w:val="24"/>
                <w:lang w:eastAsia="en-US"/>
              </w:rPr>
            </w:pPr>
            <w:r w:rsidRPr="00C92003">
              <w:rPr>
                <w:sz w:val="24"/>
                <w:szCs w:val="24"/>
                <w:lang w:eastAsia="en-US"/>
              </w:rPr>
              <w:t>«Путь к успеху»</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март</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Романенко О.В.</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15</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sz w:val="24"/>
                <w:szCs w:val="24"/>
                <w:lang w:eastAsia="en-US"/>
              </w:rPr>
            </w:pPr>
            <w:r w:rsidRPr="00C92003">
              <w:rPr>
                <w:sz w:val="24"/>
                <w:szCs w:val="24"/>
                <w:lang w:eastAsia="en-US"/>
              </w:rPr>
              <w:t>«Столярное дело и профессиональная карьера» (мальчики)</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апрель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Шушакова</w:t>
            </w:r>
            <w:proofErr w:type="spellEnd"/>
            <w:r w:rsidRPr="00C92003">
              <w:rPr>
                <w:sz w:val="24"/>
                <w:szCs w:val="24"/>
                <w:lang w:eastAsia="en-US"/>
              </w:rPr>
              <w:t xml:space="preserve"> М.П.</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16</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sz w:val="24"/>
                <w:szCs w:val="24"/>
                <w:lang w:eastAsia="en-US"/>
              </w:rPr>
            </w:pPr>
            <w:r w:rsidRPr="00C92003">
              <w:rPr>
                <w:sz w:val="24"/>
                <w:szCs w:val="24"/>
                <w:lang w:eastAsia="en-US"/>
              </w:rPr>
              <w:t>«Роль семьи в правильном профессиональном самоопределении».</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апрель</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proofErr w:type="spellStart"/>
            <w:r w:rsidRPr="00C92003">
              <w:rPr>
                <w:sz w:val="24"/>
                <w:szCs w:val="24"/>
                <w:lang w:eastAsia="en-US"/>
              </w:rPr>
              <w:t>Ламдо</w:t>
            </w:r>
            <w:proofErr w:type="spellEnd"/>
            <w:r w:rsidRPr="00C92003">
              <w:rPr>
                <w:sz w:val="24"/>
                <w:szCs w:val="24"/>
                <w:lang w:eastAsia="en-US"/>
              </w:rPr>
              <w:t xml:space="preserve"> С.П.</w:t>
            </w:r>
          </w:p>
        </w:tc>
      </w:tr>
      <w:tr w:rsidR="00C92003" w:rsidRPr="00C92003" w:rsidTr="00C92003">
        <w:tc>
          <w:tcPr>
            <w:tcW w:w="817"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rPr>
                <w:b/>
                <w:sz w:val="24"/>
                <w:szCs w:val="24"/>
                <w:lang w:eastAsia="en-US"/>
              </w:rPr>
            </w:pPr>
            <w:r w:rsidRPr="00C92003">
              <w:rPr>
                <w:b/>
                <w:sz w:val="24"/>
                <w:szCs w:val="24"/>
                <w:lang w:eastAsia="en-US"/>
              </w:rPr>
              <w:t>17</w:t>
            </w:r>
          </w:p>
        </w:tc>
        <w:tc>
          <w:tcPr>
            <w:tcW w:w="3702"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both"/>
              <w:rPr>
                <w:sz w:val="24"/>
                <w:szCs w:val="24"/>
                <w:lang w:eastAsia="en-US"/>
              </w:rPr>
            </w:pPr>
            <w:r w:rsidRPr="00C92003">
              <w:rPr>
                <w:sz w:val="24"/>
                <w:szCs w:val="24"/>
                <w:lang w:eastAsia="en-US"/>
              </w:rPr>
              <w:t>Час общения «Профессии моих родителей».</w:t>
            </w:r>
          </w:p>
        </w:tc>
        <w:tc>
          <w:tcPr>
            <w:tcW w:w="241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май</w:t>
            </w:r>
          </w:p>
        </w:tc>
        <w:tc>
          <w:tcPr>
            <w:tcW w:w="2800" w:type="dxa"/>
            <w:tcBorders>
              <w:top w:val="single" w:sz="4" w:space="0" w:color="auto"/>
              <w:left w:val="single" w:sz="4" w:space="0" w:color="auto"/>
              <w:bottom w:val="single" w:sz="4" w:space="0" w:color="auto"/>
              <w:right w:val="single" w:sz="4" w:space="0" w:color="auto"/>
            </w:tcBorders>
            <w:hideMark/>
          </w:tcPr>
          <w:p w:rsidR="00C92003" w:rsidRPr="00C92003" w:rsidRDefault="00C92003" w:rsidP="00C92003">
            <w:pPr>
              <w:jc w:val="center"/>
              <w:rPr>
                <w:sz w:val="24"/>
                <w:szCs w:val="24"/>
                <w:lang w:eastAsia="en-US"/>
              </w:rPr>
            </w:pPr>
            <w:r w:rsidRPr="00C92003">
              <w:rPr>
                <w:sz w:val="24"/>
                <w:szCs w:val="24"/>
                <w:lang w:eastAsia="en-US"/>
              </w:rPr>
              <w:t>Ткаченко В.А.</w:t>
            </w:r>
          </w:p>
        </w:tc>
      </w:tr>
    </w:tbl>
    <w:p w:rsidR="00C92003" w:rsidRPr="00C92003" w:rsidRDefault="00C92003" w:rsidP="00C92003">
      <w:pPr>
        <w:shd w:val="clear" w:color="auto" w:fill="FFFFFF"/>
        <w:spacing w:after="0" w:line="240" w:lineRule="auto"/>
        <w:rPr>
          <w:rFonts w:ascii="Times New Roman" w:eastAsia="Times New Roman" w:hAnsi="Times New Roman" w:cs="Times New Roman"/>
          <w:b/>
          <w:sz w:val="24"/>
          <w:szCs w:val="24"/>
        </w:rPr>
      </w:pPr>
    </w:p>
    <w:p w:rsidR="00C92003" w:rsidRPr="00C92003" w:rsidRDefault="00C92003" w:rsidP="009211D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Анализируя работу по профориентации, можно сделать вывод, увеличилось число экскурсий в старших классах, так как наиболее важно на этом этапе формировать представления о профессиональных навыках, перспективах профессионального роста и мастерства, правилах выбора профессии, умения адекватно оценивать свои личные возможности в соответствии с требованиями выбираемой профессии. Были организованы экскурсии </w:t>
      </w:r>
      <w:proofErr w:type="gramStart"/>
      <w:r w:rsidRPr="00C92003">
        <w:rPr>
          <w:rFonts w:ascii="Times New Roman" w:eastAsia="Calibri" w:hAnsi="Times New Roman" w:cs="Times New Roman"/>
          <w:color w:val="000000"/>
          <w:sz w:val="24"/>
          <w:szCs w:val="24"/>
          <w:lang w:eastAsia="en-US"/>
        </w:rPr>
        <w:t>в  центр</w:t>
      </w:r>
      <w:proofErr w:type="gramEnd"/>
      <w:r w:rsidRPr="00C92003">
        <w:rPr>
          <w:rFonts w:ascii="Times New Roman" w:eastAsia="Calibri" w:hAnsi="Times New Roman" w:cs="Times New Roman"/>
          <w:color w:val="000000"/>
          <w:sz w:val="24"/>
          <w:szCs w:val="24"/>
          <w:lang w:eastAsia="en-US"/>
        </w:rPr>
        <w:t xml:space="preserve"> занятости, районный архив, КСК п. </w:t>
      </w:r>
      <w:proofErr w:type="spellStart"/>
      <w:r w:rsidRPr="00C92003">
        <w:rPr>
          <w:rFonts w:ascii="Times New Roman" w:eastAsia="Calibri" w:hAnsi="Times New Roman" w:cs="Times New Roman"/>
          <w:color w:val="000000"/>
          <w:sz w:val="24"/>
          <w:szCs w:val="24"/>
          <w:lang w:eastAsia="en-US"/>
        </w:rPr>
        <w:t>Новозаполярный</w:t>
      </w:r>
      <w:proofErr w:type="spellEnd"/>
      <w:r w:rsidRPr="00C92003">
        <w:rPr>
          <w:rFonts w:ascii="Times New Roman" w:eastAsia="Calibri" w:hAnsi="Times New Roman" w:cs="Times New Roman"/>
          <w:color w:val="000000"/>
          <w:sz w:val="24"/>
          <w:szCs w:val="24"/>
          <w:lang w:eastAsia="en-US"/>
        </w:rPr>
        <w:t>, районный краеведческий  музей, в ОГИБДД, Дом творчества, в ГБУЗ ЦРБ, центральная библиотека.</w:t>
      </w:r>
    </w:p>
    <w:p w:rsidR="00C92003" w:rsidRPr="00C92003" w:rsidRDefault="00C92003" w:rsidP="009211D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 </w:t>
      </w:r>
    </w:p>
    <w:p w:rsidR="00C92003" w:rsidRPr="00C92003" w:rsidRDefault="00C92003" w:rsidP="009211D4">
      <w:pPr>
        <w:shd w:val="clear" w:color="auto" w:fill="FFFFFF"/>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bCs/>
          <w:sz w:val="24"/>
          <w:szCs w:val="24"/>
        </w:rPr>
        <w:t xml:space="preserve">Результат. </w:t>
      </w:r>
      <w:r w:rsidRPr="00C92003">
        <w:rPr>
          <w:rFonts w:ascii="Times New Roman" w:eastAsia="Times New Roman" w:hAnsi="Times New Roman" w:cs="Times New Roman"/>
          <w:sz w:val="24"/>
          <w:szCs w:val="24"/>
        </w:rPr>
        <w:t>В школе - интернате велась целенаправленная работа по профориентации воспитанников. В организации профориентационной деятельности с детьми использовались разнообразные формы внеклассной деятельности, современные педагогические технологии. Все мероприятия были направлены на формирование и уважительное отношение ко всем видам профессий, выявлению склонностей и интересов, на развитие у воспитанников представлений о различных видах профессий и привитие добросовестного отношения к труду, уважения к людям, занятым в различных сферах деятельности.</w:t>
      </w:r>
    </w:p>
    <w:p w:rsidR="00C92003" w:rsidRPr="00C92003" w:rsidRDefault="00C92003" w:rsidP="009211D4">
      <w:pPr>
        <w:shd w:val="clear" w:color="auto" w:fill="FFFFFF"/>
        <w:spacing w:after="0" w:line="240" w:lineRule="auto"/>
        <w:jc w:val="both"/>
        <w:rPr>
          <w:rFonts w:ascii="Times New Roman" w:eastAsia="Times New Roman" w:hAnsi="Times New Roman" w:cs="Times New Roman"/>
          <w:b/>
          <w:sz w:val="24"/>
          <w:szCs w:val="24"/>
        </w:rPr>
      </w:pPr>
    </w:p>
    <w:p w:rsidR="00C92003" w:rsidRPr="00C92003" w:rsidRDefault="00C92003" w:rsidP="00C92003">
      <w:pPr>
        <w:spacing w:after="0" w:line="240" w:lineRule="auto"/>
        <w:jc w:val="both"/>
        <w:rPr>
          <w:rFonts w:ascii="Times New Roman" w:eastAsia="Calibri" w:hAnsi="Times New Roman" w:cs="Times New Roman"/>
          <w:color w:val="000000"/>
          <w:sz w:val="24"/>
          <w:szCs w:val="24"/>
          <w:shd w:val="clear" w:color="auto" w:fill="F7F7F6"/>
          <w:lang w:eastAsia="en-US"/>
        </w:rPr>
      </w:pPr>
    </w:p>
    <w:p w:rsidR="00C92003" w:rsidRPr="00C92003" w:rsidRDefault="00C92003" w:rsidP="00C92003">
      <w:pPr>
        <w:spacing w:after="0" w:line="240" w:lineRule="auto"/>
        <w:jc w:val="both"/>
        <w:rPr>
          <w:rFonts w:ascii="Times New Roman" w:eastAsia="Calibri" w:hAnsi="Times New Roman" w:cs="Times New Roman"/>
          <w:b/>
          <w:sz w:val="24"/>
          <w:szCs w:val="24"/>
          <w:lang w:eastAsia="en-US"/>
        </w:rPr>
      </w:pPr>
      <w:r w:rsidRPr="00C92003">
        <w:rPr>
          <w:rFonts w:ascii="Times New Roman" w:eastAsia="Calibri" w:hAnsi="Times New Roman" w:cs="Times New Roman"/>
          <w:b/>
          <w:lang w:val="en-US" w:eastAsia="en-US"/>
        </w:rPr>
        <w:t>X</w:t>
      </w:r>
      <w:r w:rsidRPr="00C92003">
        <w:rPr>
          <w:rFonts w:ascii="Calibri" w:eastAsia="Calibri" w:hAnsi="Calibri" w:cs="Times New Roman"/>
          <w:b/>
          <w:lang w:eastAsia="en-US"/>
        </w:rPr>
        <w:t xml:space="preserve"> </w:t>
      </w:r>
      <w:r w:rsidRPr="00C92003">
        <w:rPr>
          <w:rFonts w:ascii="Times New Roman" w:eastAsia="Calibri" w:hAnsi="Times New Roman" w:cs="Times New Roman"/>
          <w:b/>
          <w:sz w:val="24"/>
          <w:szCs w:val="24"/>
          <w:lang w:eastAsia="en-US"/>
        </w:rPr>
        <w:t xml:space="preserve">блок.  Банк данных об </w:t>
      </w:r>
      <w:proofErr w:type="gramStart"/>
      <w:r w:rsidRPr="00C92003">
        <w:rPr>
          <w:rFonts w:ascii="Times New Roman" w:eastAsia="Calibri" w:hAnsi="Times New Roman" w:cs="Times New Roman"/>
          <w:b/>
          <w:sz w:val="24"/>
          <w:szCs w:val="24"/>
          <w:lang w:eastAsia="en-US"/>
        </w:rPr>
        <w:t>участии  воспитанников</w:t>
      </w:r>
      <w:proofErr w:type="gramEnd"/>
      <w:r w:rsidRPr="00C92003">
        <w:rPr>
          <w:rFonts w:ascii="Times New Roman" w:eastAsia="Calibri" w:hAnsi="Times New Roman" w:cs="Times New Roman"/>
          <w:b/>
          <w:sz w:val="24"/>
          <w:szCs w:val="24"/>
          <w:lang w:eastAsia="en-US"/>
        </w:rPr>
        <w:t xml:space="preserve"> в конкурсах</w:t>
      </w:r>
    </w:p>
    <w:p w:rsidR="00C92003" w:rsidRPr="00C92003" w:rsidRDefault="00C92003" w:rsidP="00C92003">
      <w:pPr>
        <w:spacing w:after="0" w:line="240" w:lineRule="auto"/>
        <w:jc w:val="both"/>
        <w:rPr>
          <w:rFonts w:ascii="Times New Roman" w:eastAsia="Calibri" w:hAnsi="Times New Roman" w:cs="Times New Roman"/>
          <w:b/>
          <w:sz w:val="24"/>
          <w:szCs w:val="24"/>
          <w:lang w:eastAsia="en-US"/>
        </w:rPr>
      </w:pPr>
      <w:r w:rsidRPr="00C92003">
        <w:rPr>
          <w:rFonts w:ascii="Times New Roman" w:eastAsia="Calibri" w:hAnsi="Times New Roman" w:cs="Times New Roman"/>
          <w:color w:val="000000"/>
          <w:sz w:val="24"/>
          <w:szCs w:val="24"/>
          <w:shd w:val="clear" w:color="auto" w:fill="FFFFFF"/>
          <w:lang w:eastAsia="en-US"/>
        </w:rPr>
        <w:t xml:space="preserve"> Дети, это самое прекрасное, что есть в жизни каждого человека.  Залог успешного обучения – это развитие и активное использование детьми своих творческих способностей. </w:t>
      </w:r>
    </w:p>
    <w:p w:rsidR="00C92003" w:rsidRPr="00C92003" w:rsidRDefault="00C92003" w:rsidP="00C92003">
      <w:pPr>
        <w:spacing w:after="0" w:line="240" w:lineRule="auto"/>
        <w:jc w:val="both"/>
        <w:rPr>
          <w:rFonts w:ascii="Times New Roman" w:eastAsia="Calibri" w:hAnsi="Times New Roman" w:cs="Times New Roman"/>
          <w:color w:val="000000"/>
          <w:sz w:val="24"/>
          <w:szCs w:val="24"/>
          <w:shd w:val="clear" w:color="auto" w:fill="FFFFFF"/>
          <w:lang w:eastAsia="en-US"/>
        </w:rPr>
      </w:pPr>
      <w:r w:rsidRPr="00C92003">
        <w:rPr>
          <w:rFonts w:ascii="Times New Roman" w:eastAsia="Calibri" w:hAnsi="Times New Roman" w:cs="Times New Roman"/>
          <w:color w:val="000000"/>
          <w:sz w:val="24"/>
          <w:szCs w:val="24"/>
          <w:shd w:val="clear" w:color="auto" w:fill="FFFFFF"/>
          <w:lang w:eastAsia="en-US"/>
        </w:rPr>
        <w:lastRenderedPageBreak/>
        <w:t>В.А. Сухомлинский писал, «что ребёнок по своей природе – пытливый исследователь, открыватель мира. Так пусть же перед ним откроется чудесный мир в живых красках, ярких и трепетных звуках, в сказке и игре, в собственном творчестве, в красоте, воодушевляющей его сердце, в стремлении делать добро людям. Через сказку, фантазию, игру, через неповторимое детское творчество – верная дорога к сердцу ребёнка». Важно развить интерес, желание у ребёнка творить красоту, открывать для себя окружающий мир через художественную деятельность, сформировать положительную мотивацию к творчеству, пробудить радость общения с искусством, жажду к изобразительной и декоративной деятельности. Такой подход позволит ребёнку другими глазами взглянуть на окружающий мир, раскрыть себя, обогатить свой внутренний мир, раскрыв индивидуальные способности. </w:t>
      </w:r>
    </w:p>
    <w:p w:rsidR="00C92003" w:rsidRPr="00C92003" w:rsidRDefault="00C92003" w:rsidP="00C92003">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Таким образом, очевидно, что основными условиями воспитания творческой личности являются:</w:t>
      </w:r>
    </w:p>
    <w:p w:rsidR="00C92003" w:rsidRPr="00C92003" w:rsidRDefault="00C92003" w:rsidP="001C4482">
      <w:pPr>
        <w:numPr>
          <w:ilvl w:val="0"/>
          <w:numId w:val="70"/>
        </w:numPr>
        <w:shd w:val="clear" w:color="auto" w:fill="FFFFFF"/>
        <w:spacing w:after="0" w:line="240" w:lineRule="auto"/>
        <w:ind w:firstLine="566"/>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ориентация образовательного процесса на воспитание творческой личности;</w:t>
      </w:r>
    </w:p>
    <w:p w:rsidR="00C92003" w:rsidRPr="00C92003" w:rsidRDefault="00C92003" w:rsidP="001C4482">
      <w:pPr>
        <w:numPr>
          <w:ilvl w:val="0"/>
          <w:numId w:val="70"/>
        </w:numPr>
        <w:shd w:val="clear" w:color="auto" w:fill="FFFFFF"/>
        <w:spacing w:after="0" w:line="240" w:lineRule="auto"/>
        <w:ind w:firstLine="566"/>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раннее выявление творческих способностей и их направленности;</w:t>
      </w:r>
    </w:p>
    <w:p w:rsidR="00C92003" w:rsidRPr="00C92003" w:rsidRDefault="00C92003" w:rsidP="001C4482">
      <w:pPr>
        <w:numPr>
          <w:ilvl w:val="0"/>
          <w:numId w:val="70"/>
        </w:numPr>
        <w:shd w:val="clear" w:color="auto" w:fill="FFFFFF"/>
        <w:spacing w:after="0" w:line="240" w:lineRule="auto"/>
        <w:ind w:firstLine="566"/>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формирование мотивации к творческой деятельности;</w:t>
      </w:r>
    </w:p>
    <w:p w:rsidR="00C92003" w:rsidRPr="00C92003" w:rsidRDefault="00C92003" w:rsidP="001C4482">
      <w:pPr>
        <w:numPr>
          <w:ilvl w:val="0"/>
          <w:numId w:val="70"/>
        </w:numPr>
        <w:shd w:val="clear" w:color="auto" w:fill="FFFFFF"/>
        <w:spacing w:after="0" w:line="240" w:lineRule="auto"/>
        <w:ind w:firstLine="566"/>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нравственная и творческая целенаправленность воспитательного процесса;</w:t>
      </w:r>
    </w:p>
    <w:p w:rsidR="00C92003" w:rsidRPr="00C92003" w:rsidRDefault="00C92003" w:rsidP="001C4482">
      <w:pPr>
        <w:numPr>
          <w:ilvl w:val="0"/>
          <w:numId w:val="70"/>
        </w:numPr>
        <w:shd w:val="clear" w:color="auto" w:fill="FFFFFF"/>
        <w:spacing w:after="0" w:line="240" w:lineRule="auto"/>
        <w:ind w:firstLine="566"/>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создание благоприятного творческого микроклимата в интернате;</w:t>
      </w:r>
    </w:p>
    <w:p w:rsidR="00C92003" w:rsidRPr="00C92003" w:rsidRDefault="00C92003" w:rsidP="00C92003">
      <w:pPr>
        <w:shd w:val="clear" w:color="auto" w:fill="FFFFFF"/>
        <w:spacing w:after="0" w:line="240" w:lineRule="auto"/>
        <w:ind w:left="1286"/>
        <w:jc w:val="both"/>
        <w:rPr>
          <w:rFonts w:ascii="Times New Roman" w:eastAsia="Times New Roman" w:hAnsi="Times New Roman" w:cs="Times New Roman"/>
          <w:color w:val="000000"/>
          <w:sz w:val="24"/>
          <w:szCs w:val="24"/>
        </w:rPr>
      </w:pPr>
    </w:p>
    <w:p w:rsidR="00C92003" w:rsidRPr="00C92003" w:rsidRDefault="00C92003" w:rsidP="00C92003">
      <w:pPr>
        <w:spacing w:after="0" w:line="240" w:lineRule="auto"/>
        <w:rPr>
          <w:rFonts w:ascii="Times New Roman" w:eastAsia="Times New Roman" w:hAnsi="Times New Roman" w:cs="Times New Roman"/>
          <w:sz w:val="24"/>
          <w:szCs w:val="24"/>
        </w:rPr>
      </w:pPr>
      <w:r w:rsidRPr="00C92003">
        <w:rPr>
          <w:rFonts w:ascii="Times New Roman" w:eastAsia="Calibri" w:hAnsi="Times New Roman" w:cs="Times New Roman"/>
          <w:b/>
          <w:sz w:val="24"/>
          <w:szCs w:val="24"/>
          <w:lang w:eastAsia="en-US"/>
        </w:rPr>
        <w:t xml:space="preserve">                                                     </w:t>
      </w:r>
      <w:r w:rsidRPr="00C92003">
        <w:rPr>
          <w:rFonts w:ascii="Times New Roman" w:eastAsia="Times New Roman" w:hAnsi="Times New Roman" w:cs="Times New Roman"/>
          <w:sz w:val="24"/>
          <w:szCs w:val="24"/>
        </w:rPr>
        <w:t>(Приложение 2)</w:t>
      </w:r>
    </w:p>
    <w:p w:rsidR="00C92003" w:rsidRPr="00C92003" w:rsidRDefault="00C92003" w:rsidP="00C92003">
      <w:pPr>
        <w:spacing w:after="0" w:line="240" w:lineRule="auto"/>
        <w:rPr>
          <w:rFonts w:ascii="Times New Roman" w:eastAsia="Times New Roman" w:hAnsi="Times New Roman" w:cs="Times New Roman"/>
          <w:b/>
          <w:sz w:val="24"/>
          <w:szCs w:val="24"/>
        </w:rPr>
      </w:pPr>
    </w:p>
    <w:p w:rsidR="00C92003" w:rsidRPr="00C92003" w:rsidRDefault="00C92003" w:rsidP="00C92003">
      <w:pPr>
        <w:spacing w:after="0" w:line="240" w:lineRule="auto"/>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  </w:t>
      </w:r>
      <w:r w:rsidRPr="00C92003">
        <w:rPr>
          <w:rFonts w:ascii="Times New Roman" w:eastAsia="Times New Roman" w:hAnsi="Times New Roman" w:cs="Times New Roman"/>
          <w:b/>
          <w:sz w:val="24"/>
          <w:szCs w:val="24"/>
          <w:lang w:val="en-US"/>
        </w:rPr>
        <w:t>XI</w:t>
      </w:r>
      <w:r w:rsidRPr="00C92003">
        <w:rPr>
          <w:rFonts w:ascii="Times New Roman" w:eastAsia="Times New Roman" w:hAnsi="Times New Roman" w:cs="Times New Roman"/>
          <w:b/>
          <w:sz w:val="24"/>
          <w:szCs w:val="24"/>
        </w:rPr>
        <w:t xml:space="preserve"> блок. </w:t>
      </w:r>
      <w:proofErr w:type="gramStart"/>
      <w:r w:rsidRPr="00C92003">
        <w:rPr>
          <w:rFonts w:ascii="Times New Roman" w:eastAsia="Times New Roman" w:hAnsi="Times New Roman" w:cs="Times New Roman"/>
          <w:b/>
          <w:sz w:val="24"/>
          <w:szCs w:val="24"/>
        </w:rPr>
        <w:t>Система  внутришкольного</w:t>
      </w:r>
      <w:proofErr w:type="gramEnd"/>
      <w:r w:rsidRPr="00C92003">
        <w:rPr>
          <w:rFonts w:ascii="Times New Roman" w:eastAsia="Times New Roman" w:hAnsi="Times New Roman" w:cs="Times New Roman"/>
          <w:b/>
          <w:sz w:val="24"/>
          <w:szCs w:val="24"/>
        </w:rPr>
        <w:t xml:space="preserve">  контроля. </w:t>
      </w:r>
    </w:p>
    <w:p w:rsidR="00C92003" w:rsidRPr="00C92003" w:rsidRDefault="00C92003" w:rsidP="009211D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В течение учебного года в соответствии с планом проводился внутришкольный контроль, с целью выявления и коррекции состояния и результатов работы интерната. </w:t>
      </w:r>
    </w:p>
    <w:p w:rsidR="00C92003" w:rsidRPr="00C92003" w:rsidRDefault="00C92003" w:rsidP="009211D4">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Объекты внутришкольного контроля: учебно-воспитательный процесс; внеурочная воспитательная деятельность; методическая работа;  документация; организация питания; организация работы с детьми «группы риска», работа с молодыми педагогами; работа с младшими воспитателями, </w:t>
      </w:r>
      <w:proofErr w:type="spellStart"/>
      <w:r w:rsidRPr="00C92003">
        <w:rPr>
          <w:rFonts w:ascii="Times New Roman" w:eastAsia="Times New Roman" w:hAnsi="Times New Roman" w:cs="Times New Roman"/>
          <w:sz w:val="24"/>
          <w:szCs w:val="24"/>
        </w:rPr>
        <w:t>контороль</w:t>
      </w:r>
      <w:proofErr w:type="spellEnd"/>
      <w:r w:rsidRPr="00C92003">
        <w:rPr>
          <w:rFonts w:ascii="Times New Roman" w:eastAsia="Times New Roman" w:hAnsi="Times New Roman" w:cs="Times New Roman"/>
          <w:sz w:val="24"/>
          <w:szCs w:val="24"/>
        </w:rPr>
        <w:t xml:space="preserve"> за состоянием </w:t>
      </w:r>
      <w:proofErr w:type="spellStart"/>
      <w:r w:rsidRPr="00C92003">
        <w:rPr>
          <w:rFonts w:ascii="Times New Roman" w:eastAsia="Times New Roman" w:hAnsi="Times New Roman" w:cs="Times New Roman"/>
          <w:sz w:val="24"/>
          <w:szCs w:val="24"/>
        </w:rPr>
        <w:t>санитарно</w:t>
      </w:r>
      <w:proofErr w:type="spellEnd"/>
      <w:r w:rsidRPr="00C92003">
        <w:rPr>
          <w:rFonts w:ascii="Times New Roman" w:eastAsia="Times New Roman" w:hAnsi="Times New Roman" w:cs="Times New Roman"/>
          <w:sz w:val="24"/>
          <w:szCs w:val="24"/>
        </w:rPr>
        <w:t xml:space="preserve"> –гигиенического режима  и ТБ (проведение инструктажей и регистрация в журналах, санитарное состояние спальных корпусов.</w:t>
      </w:r>
    </w:p>
    <w:p w:rsidR="00C92003" w:rsidRPr="00C92003" w:rsidRDefault="00C92003" w:rsidP="009211D4">
      <w:pPr>
        <w:spacing w:after="0" w:line="240" w:lineRule="auto"/>
        <w:ind w:firstLine="540"/>
        <w:jc w:val="both"/>
        <w:rPr>
          <w:rFonts w:ascii="Times New Roman" w:eastAsia="Times New Roman" w:hAnsi="Times New Roman" w:cs="Times New Roman"/>
          <w:sz w:val="24"/>
          <w:szCs w:val="24"/>
        </w:rPr>
      </w:pPr>
      <w:proofErr w:type="gramStart"/>
      <w:r w:rsidRPr="00C92003">
        <w:rPr>
          <w:rFonts w:ascii="Times New Roman" w:eastAsia="Times New Roman" w:hAnsi="Times New Roman" w:cs="Times New Roman"/>
          <w:sz w:val="24"/>
          <w:szCs w:val="24"/>
        </w:rPr>
        <w:t>По  результатам</w:t>
      </w:r>
      <w:proofErr w:type="gramEnd"/>
      <w:r w:rsidRPr="00C92003">
        <w:rPr>
          <w:rFonts w:ascii="Times New Roman" w:eastAsia="Times New Roman" w:hAnsi="Times New Roman" w:cs="Times New Roman"/>
          <w:sz w:val="24"/>
          <w:szCs w:val="24"/>
        </w:rPr>
        <w:t xml:space="preserve">  контроля  проведено  собеседование  с  проверяемыми  работниками, написаны приказы, справки,  информации, информации о результатах конкурсов и акций.   </w:t>
      </w:r>
      <w:proofErr w:type="gramStart"/>
      <w:r w:rsidRPr="00C92003">
        <w:rPr>
          <w:rFonts w:ascii="Times New Roman" w:eastAsia="Times New Roman" w:hAnsi="Times New Roman" w:cs="Times New Roman"/>
          <w:sz w:val="24"/>
          <w:szCs w:val="24"/>
        </w:rPr>
        <w:t>Результаты  контроля</w:t>
      </w:r>
      <w:proofErr w:type="gramEnd"/>
      <w:r w:rsidRPr="00C92003">
        <w:rPr>
          <w:rFonts w:ascii="Times New Roman" w:eastAsia="Times New Roman" w:hAnsi="Times New Roman" w:cs="Times New Roman"/>
          <w:sz w:val="24"/>
          <w:szCs w:val="24"/>
        </w:rPr>
        <w:t xml:space="preserve">   обсуждались  на  совещаниях при </w:t>
      </w:r>
      <w:proofErr w:type="spellStart"/>
      <w:r w:rsidRPr="00C92003">
        <w:rPr>
          <w:rFonts w:ascii="Times New Roman" w:eastAsia="Times New Roman" w:hAnsi="Times New Roman" w:cs="Times New Roman"/>
          <w:sz w:val="24"/>
          <w:szCs w:val="24"/>
        </w:rPr>
        <w:t>зам.директора</w:t>
      </w:r>
      <w:proofErr w:type="spellEnd"/>
      <w:r w:rsidRPr="00C92003">
        <w:rPr>
          <w:rFonts w:ascii="Times New Roman" w:eastAsia="Times New Roman" w:hAnsi="Times New Roman" w:cs="Times New Roman"/>
          <w:sz w:val="24"/>
          <w:szCs w:val="24"/>
        </w:rPr>
        <w:t xml:space="preserve">, собраниях с коллективом. </w:t>
      </w:r>
    </w:p>
    <w:p w:rsidR="00C92003" w:rsidRPr="00C92003" w:rsidRDefault="00C92003" w:rsidP="009211D4">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Анализ </w:t>
      </w:r>
      <w:proofErr w:type="gramStart"/>
      <w:r w:rsidRPr="00C92003">
        <w:rPr>
          <w:rFonts w:ascii="Times New Roman" w:eastAsia="Times New Roman" w:hAnsi="Times New Roman" w:cs="Times New Roman"/>
          <w:sz w:val="24"/>
          <w:szCs w:val="24"/>
        </w:rPr>
        <w:t>воспитательных  занятий</w:t>
      </w:r>
      <w:proofErr w:type="gramEnd"/>
      <w:r w:rsidRPr="00C92003">
        <w:rPr>
          <w:rFonts w:ascii="Times New Roman" w:eastAsia="Times New Roman" w:hAnsi="Times New Roman" w:cs="Times New Roman"/>
          <w:sz w:val="24"/>
          <w:szCs w:val="24"/>
        </w:rPr>
        <w:t xml:space="preserve">, показал, что педагоги в основном  грамотно организуют воспитательную  деятельность. Отмечен высокий уровень подготовки и активности воспитателей: Моисеенко Е.В., Сулеймановой К.Б., </w:t>
      </w:r>
      <w:proofErr w:type="spellStart"/>
      <w:r w:rsidRPr="00C92003">
        <w:rPr>
          <w:rFonts w:ascii="Times New Roman" w:eastAsia="Times New Roman" w:hAnsi="Times New Roman" w:cs="Times New Roman"/>
          <w:sz w:val="24"/>
          <w:szCs w:val="24"/>
        </w:rPr>
        <w:t>Вэнго</w:t>
      </w:r>
      <w:proofErr w:type="spellEnd"/>
      <w:r w:rsidRPr="00C92003">
        <w:rPr>
          <w:rFonts w:ascii="Times New Roman" w:eastAsia="Times New Roman" w:hAnsi="Times New Roman" w:cs="Times New Roman"/>
          <w:sz w:val="24"/>
          <w:szCs w:val="24"/>
        </w:rPr>
        <w:t xml:space="preserve"> А.Г., </w:t>
      </w:r>
      <w:proofErr w:type="spellStart"/>
      <w:r w:rsidRPr="00C92003">
        <w:rPr>
          <w:rFonts w:ascii="Times New Roman" w:eastAsia="Times New Roman" w:hAnsi="Times New Roman" w:cs="Times New Roman"/>
          <w:sz w:val="24"/>
          <w:szCs w:val="24"/>
        </w:rPr>
        <w:t>Ядне</w:t>
      </w:r>
      <w:proofErr w:type="spellEnd"/>
      <w:r w:rsidRPr="00C92003">
        <w:rPr>
          <w:rFonts w:ascii="Times New Roman" w:eastAsia="Times New Roman" w:hAnsi="Times New Roman" w:cs="Times New Roman"/>
          <w:sz w:val="24"/>
          <w:szCs w:val="24"/>
        </w:rPr>
        <w:t xml:space="preserve"> Ю.Л., Тер Ф.Л., Лабутиной И.Л., Павловой О.В., </w:t>
      </w:r>
      <w:proofErr w:type="spellStart"/>
      <w:r w:rsidRPr="00C92003">
        <w:rPr>
          <w:rFonts w:ascii="Times New Roman" w:eastAsia="Times New Roman" w:hAnsi="Times New Roman" w:cs="Times New Roman"/>
          <w:sz w:val="24"/>
          <w:szCs w:val="24"/>
        </w:rPr>
        <w:t>Ядне</w:t>
      </w:r>
      <w:proofErr w:type="spellEnd"/>
      <w:r w:rsidRPr="00C92003">
        <w:rPr>
          <w:rFonts w:ascii="Times New Roman" w:eastAsia="Times New Roman" w:hAnsi="Times New Roman" w:cs="Times New Roman"/>
          <w:sz w:val="24"/>
          <w:szCs w:val="24"/>
        </w:rPr>
        <w:t xml:space="preserve"> Е.А., </w:t>
      </w:r>
      <w:proofErr w:type="spellStart"/>
      <w:r w:rsidRPr="00C92003">
        <w:rPr>
          <w:rFonts w:ascii="Times New Roman" w:eastAsia="Times New Roman" w:hAnsi="Times New Roman" w:cs="Times New Roman"/>
          <w:sz w:val="24"/>
          <w:szCs w:val="24"/>
        </w:rPr>
        <w:t>Ламдо</w:t>
      </w:r>
      <w:proofErr w:type="spellEnd"/>
      <w:r w:rsidRPr="00C92003">
        <w:rPr>
          <w:rFonts w:ascii="Times New Roman" w:eastAsia="Times New Roman" w:hAnsi="Times New Roman" w:cs="Times New Roman"/>
          <w:sz w:val="24"/>
          <w:szCs w:val="24"/>
        </w:rPr>
        <w:t xml:space="preserve"> С.П., </w:t>
      </w:r>
      <w:proofErr w:type="spellStart"/>
      <w:r w:rsidRPr="00C92003">
        <w:rPr>
          <w:rFonts w:ascii="Times New Roman" w:eastAsia="Times New Roman" w:hAnsi="Times New Roman" w:cs="Times New Roman"/>
          <w:sz w:val="24"/>
          <w:szCs w:val="24"/>
        </w:rPr>
        <w:t>Семенюта</w:t>
      </w:r>
      <w:proofErr w:type="spellEnd"/>
      <w:r w:rsidRPr="00C92003">
        <w:rPr>
          <w:rFonts w:ascii="Times New Roman" w:eastAsia="Times New Roman" w:hAnsi="Times New Roman" w:cs="Times New Roman"/>
          <w:sz w:val="24"/>
          <w:szCs w:val="24"/>
        </w:rPr>
        <w:t xml:space="preserve"> С.П., </w:t>
      </w:r>
      <w:proofErr w:type="spellStart"/>
      <w:r w:rsidRPr="00C92003">
        <w:rPr>
          <w:rFonts w:ascii="Times New Roman" w:eastAsia="Times New Roman" w:hAnsi="Times New Roman" w:cs="Times New Roman"/>
          <w:sz w:val="24"/>
          <w:szCs w:val="24"/>
        </w:rPr>
        <w:t>Станчук</w:t>
      </w:r>
      <w:proofErr w:type="spellEnd"/>
      <w:r w:rsidRPr="00C92003">
        <w:rPr>
          <w:rFonts w:ascii="Times New Roman" w:eastAsia="Times New Roman" w:hAnsi="Times New Roman" w:cs="Times New Roman"/>
          <w:sz w:val="24"/>
          <w:szCs w:val="24"/>
        </w:rPr>
        <w:t xml:space="preserve"> Г.М., </w:t>
      </w:r>
      <w:proofErr w:type="spellStart"/>
      <w:r w:rsidRPr="00C92003">
        <w:rPr>
          <w:rFonts w:ascii="Times New Roman" w:eastAsia="Times New Roman" w:hAnsi="Times New Roman" w:cs="Times New Roman"/>
          <w:sz w:val="24"/>
          <w:szCs w:val="24"/>
        </w:rPr>
        <w:t>Шушаковой</w:t>
      </w:r>
      <w:proofErr w:type="spellEnd"/>
      <w:r w:rsidRPr="00C92003">
        <w:rPr>
          <w:rFonts w:ascii="Times New Roman" w:eastAsia="Times New Roman" w:hAnsi="Times New Roman" w:cs="Times New Roman"/>
          <w:sz w:val="24"/>
          <w:szCs w:val="24"/>
        </w:rPr>
        <w:t xml:space="preserve"> М.П., </w:t>
      </w:r>
      <w:proofErr w:type="spellStart"/>
      <w:r w:rsidRPr="00C92003">
        <w:rPr>
          <w:rFonts w:ascii="Times New Roman" w:eastAsia="Times New Roman" w:hAnsi="Times New Roman" w:cs="Times New Roman"/>
          <w:sz w:val="24"/>
          <w:szCs w:val="24"/>
        </w:rPr>
        <w:t>Галеевой</w:t>
      </w:r>
      <w:proofErr w:type="spellEnd"/>
      <w:r w:rsidRPr="00C92003">
        <w:rPr>
          <w:rFonts w:ascii="Times New Roman" w:eastAsia="Times New Roman" w:hAnsi="Times New Roman" w:cs="Times New Roman"/>
          <w:sz w:val="24"/>
          <w:szCs w:val="24"/>
        </w:rPr>
        <w:t xml:space="preserve"> Э.И., </w:t>
      </w:r>
      <w:proofErr w:type="spellStart"/>
      <w:r w:rsidRPr="00C92003">
        <w:rPr>
          <w:rFonts w:ascii="Times New Roman" w:eastAsia="Times New Roman" w:hAnsi="Times New Roman" w:cs="Times New Roman"/>
          <w:sz w:val="24"/>
          <w:szCs w:val="24"/>
        </w:rPr>
        <w:t>Зараменских</w:t>
      </w:r>
      <w:proofErr w:type="spellEnd"/>
      <w:r w:rsidRPr="00C92003">
        <w:rPr>
          <w:rFonts w:ascii="Times New Roman" w:eastAsia="Times New Roman" w:hAnsi="Times New Roman" w:cs="Times New Roman"/>
          <w:sz w:val="24"/>
          <w:szCs w:val="24"/>
        </w:rPr>
        <w:t xml:space="preserve"> </w:t>
      </w:r>
      <w:proofErr w:type="gramStart"/>
      <w:r w:rsidRPr="00C92003">
        <w:rPr>
          <w:rFonts w:ascii="Times New Roman" w:eastAsia="Times New Roman" w:hAnsi="Times New Roman" w:cs="Times New Roman"/>
          <w:sz w:val="24"/>
          <w:szCs w:val="24"/>
        </w:rPr>
        <w:t>Н.В.,,</w:t>
      </w:r>
      <w:proofErr w:type="gramEnd"/>
      <w:r w:rsidRPr="00C92003">
        <w:rPr>
          <w:rFonts w:ascii="Times New Roman" w:eastAsia="Times New Roman" w:hAnsi="Times New Roman" w:cs="Times New Roman"/>
          <w:sz w:val="24"/>
          <w:szCs w:val="24"/>
        </w:rPr>
        <w:t xml:space="preserve"> Степановой С.Г., </w:t>
      </w:r>
      <w:proofErr w:type="spellStart"/>
      <w:r w:rsidRPr="00C92003">
        <w:rPr>
          <w:rFonts w:ascii="Times New Roman" w:eastAsia="Times New Roman" w:hAnsi="Times New Roman" w:cs="Times New Roman"/>
          <w:sz w:val="24"/>
          <w:szCs w:val="24"/>
        </w:rPr>
        <w:t>Ядне</w:t>
      </w:r>
      <w:proofErr w:type="spellEnd"/>
      <w:r w:rsidRPr="00C92003">
        <w:rPr>
          <w:rFonts w:ascii="Times New Roman" w:eastAsia="Times New Roman" w:hAnsi="Times New Roman" w:cs="Times New Roman"/>
          <w:sz w:val="24"/>
          <w:szCs w:val="24"/>
        </w:rPr>
        <w:t xml:space="preserve"> А.Р., </w:t>
      </w:r>
      <w:proofErr w:type="spellStart"/>
      <w:r w:rsidRPr="00C92003">
        <w:rPr>
          <w:rFonts w:ascii="Times New Roman" w:eastAsia="Times New Roman" w:hAnsi="Times New Roman" w:cs="Times New Roman"/>
          <w:sz w:val="24"/>
          <w:szCs w:val="24"/>
        </w:rPr>
        <w:t>Кошкаровой</w:t>
      </w:r>
      <w:proofErr w:type="spellEnd"/>
      <w:r w:rsidRPr="00C92003">
        <w:rPr>
          <w:rFonts w:ascii="Times New Roman" w:eastAsia="Times New Roman" w:hAnsi="Times New Roman" w:cs="Times New Roman"/>
          <w:sz w:val="24"/>
          <w:szCs w:val="24"/>
        </w:rPr>
        <w:t xml:space="preserve"> Е.С., </w:t>
      </w:r>
      <w:proofErr w:type="spellStart"/>
      <w:r w:rsidRPr="00C92003">
        <w:rPr>
          <w:rFonts w:ascii="Times New Roman" w:eastAsia="Times New Roman" w:hAnsi="Times New Roman" w:cs="Times New Roman"/>
          <w:sz w:val="24"/>
          <w:szCs w:val="24"/>
        </w:rPr>
        <w:t>Талеевой</w:t>
      </w:r>
      <w:proofErr w:type="spellEnd"/>
      <w:r w:rsidRPr="00C92003">
        <w:rPr>
          <w:rFonts w:ascii="Times New Roman" w:eastAsia="Times New Roman" w:hAnsi="Times New Roman" w:cs="Times New Roman"/>
          <w:sz w:val="24"/>
          <w:szCs w:val="24"/>
        </w:rPr>
        <w:t xml:space="preserve"> Е.А.</w:t>
      </w:r>
    </w:p>
    <w:p w:rsidR="00C92003" w:rsidRPr="00C92003" w:rsidRDefault="00C92003" w:rsidP="009211D4">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      Большое внимание уделялось контролю за школьной документацией. При проверке документации были отмечены недостатки (несвоевременность фиксирования проведенной работы, отсутствие дат, отсутствие характеристик). Контроль за организацией питания ведется регулярно. Серьезных нарушений в организации питания в течение года не зафиксировано. </w:t>
      </w:r>
    </w:p>
    <w:p w:rsidR="00C92003" w:rsidRPr="00C92003" w:rsidRDefault="00C92003" w:rsidP="009211D4">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Дважды за 2018-2019 учебный год проходил смотр учебных </w:t>
      </w:r>
      <w:proofErr w:type="gramStart"/>
      <w:r w:rsidRPr="00C92003">
        <w:rPr>
          <w:rFonts w:ascii="Times New Roman" w:eastAsia="Times New Roman" w:hAnsi="Times New Roman" w:cs="Times New Roman"/>
          <w:sz w:val="24"/>
          <w:szCs w:val="24"/>
        </w:rPr>
        <w:t>уголков,  спальных</w:t>
      </w:r>
      <w:proofErr w:type="gramEnd"/>
      <w:r w:rsidRPr="00C92003">
        <w:rPr>
          <w:rFonts w:ascii="Times New Roman" w:eastAsia="Times New Roman" w:hAnsi="Times New Roman" w:cs="Times New Roman"/>
          <w:sz w:val="24"/>
          <w:szCs w:val="24"/>
        </w:rPr>
        <w:t xml:space="preserve"> комнат. Составлены аналитические справки о результатах смотра, в целом можно отметить, что воспитатели систематически работают над созданием комфортных и безопасных условий в группах, пополняют методическую базу.</w:t>
      </w:r>
    </w:p>
    <w:p w:rsidR="00C92003" w:rsidRPr="00C92003" w:rsidRDefault="00C92003" w:rsidP="009211D4">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spellStart"/>
      <w:r w:rsidRPr="00C92003">
        <w:rPr>
          <w:rFonts w:ascii="Times New Roman" w:eastAsia="Calibri" w:hAnsi="Times New Roman" w:cs="Times New Roman"/>
          <w:color w:val="000000"/>
          <w:sz w:val="24"/>
          <w:szCs w:val="24"/>
          <w:lang w:eastAsia="en-US"/>
        </w:rPr>
        <w:t>Общеинтернатовские</w:t>
      </w:r>
      <w:proofErr w:type="spellEnd"/>
      <w:r w:rsidRPr="00C92003">
        <w:rPr>
          <w:rFonts w:ascii="Times New Roman" w:eastAsia="Calibri" w:hAnsi="Times New Roman" w:cs="Times New Roman"/>
          <w:color w:val="000000"/>
          <w:sz w:val="24"/>
          <w:szCs w:val="24"/>
          <w:lang w:eastAsia="en-US"/>
        </w:rPr>
        <w:t xml:space="preserve"> мероприятия имели коррекционную направленность, оказывали положительное воздействие на личность воспитанников, вырабатывали нормы поведения.</w:t>
      </w:r>
    </w:p>
    <w:p w:rsidR="00C92003" w:rsidRPr="00C92003" w:rsidRDefault="00C92003" w:rsidP="00C92003">
      <w:pPr>
        <w:spacing w:after="0" w:line="240" w:lineRule="auto"/>
        <w:jc w:val="both"/>
        <w:rPr>
          <w:rFonts w:ascii="Times New Roman" w:eastAsia="Times New Roman" w:hAnsi="Times New Roman" w:cs="Times New Roman"/>
          <w:b/>
          <w:bCs/>
          <w:color w:val="353535"/>
          <w:sz w:val="24"/>
          <w:szCs w:val="24"/>
        </w:rPr>
      </w:pPr>
    </w:p>
    <w:p w:rsidR="00C92003" w:rsidRPr="00C92003" w:rsidRDefault="00C92003" w:rsidP="00C92003">
      <w:pPr>
        <w:spacing w:after="0" w:line="240" w:lineRule="auto"/>
        <w:jc w:val="both"/>
        <w:rPr>
          <w:rFonts w:ascii="Times New Roman" w:eastAsia="Times New Roman" w:hAnsi="Times New Roman" w:cs="Times New Roman"/>
          <w:b/>
          <w:bCs/>
          <w:color w:val="353535"/>
          <w:sz w:val="24"/>
          <w:szCs w:val="24"/>
        </w:rPr>
      </w:pPr>
    </w:p>
    <w:p w:rsidR="00C92003" w:rsidRPr="00C92003" w:rsidRDefault="00C92003" w:rsidP="00C92003">
      <w:pPr>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C92003">
        <w:rPr>
          <w:rFonts w:ascii="Times New Roman" w:eastAsia="Calibri" w:hAnsi="Times New Roman" w:cs="Times New Roman"/>
          <w:b/>
          <w:color w:val="000000"/>
          <w:sz w:val="24"/>
          <w:szCs w:val="24"/>
          <w:lang w:eastAsia="en-US"/>
        </w:rPr>
        <w:lastRenderedPageBreak/>
        <w:t xml:space="preserve">Исходя из </w:t>
      </w:r>
      <w:proofErr w:type="gramStart"/>
      <w:r w:rsidRPr="00C92003">
        <w:rPr>
          <w:rFonts w:ascii="Times New Roman" w:eastAsia="Calibri" w:hAnsi="Times New Roman" w:cs="Times New Roman"/>
          <w:b/>
          <w:color w:val="000000"/>
          <w:sz w:val="24"/>
          <w:szCs w:val="24"/>
          <w:lang w:eastAsia="en-US"/>
        </w:rPr>
        <w:t>выше изложенного</w:t>
      </w:r>
      <w:proofErr w:type="gramEnd"/>
      <w:r w:rsidRPr="00C92003">
        <w:rPr>
          <w:rFonts w:ascii="Times New Roman" w:eastAsia="Calibri" w:hAnsi="Times New Roman" w:cs="Times New Roman"/>
          <w:b/>
          <w:color w:val="000000"/>
          <w:sz w:val="24"/>
          <w:szCs w:val="24"/>
          <w:lang w:eastAsia="en-US"/>
        </w:rPr>
        <w:t xml:space="preserve"> по результатам внутришкольного контроля можно сделать следующие выводы и предложения: </w:t>
      </w:r>
    </w:p>
    <w:p w:rsidR="00C92003" w:rsidRPr="00C92003" w:rsidRDefault="00C92003" w:rsidP="001C4482">
      <w:pPr>
        <w:numPr>
          <w:ilvl w:val="0"/>
          <w:numId w:val="70"/>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 четко отслеживать пропуски детей по уважительной и без уважительной причины;</w:t>
      </w:r>
    </w:p>
    <w:p w:rsidR="00C92003" w:rsidRPr="00C92003" w:rsidRDefault="00C92003" w:rsidP="001C4482">
      <w:pPr>
        <w:numPr>
          <w:ilvl w:val="0"/>
          <w:numId w:val="70"/>
        </w:numPr>
        <w:autoSpaceDE w:val="0"/>
        <w:autoSpaceDN w:val="0"/>
        <w:adjustRightInd w:val="0"/>
        <w:spacing w:after="55" w:line="240" w:lineRule="auto"/>
        <w:rPr>
          <w:rFonts w:ascii="Times New Roman" w:eastAsia="Calibri" w:hAnsi="Times New Roman" w:cs="Times New Roman"/>
          <w:color w:val="000000"/>
          <w:sz w:val="28"/>
          <w:szCs w:val="28"/>
          <w:lang w:eastAsia="en-US"/>
        </w:rPr>
      </w:pPr>
      <w:r w:rsidRPr="00C92003">
        <w:rPr>
          <w:rFonts w:ascii="Times New Roman" w:eastAsia="Calibri" w:hAnsi="Times New Roman" w:cs="Times New Roman"/>
          <w:color w:val="000000"/>
          <w:sz w:val="24"/>
          <w:szCs w:val="24"/>
          <w:lang w:eastAsia="en-US"/>
        </w:rPr>
        <w:t xml:space="preserve"> продумывать формы организации и содержание занятий в соответствие с возрастными особенностями детей;</w:t>
      </w:r>
      <w:r w:rsidRPr="00C92003">
        <w:rPr>
          <w:rFonts w:ascii="Times New Roman" w:eastAsia="Calibri" w:hAnsi="Times New Roman" w:cs="Times New Roman"/>
          <w:color w:val="000000"/>
          <w:sz w:val="28"/>
          <w:szCs w:val="28"/>
          <w:lang w:eastAsia="en-US"/>
        </w:rPr>
        <w:t xml:space="preserve"> </w:t>
      </w:r>
    </w:p>
    <w:p w:rsidR="00C92003" w:rsidRPr="00C92003" w:rsidRDefault="00C92003" w:rsidP="001C4482">
      <w:pPr>
        <w:numPr>
          <w:ilvl w:val="0"/>
          <w:numId w:val="70"/>
        </w:num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spellStart"/>
      <w:r w:rsidRPr="00C92003">
        <w:rPr>
          <w:rFonts w:ascii="Times New Roman" w:eastAsia="Calibri" w:hAnsi="Times New Roman" w:cs="Times New Roman"/>
          <w:color w:val="000000"/>
          <w:sz w:val="24"/>
          <w:szCs w:val="24"/>
          <w:lang w:eastAsia="en-US"/>
        </w:rPr>
        <w:t>октивно</w:t>
      </w:r>
      <w:proofErr w:type="spellEnd"/>
      <w:r w:rsidRPr="00C92003">
        <w:rPr>
          <w:rFonts w:ascii="Times New Roman" w:eastAsia="Calibri" w:hAnsi="Times New Roman" w:cs="Times New Roman"/>
          <w:color w:val="000000"/>
          <w:sz w:val="24"/>
          <w:szCs w:val="24"/>
          <w:lang w:eastAsia="en-US"/>
        </w:rPr>
        <w:t xml:space="preserve"> изучать и внедрять современные педагогические </w:t>
      </w:r>
      <w:proofErr w:type="gramStart"/>
      <w:r w:rsidRPr="00C92003">
        <w:rPr>
          <w:rFonts w:ascii="Times New Roman" w:eastAsia="Calibri" w:hAnsi="Times New Roman" w:cs="Times New Roman"/>
          <w:color w:val="000000"/>
          <w:sz w:val="24"/>
          <w:szCs w:val="24"/>
          <w:lang w:eastAsia="en-US"/>
        </w:rPr>
        <w:t>технологии  во</w:t>
      </w:r>
      <w:proofErr w:type="gramEnd"/>
      <w:r w:rsidRPr="00C92003">
        <w:rPr>
          <w:rFonts w:ascii="Times New Roman" w:eastAsia="Calibri" w:hAnsi="Times New Roman" w:cs="Times New Roman"/>
          <w:color w:val="000000"/>
          <w:sz w:val="24"/>
          <w:szCs w:val="24"/>
          <w:lang w:eastAsia="en-US"/>
        </w:rPr>
        <w:t xml:space="preserve"> внеурочной деятельности, с целью повышения интереса детей к изучаемым предметам, и повышению качества образования;</w:t>
      </w:r>
    </w:p>
    <w:p w:rsidR="00C92003" w:rsidRPr="00C92003" w:rsidRDefault="00C92003" w:rsidP="001C4482">
      <w:pPr>
        <w:numPr>
          <w:ilvl w:val="0"/>
          <w:numId w:val="70"/>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обновлять информационные стенды, содержать в </w:t>
      </w:r>
      <w:proofErr w:type="gramStart"/>
      <w:r w:rsidRPr="00C92003">
        <w:rPr>
          <w:rFonts w:ascii="Times New Roman" w:eastAsia="Calibri" w:hAnsi="Times New Roman" w:cs="Times New Roman"/>
          <w:color w:val="000000"/>
          <w:sz w:val="24"/>
          <w:szCs w:val="24"/>
          <w:lang w:eastAsia="en-US"/>
        </w:rPr>
        <w:t>надлежащем  виде</w:t>
      </w:r>
      <w:proofErr w:type="gramEnd"/>
      <w:r w:rsidRPr="00C92003">
        <w:rPr>
          <w:rFonts w:ascii="Times New Roman" w:eastAsia="Calibri" w:hAnsi="Times New Roman" w:cs="Times New Roman"/>
          <w:color w:val="000000"/>
          <w:sz w:val="24"/>
          <w:szCs w:val="24"/>
          <w:lang w:eastAsia="en-US"/>
        </w:rPr>
        <w:t xml:space="preserve"> свои блоки и группы;</w:t>
      </w:r>
    </w:p>
    <w:p w:rsidR="00C92003" w:rsidRPr="00C92003" w:rsidRDefault="00C92003" w:rsidP="001C4482">
      <w:pPr>
        <w:numPr>
          <w:ilvl w:val="0"/>
          <w:numId w:val="70"/>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использовать шире материалы, расширяющие кругозор воспитанников;</w:t>
      </w:r>
    </w:p>
    <w:p w:rsidR="00C92003" w:rsidRPr="00C92003" w:rsidRDefault="00C92003" w:rsidP="00C92003">
      <w:pPr>
        <w:autoSpaceDE w:val="0"/>
        <w:autoSpaceDN w:val="0"/>
        <w:adjustRightInd w:val="0"/>
        <w:spacing w:after="0" w:line="240" w:lineRule="auto"/>
        <w:ind w:left="360"/>
        <w:rPr>
          <w:rFonts w:ascii="Times New Roman" w:eastAsia="Calibri" w:hAnsi="Times New Roman" w:cs="Times New Roman"/>
          <w:color w:val="000000"/>
          <w:sz w:val="24"/>
          <w:szCs w:val="24"/>
          <w:lang w:eastAsia="en-US"/>
        </w:rPr>
      </w:pPr>
      <w:r w:rsidRPr="00C92003">
        <w:rPr>
          <w:rFonts w:ascii="Times New Roman" w:eastAsia="Calibri" w:hAnsi="Times New Roman" w:cs="Times New Roman"/>
          <w:color w:val="000000"/>
          <w:sz w:val="24"/>
          <w:szCs w:val="24"/>
          <w:lang w:eastAsia="en-US"/>
        </w:rPr>
        <w:t xml:space="preserve"> </w:t>
      </w:r>
    </w:p>
    <w:p w:rsidR="00C92003" w:rsidRPr="00C92003" w:rsidRDefault="00C92003" w:rsidP="00C92003">
      <w:pPr>
        <w:spacing w:after="0" w:line="240" w:lineRule="auto"/>
        <w:jc w:val="both"/>
        <w:rPr>
          <w:rFonts w:ascii="Times New Roman" w:eastAsia="Times New Roman" w:hAnsi="Times New Roman" w:cs="Times New Roman"/>
          <w:b/>
          <w:bCs/>
          <w:color w:val="353535"/>
          <w:sz w:val="24"/>
          <w:szCs w:val="24"/>
        </w:rPr>
      </w:pPr>
    </w:p>
    <w:p w:rsidR="00C92003" w:rsidRPr="00C92003" w:rsidRDefault="00C92003" w:rsidP="00C92003">
      <w:pPr>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lang w:val="en-US"/>
        </w:rPr>
        <w:t>XII</w:t>
      </w:r>
      <w:r w:rsidRPr="00C92003">
        <w:rPr>
          <w:rFonts w:ascii="Times New Roman" w:eastAsia="Times New Roman" w:hAnsi="Times New Roman" w:cs="Times New Roman"/>
          <w:b/>
          <w:sz w:val="24"/>
          <w:szCs w:val="24"/>
        </w:rPr>
        <w:t xml:space="preserve"> блок. Работа с родителями.</w:t>
      </w:r>
    </w:p>
    <w:p w:rsidR="00C92003" w:rsidRPr="00C92003" w:rsidRDefault="00C92003" w:rsidP="00C92003">
      <w:pPr>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  </w:t>
      </w:r>
    </w:p>
    <w:p w:rsidR="00C92003" w:rsidRPr="00C92003" w:rsidRDefault="00C92003" w:rsidP="00C92003">
      <w:pPr>
        <w:spacing w:after="0" w:line="240" w:lineRule="auto"/>
        <w:jc w:val="both"/>
        <w:rPr>
          <w:rFonts w:ascii="Times New Roman" w:eastAsia="Times New Roman" w:hAnsi="Times New Roman" w:cs="Times New Roman"/>
          <w:b/>
          <w:sz w:val="24"/>
          <w:szCs w:val="24"/>
        </w:rPr>
      </w:pPr>
      <w:r w:rsidRPr="00C92003">
        <w:rPr>
          <w:rFonts w:ascii="Times New Roman" w:eastAsia="Times New Roman" w:hAnsi="Times New Roman" w:cs="Times New Roman"/>
          <w:b/>
          <w:sz w:val="24"/>
          <w:szCs w:val="24"/>
        </w:rPr>
        <w:t xml:space="preserve">         </w:t>
      </w:r>
      <w:r w:rsidRPr="00C92003">
        <w:rPr>
          <w:rFonts w:ascii="Times New Roman" w:eastAsia="Times New Roman" w:hAnsi="Times New Roman" w:cs="Times New Roman"/>
          <w:color w:val="000000"/>
          <w:sz w:val="24"/>
          <w:szCs w:val="24"/>
          <w:shd w:val="clear" w:color="auto" w:fill="FFFFFF"/>
        </w:rPr>
        <w:t xml:space="preserve">Эффективность воспитательной работы во многом зависит от умения педагогов организовать продуктивное взаимодействие с родителями. В каждой группе оформлен стенд «Для Вас родители!». </w:t>
      </w:r>
    </w:p>
    <w:p w:rsidR="00C92003" w:rsidRPr="00C92003" w:rsidRDefault="00C92003" w:rsidP="00C92003">
      <w:pPr>
        <w:shd w:val="clear" w:color="auto" w:fill="FFFFFF"/>
        <w:spacing w:after="0" w:line="240" w:lineRule="auto"/>
        <w:ind w:firstLine="708"/>
        <w:rPr>
          <w:rFonts w:ascii="Times New Roman" w:eastAsia="Times New Roman" w:hAnsi="Times New Roman" w:cs="Times New Roman"/>
          <w:b/>
          <w:bCs/>
          <w:color w:val="000000"/>
          <w:sz w:val="24"/>
          <w:szCs w:val="24"/>
        </w:rPr>
      </w:pPr>
      <w:r w:rsidRPr="00C92003">
        <w:rPr>
          <w:rFonts w:ascii="Times New Roman" w:eastAsia="Times New Roman" w:hAnsi="Times New Roman" w:cs="Times New Roman"/>
          <w:b/>
          <w:bCs/>
          <w:color w:val="000000"/>
          <w:sz w:val="24"/>
          <w:szCs w:val="24"/>
        </w:rPr>
        <w:t>Формы работы:</w:t>
      </w:r>
      <w:r w:rsidRPr="00C92003">
        <w:rPr>
          <w:rFonts w:ascii="Times New Roman" w:eastAsia="Times New Roman" w:hAnsi="Times New Roman" w:cs="Times New Roman"/>
          <w:color w:val="000000"/>
          <w:sz w:val="24"/>
          <w:szCs w:val="24"/>
        </w:rPr>
        <w:br/>
      </w:r>
    </w:p>
    <w:p w:rsidR="00C92003" w:rsidRPr="00C92003" w:rsidRDefault="00C92003" w:rsidP="00C92003">
      <w:pPr>
        <w:shd w:val="clear" w:color="auto" w:fill="FFFFFF"/>
        <w:spacing w:after="0" w:line="240" w:lineRule="auto"/>
        <w:jc w:val="both"/>
        <w:rPr>
          <w:rFonts w:ascii="Arial" w:eastAsia="Times New Roman" w:hAnsi="Arial" w:cs="Arial"/>
          <w:color w:val="000000"/>
        </w:rPr>
      </w:pPr>
      <w:r w:rsidRPr="00C92003">
        <w:rPr>
          <w:rFonts w:ascii="Times New Roman" w:eastAsia="Times New Roman" w:hAnsi="Times New Roman" w:cs="Times New Roman"/>
          <w:color w:val="000000"/>
          <w:sz w:val="24"/>
          <w:szCs w:val="24"/>
        </w:rPr>
        <w:t>- Общешкольные родительские собрания;</w:t>
      </w:r>
    </w:p>
    <w:p w:rsidR="00C92003" w:rsidRPr="00C92003" w:rsidRDefault="00C92003" w:rsidP="00C92003">
      <w:pPr>
        <w:shd w:val="clear" w:color="auto" w:fill="FFFFFF"/>
        <w:spacing w:after="0" w:line="240" w:lineRule="auto"/>
        <w:jc w:val="both"/>
        <w:rPr>
          <w:rFonts w:ascii="Arial" w:eastAsia="Times New Roman" w:hAnsi="Arial" w:cs="Arial"/>
          <w:color w:val="000000"/>
        </w:rPr>
      </w:pPr>
      <w:r w:rsidRPr="00C92003">
        <w:rPr>
          <w:rFonts w:ascii="Times New Roman" w:eastAsia="Times New Roman" w:hAnsi="Times New Roman" w:cs="Times New Roman"/>
          <w:color w:val="000000"/>
          <w:sz w:val="24"/>
          <w:szCs w:val="24"/>
        </w:rPr>
        <w:t>-День открытых дверей</w:t>
      </w:r>
    </w:p>
    <w:p w:rsidR="00C92003" w:rsidRPr="00C92003" w:rsidRDefault="00C92003" w:rsidP="00C92003">
      <w:pPr>
        <w:shd w:val="clear" w:color="auto" w:fill="FFFFFF"/>
        <w:spacing w:after="0" w:line="240" w:lineRule="auto"/>
        <w:jc w:val="both"/>
        <w:rPr>
          <w:rFonts w:ascii="Arial" w:eastAsia="Times New Roman" w:hAnsi="Arial" w:cs="Arial"/>
          <w:color w:val="000000"/>
        </w:rPr>
      </w:pPr>
      <w:r w:rsidRPr="00C92003">
        <w:rPr>
          <w:rFonts w:ascii="Times New Roman" w:eastAsia="Times New Roman" w:hAnsi="Times New Roman" w:cs="Times New Roman"/>
          <w:color w:val="000000"/>
          <w:sz w:val="24"/>
          <w:szCs w:val="24"/>
        </w:rPr>
        <w:t>-Праздники</w:t>
      </w:r>
    </w:p>
    <w:p w:rsidR="00C92003" w:rsidRPr="00C92003" w:rsidRDefault="00C92003" w:rsidP="00C92003">
      <w:pPr>
        <w:shd w:val="clear" w:color="auto" w:fill="FFFFFF"/>
        <w:spacing w:after="0" w:line="240" w:lineRule="auto"/>
        <w:jc w:val="both"/>
        <w:rPr>
          <w:rFonts w:ascii="Arial" w:eastAsia="Times New Roman" w:hAnsi="Arial" w:cs="Arial"/>
          <w:color w:val="000000"/>
        </w:rPr>
      </w:pPr>
      <w:r w:rsidRPr="00C92003">
        <w:rPr>
          <w:rFonts w:ascii="Times New Roman" w:eastAsia="Times New Roman" w:hAnsi="Times New Roman" w:cs="Times New Roman"/>
          <w:color w:val="000000"/>
          <w:sz w:val="24"/>
          <w:szCs w:val="24"/>
        </w:rPr>
        <w:t>-Конкурсы, соревнования</w:t>
      </w:r>
    </w:p>
    <w:p w:rsidR="00C92003" w:rsidRPr="00C92003" w:rsidRDefault="00C92003" w:rsidP="00C92003">
      <w:pPr>
        <w:shd w:val="clear" w:color="auto" w:fill="FFFFFF"/>
        <w:spacing w:after="0" w:line="240" w:lineRule="auto"/>
        <w:jc w:val="both"/>
        <w:rPr>
          <w:rFonts w:ascii="Arial" w:eastAsia="Times New Roman" w:hAnsi="Arial" w:cs="Arial"/>
          <w:color w:val="000000"/>
        </w:rPr>
      </w:pPr>
      <w:r w:rsidRPr="00C92003">
        <w:rPr>
          <w:rFonts w:ascii="Times New Roman" w:eastAsia="Times New Roman" w:hAnsi="Times New Roman" w:cs="Times New Roman"/>
          <w:color w:val="000000"/>
          <w:sz w:val="24"/>
          <w:szCs w:val="24"/>
        </w:rPr>
        <w:t>-Выпуск газет</w:t>
      </w:r>
    </w:p>
    <w:p w:rsidR="00C92003" w:rsidRPr="00C92003" w:rsidRDefault="00C92003" w:rsidP="00C92003">
      <w:pPr>
        <w:shd w:val="clear" w:color="auto" w:fill="FFFFFF"/>
        <w:spacing w:after="0" w:line="240" w:lineRule="auto"/>
        <w:jc w:val="both"/>
        <w:rPr>
          <w:rFonts w:ascii="Arial" w:eastAsia="Times New Roman" w:hAnsi="Arial" w:cs="Arial"/>
          <w:color w:val="000000"/>
        </w:rPr>
      </w:pPr>
      <w:r w:rsidRPr="00C92003">
        <w:rPr>
          <w:rFonts w:ascii="Times New Roman" w:eastAsia="Times New Roman" w:hAnsi="Times New Roman" w:cs="Times New Roman"/>
          <w:color w:val="000000"/>
          <w:sz w:val="24"/>
          <w:szCs w:val="24"/>
        </w:rPr>
        <w:t>-Выставка работ детского и родительского творчества</w:t>
      </w:r>
    </w:p>
    <w:p w:rsidR="00C92003" w:rsidRPr="00C92003" w:rsidRDefault="00C92003" w:rsidP="00C92003">
      <w:pPr>
        <w:spacing w:after="0" w:line="240" w:lineRule="auto"/>
        <w:jc w:val="both"/>
        <w:rPr>
          <w:rFonts w:ascii="Times New Roman" w:eastAsia="Times New Roman" w:hAnsi="Times New Roman" w:cs="Times New Roman"/>
          <w:b/>
          <w:color w:val="000000"/>
          <w:sz w:val="24"/>
          <w:szCs w:val="24"/>
          <w:shd w:val="clear" w:color="auto" w:fill="FFFFFF"/>
        </w:rPr>
      </w:pPr>
      <w:r w:rsidRPr="00C92003">
        <w:rPr>
          <w:rFonts w:ascii="Times New Roman" w:eastAsia="Times New Roman" w:hAnsi="Times New Roman" w:cs="Times New Roman"/>
          <w:b/>
          <w:sz w:val="24"/>
          <w:szCs w:val="24"/>
        </w:rPr>
        <w:t xml:space="preserve">                           </w:t>
      </w:r>
      <w:r w:rsidRPr="00C92003">
        <w:rPr>
          <w:rFonts w:ascii="Times New Roman" w:eastAsia="Times New Roman" w:hAnsi="Times New Roman" w:cs="Times New Roman"/>
          <w:b/>
          <w:color w:val="000000"/>
          <w:sz w:val="24"/>
          <w:szCs w:val="24"/>
          <w:shd w:val="clear" w:color="auto" w:fill="FFFFFF"/>
        </w:rPr>
        <w:t>Работа с родителями по приезду в интернат:</w:t>
      </w:r>
    </w:p>
    <w:p w:rsidR="00C92003" w:rsidRPr="00C92003" w:rsidRDefault="00C92003" w:rsidP="001C4482">
      <w:pPr>
        <w:numPr>
          <w:ilvl w:val="0"/>
          <w:numId w:val="71"/>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color w:val="000000"/>
          <w:sz w:val="24"/>
          <w:szCs w:val="24"/>
          <w:shd w:val="clear" w:color="auto" w:fill="FFFFFF"/>
        </w:rPr>
        <w:t>практические советы родителям «Как помочь ребенку успешно учиться»;</w:t>
      </w:r>
    </w:p>
    <w:p w:rsidR="00C92003" w:rsidRPr="00C92003" w:rsidRDefault="00C92003" w:rsidP="001C4482">
      <w:pPr>
        <w:numPr>
          <w:ilvl w:val="0"/>
          <w:numId w:val="71"/>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 xml:space="preserve">Беседы, консультации, инструктажи на зимние </w:t>
      </w:r>
      <w:proofErr w:type="gramStart"/>
      <w:r w:rsidRPr="00C92003">
        <w:rPr>
          <w:rFonts w:ascii="Times New Roman" w:eastAsia="Times New Roman" w:hAnsi="Times New Roman" w:cs="Times New Roman"/>
          <w:sz w:val="24"/>
          <w:szCs w:val="24"/>
        </w:rPr>
        <w:t>каникулы(</w:t>
      </w:r>
      <w:proofErr w:type="gramEnd"/>
      <w:r w:rsidRPr="00C92003">
        <w:rPr>
          <w:rFonts w:ascii="Times New Roman" w:eastAsia="Times New Roman" w:hAnsi="Times New Roman" w:cs="Times New Roman"/>
          <w:sz w:val="24"/>
          <w:szCs w:val="24"/>
        </w:rPr>
        <w:t>по приезду родителей);</w:t>
      </w:r>
    </w:p>
    <w:p w:rsidR="00C92003" w:rsidRPr="00C92003" w:rsidRDefault="00C92003" w:rsidP="001C4482">
      <w:pPr>
        <w:numPr>
          <w:ilvl w:val="0"/>
          <w:numId w:val="71"/>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«Служу России!» праздничный концерт;</w:t>
      </w:r>
    </w:p>
    <w:p w:rsidR="00C92003" w:rsidRPr="00C92003" w:rsidRDefault="00C92003" w:rsidP="001C4482">
      <w:pPr>
        <w:numPr>
          <w:ilvl w:val="0"/>
          <w:numId w:val="71"/>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«От сердца к сердцу!» конкурсная программа к 8Марта;</w:t>
      </w:r>
    </w:p>
    <w:p w:rsidR="00C92003" w:rsidRPr="00C92003" w:rsidRDefault="00C92003" w:rsidP="001C4482">
      <w:pPr>
        <w:numPr>
          <w:ilvl w:val="0"/>
          <w:numId w:val="71"/>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День Оленевода. «Мир моих увлечений», выставка творческих работ детей;</w:t>
      </w:r>
    </w:p>
    <w:p w:rsidR="00C92003" w:rsidRPr="00C92003" w:rsidRDefault="00C92003" w:rsidP="001C4482">
      <w:pPr>
        <w:numPr>
          <w:ilvl w:val="0"/>
          <w:numId w:val="71"/>
        </w:numPr>
        <w:spacing w:after="0" w:line="240" w:lineRule="auto"/>
        <w:contextualSpacing/>
        <w:jc w:val="both"/>
        <w:rPr>
          <w:rFonts w:ascii="Times New Roman" w:eastAsia="Times New Roman" w:hAnsi="Times New Roman" w:cs="Times New Roman"/>
          <w:color w:val="000000"/>
          <w:sz w:val="24"/>
          <w:szCs w:val="24"/>
          <w:shd w:val="clear" w:color="auto" w:fill="FFFFFF"/>
        </w:rPr>
      </w:pPr>
      <w:r w:rsidRPr="00C92003">
        <w:rPr>
          <w:rFonts w:ascii="Times New Roman" w:eastAsia="Times New Roman" w:hAnsi="Times New Roman" w:cs="Times New Roman"/>
          <w:sz w:val="24"/>
          <w:szCs w:val="24"/>
        </w:rPr>
        <w:t xml:space="preserve">Общешкольное родительское собрание. Подведение итогов за учебный год. Награждение родителей и </w:t>
      </w:r>
      <w:proofErr w:type="spellStart"/>
      <w:proofErr w:type="gramStart"/>
      <w:r w:rsidRPr="00C92003">
        <w:rPr>
          <w:rFonts w:ascii="Times New Roman" w:eastAsia="Times New Roman" w:hAnsi="Times New Roman" w:cs="Times New Roman"/>
          <w:sz w:val="24"/>
          <w:szCs w:val="24"/>
        </w:rPr>
        <w:t>учащихся.концерт</w:t>
      </w:r>
      <w:proofErr w:type="spellEnd"/>
      <w:proofErr w:type="gramEnd"/>
      <w:r w:rsidRPr="00C92003">
        <w:rPr>
          <w:rFonts w:ascii="Times New Roman" w:eastAsia="Times New Roman" w:hAnsi="Times New Roman" w:cs="Times New Roman"/>
          <w:sz w:val="24"/>
          <w:szCs w:val="24"/>
        </w:rPr>
        <w:t xml:space="preserve"> «за честь школы»</w:t>
      </w:r>
    </w:p>
    <w:p w:rsidR="00C92003" w:rsidRPr="00C92003" w:rsidRDefault="00C92003" w:rsidP="00C92003">
      <w:pPr>
        <w:spacing w:after="0" w:line="240" w:lineRule="auto"/>
        <w:ind w:left="567"/>
        <w:jc w:val="both"/>
        <w:rPr>
          <w:rFonts w:ascii="Times New Roman" w:eastAsia="Times New Roman" w:hAnsi="Times New Roman" w:cs="Times New Roman"/>
          <w:sz w:val="24"/>
          <w:szCs w:val="24"/>
        </w:rPr>
      </w:pPr>
      <w:r w:rsidRPr="00C92003">
        <w:rPr>
          <w:rFonts w:ascii="Times New Roman" w:eastAsia="Times New Roman" w:hAnsi="Times New Roman" w:cs="Times New Roman"/>
          <w:color w:val="000000"/>
          <w:sz w:val="24"/>
          <w:szCs w:val="24"/>
          <w:shd w:val="clear" w:color="auto" w:fill="FFFFFF"/>
        </w:rPr>
        <w:t xml:space="preserve"> </w:t>
      </w:r>
      <w:r w:rsidRPr="00C92003">
        <w:rPr>
          <w:rFonts w:ascii="Times New Roman" w:eastAsia="Times New Roman" w:hAnsi="Times New Roman" w:cs="Times New Roman"/>
          <w:sz w:val="24"/>
          <w:szCs w:val="24"/>
        </w:rPr>
        <w:t xml:space="preserve">Традиционно в этом учебном году на родительское собрании каждая группа   выпустила стенгазеты «Наш интернат – наш дом родной!». Воспитанники групп подготовили художественные номера своими силами, работала детская комната для малышей. Ответственными были: </w:t>
      </w:r>
      <w:proofErr w:type="spellStart"/>
      <w:r w:rsidRPr="00C92003">
        <w:rPr>
          <w:rFonts w:ascii="Times New Roman" w:eastAsia="Times New Roman" w:hAnsi="Times New Roman" w:cs="Times New Roman"/>
          <w:sz w:val="24"/>
          <w:szCs w:val="24"/>
        </w:rPr>
        <w:t>Суховершая</w:t>
      </w:r>
      <w:proofErr w:type="spellEnd"/>
      <w:r w:rsidRPr="00C92003">
        <w:rPr>
          <w:rFonts w:ascii="Times New Roman" w:eastAsia="Times New Roman" w:hAnsi="Times New Roman" w:cs="Times New Roman"/>
          <w:sz w:val="24"/>
          <w:szCs w:val="24"/>
        </w:rPr>
        <w:t xml:space="preserve"> Н.П., </w:t>
      </w:r>
      <w:proofErr w:type="spellStart"/>
      <w:r w:rsidRPr="00C92003">
        <w:rPr>
          <w:rFonts w:ascii="Times New Roman" w:eastAsia="Times New Roman" w:hAnsi="Times New Roman" w:cs="Times New Roman"/>
          <w:sz w:val="24"/>
          <w:szCs w:val="24"/>
        </w:rPr>
        <w:t>Ядне</w:t>
      </w:r>
      <w:proofErr w:type="spellEnd"/>
      <w:r w:rsidRPr="00C92003">
        <w:rPr>
          <w:rFonts w:ascii="Times New Roman" w:eastAsia="Times New Roman" w:hAnsi="Times New Roman" w:cs="Times New Roman"/>
          <w:sz w:val="24"/>
          <w:szCs w:val="24"/>
        </w:rPr>
        <w:t xml:space="preserve"> К.Н. </w:t>
      </w:r>
    </w:p>
    <w:p w:rsidR="00C92003" w:rsidRPr="00C92003" w:rsidRDefault="00C92003" w:rsidP="00C92003">
      <w:pPr>
        <w:spacing w:after="0" w:line="240" w:lineRule="auto"/>
        <w:ind w:left="142"/>
        <w:jc w:val="both"/>
        <w:rPr>
          <w:rFonts w:ascii="Times New Roman" w:eastAsia="Times New Roman" w:hAnsi="Times New Roman" w:cs="Times New Roman"/>
          <w:sz w:val="24"/>
          <w:szCs w:val="24"/>
        </w:rPr>
      </w:pPr>
    </w:p>
    <w:p w:rsidR="00C92003" w:rsidRPr="00C92003" w:rsidRDefault="00C92003" w:rsidP="00C92003">
      <w:pPr>
        <w:spacing w:after="0" w:line="240" w:lineRule="auto"/>
        <w:jc w:val="both"/>
        <w:rPr>
          <w:rFonts w:ascii="Times New Roman" w:eastAsia="Times New Roman" w:hAnsi="Times New Roman" w:cs="Times New Roman"/>
          <w:bCs/>
          <w:sz w:val="24"/>
          <w:szCs w:val="24"/>
        </w:rPr>
      </w:pPr>
      <w:r w:rsidRPr="00C92003">
        <w:rPr>
          <w:rFonts w:ascii="Times New Roman" w:eastAsia="Times New Roman" w:hAnsi="Times New Roman" w:cs="Times New Roman"/>
          <w:bCs/>
          <w:sz w:val="24"/>
          <w:szCs w:val="24"/>
        </w:rPr>
        <w:t xml:space="preserve">Воспитательная работа в 2019 – 2020 </w:t>
      </w:r>
      <w:proofErr w:type="gramStart"/>
      <w:r w:rsidRPr="00C92003">
        <w:rPr>
          <w:rFonts w:ascii="Times New Roman" w:eastAsia="Times New Roman" w:hAnsi="Times New Roman" w:cs="Times New Roman"/>
          <w:bCs/>
          <w:sz w:val="24"/>
          <w:szCs w:val="24"/>
        </w:rPr>
        <w:t>году  будет</w:t>
      </w:r>
      <w:proofErr w:type="gramEnd"/>
      <w:r w:rsidRPr="00C92003">
        <w:rPr>
          <w:rFonts w:ascii="Times New Roman" w:eastAsia="Times New Roman" w:hAnsi="Times New Roman" w:cs="Times New Roman"/>
          <w:bCs/>
          <w:sz w:val="24"/>
          <w:szCs w:val="24"/>
        </w:rPr>
        <w:t xml:space="preserve"> строиться по прежней схеме с учётом наработанного и в рамках сложившейся воспитательной системы школы.</w:t>
      </w:r>
    </w:p>
    <w:p w:rsidR="00C92003" w:rsidRPr="00C92003" w:rsidRDefault="00C92003" w:rsidP="00C92003">
      <w:pPr>
        <w:spacing w:after="0" w:line="240" w:lineRule="auto"/>
        <w:jc w:val="both"/>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 </w:t>
      </w:r>
    </w:p>
    <w:p w:rsidR="00C92003" w:rsidRPr="00C92003" w:rsidRDefault="00C92003" w:rsidP="00C92003">
      <w:pPr>
        <w:spacing w:after="0" w:line="240" w:lineRule="auto"/>
        <w:ind w:firstLine="567"/>
        <w:jc w:val="both"/>
        <w:rPr>
          <w:rFonts w:ascii="Times New Roman" w:eastAsia="Times New Roman" w:hAnsi="Times New Roman" w:cs="Times New Roman"/>
          <w:bCs/>
          <w:iCs/>
          <w:sz w:val="24"/>
          <w:szCs w:val="24"/>
        </w:rPr>
      </w:pPr>
      <w:r w:rsidRPr="00C92003">
        <w:rPr>
          <w:rFonts w:ascii="Times New Roman" w:eastAsia="Times New Roman" w:hAnsi="Times New Roman" w:cs="Times New Roman"/>
          <w:b/>
          <w:bCs/>
          <w:color w:val="353535"/>
          <w:sz w:val="24"/>
          <w:szCs w:val="24"/>
        </w:rPr>
        <w:t>Задачи:</w:t>
      </w:r>
      <w:r w:rsidRPr="00C92003">
        <w:rPr>
          <w:rFonts w:ascii="Times New Roman" w:eastAsia="Times New Roman" w:hAnsi="Times New Roman" w:cs="Times New Roman"/>
          <w:bCs/>
          <w:iCs/>
          <w:sz w:val="24"/>
          <w:szCs w:val="24"/>
        </w:rPr>
        <w:t xml:space="preserve"> </w:t>
      </w:r>
    </w:p>
    <w:p w:rsidR="00C92003" w:rsidRPr="00C92003" w:rsidRDefault="00C92003" w:rsidP="001C4482">
      <w:pPr>
        <w:numPr>
          <w:ilvl w:val="0"/>
          <w:numId w:val="71"/>
        </w:numPr>
        <w:spacing w:after="0" w:line="240" w:lineRule="auto"/>
        <w:contextualSpacing/>
        <w:jc w:val="both"/>
        <w:rPr>
          <w:rFonts w:ascii="Times New Roman" w:eastAsia="Times New Roman" w:hAnsi="Times New Roman" w:cs="Times New Roman"/>
          <w:bCs/>
          <w:iCs/>
          <w:sz w:val="24"/>
          <w:szCs w:val="24"/>
        </w:rPr>
      </w:pPr>
      <w:r w:rsidRPr="00C92003">
        <w:rPr>
          <w:rFonts w:ascii="Times New Roman" w:eastAsia="Times New Roman" w:hAnsi="Times New Roman" w:cs="Times New Roman"/>
          <w:color w:val="000000"/>
          <w:sz w:val="24"/>
          <w:szCs w:val="24"/>
        </w:rPr>
        <w:t xml:space="preserve"> Определение основных приоритетных направлений воспитательной работы и их реализация с учетом возрастных и индивидуальных способностей детей.</w:t>
      </w:r>
    </w:p>
    <w:p w:rsidR="00C92003" w:rsidRPr="00C92003" w:rsidRDefault="00C92003" w:rsidP="001C4482">
      <w:pPr>
        <w:numPr>
          <w:ilvl w:val="0"/>
          <w:numId w:val="71"/>
        </w:numPr>
        <w:spacing w:after="0" w:line="240" w:lineRule="auto"/>
        <w:contextualSpacing/>
        <w:jc w:val="both"/>
        <w:rPr>
          <w:rFonts w:ascii="Times New Roman" w:eastAsia="Times New Roman" w:hAnsi="Times New Roman" w:cs="Times New Roman"/>
          <w:bCs/>
          <w:iCs/>
          <w:sz w:val="24"/>
          <w:szCs w:val="24"/>
        </w:rPr>
      </w:pPr>
      <w:r w:rsidRPr="00C92003">
        <w:rPr>
          <w:rFonts w:ascii="Times New Roman" w:eastAsia="Times New Roman" w:hAnsi="Times New Roman" w:cs="Times New Roman"/>
          <w:color w:val="000000"/>
          <w:sz w:val="24"/>
          <w:szCs w:val="24"/>
        </w:rPr>
        <w:t>Создание благоприятных социально-психологических условий, способствующих всестороннему развитию детей:</w:t>
      </w:r>
    </w:p>
    <w:p w:rsidR="00C92003" w:rsidRPr="00C92003" w:rsidRDefault="00C92003" w:rsidP="00C92003">
      <w:pPr>
        <w:spacing w:after="0" w:line="240" w:lineRule="auto"/>
        <w:ind w:left="720"/>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создание оптимальных условий для обеспечения охраны здоровья воспитанников, их полноценного физического развития и формирования здорового образа жизни;</w:t>
      </w:r>
    </w:p>
    <w:p w:rsidR="00C92003" w:rsidRPr="00C92003" w:rsidRDefault="00C92003" w:rsidP="00C92003">
      <w:pPr>
        <w:spacing w:after="0" w:line="240" w:lineRule="auto"/>
        <w:ind w:left="720"/>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t>- создание условий для интеллектуального, нравственного и духовного развития детей;</w:t>
      </w:r>
    </w:p>
    <w:p w:rsidR="00C92003" w:rsidRPr="00C92003" w:rsidRDefault="00C92003" w:rsidP="00C92003">
      <w:pPr>
        <w:spacing w:after="0" w:line="240" w:lineRule="auto"/>
        <w:ind w:left="720"/>
        <w:contextualSpacing/>
        <w:jc w:val="both"/>
        <w:rPr>
          <w:rFonts w:ascii="Times New Roman" w:eastAsia="Times New Roman" w:hAnsi="Times New Roman" w:cs="Times New Roman"/>
          <w:color w:val="000000"/>
          <w:sz w:val="24"/>
          <w:szCs w:val="24"/>
        </w:rPr>
      </w:pPr>
      <w:r w:rsidRPr="00C92003">
        <w:rPr>
          <w:rFonts w:ascii="Times New Roman" w:eastAsia="Times New Roman" w:hAnsi="Times New Roman" w:cs="Times New Roman"/>
          <w:color w:val="000000"/>
          <w:sz w:val="24"/>
          <w:szCs w:val="24"/>
        </w:rPr>
        <w:lastRenderedPageBreak/>
        <w:t>- создание условий для успешной социализации воспитанников в обществе (обучение культуре поведения на основе управления собой и своими эмоциями, развитие умения гибко реагировать на изменения в современном обществе, расширении социальных контактов воспитанников)</w:t>
      </w:r>
    </w:p>
    <w:p w:rsidR="00C92003" w:rsidRPr="00C92003" w:rsidRDefault="00C92003" w:rsidP="00C92003">
      <w:pPr>
        <w:spacing w:after="0" w:line="240" w:lineRule="auto"/>
        <w:ind w:left="720"/>
        <w:contextualSpacing/>
        <w:jc w:val="both"/>
        <w:rPr>
          <w:rFonts w:ascii="Times New Roman" w:eastAsia="Times New Roman" w:hAnsi="Times New Roman" w:cs="Times New Roman"/>
          <w:bCs/>
          <w:iCs/>
          <w:sz w:val="24"/>
          <w:szCs w:val="24"/>
        </w:rPr>
      </w:pPr>
      <w:r w:rsidRPr="00C92003">
        <w:rPr>
          <w:rFonts w:ascii="Times New Roman" w:eastAsia="Times New Roman" w:hAnsi="Times New Roman" w:cs="Times New Roman"/>
          <w:bCs/>
          <w:iCs/>
          <w:sz w:val="24"/>
          <w:szCs w:val="24"/>
        </w:rPr>
        <w:t>- создание условий для профессионального и жизненного самоопределения воспитанников;</w:t>
      </w:r>
    </w:p>
    <w:p w:rsidR="00C92003" w:rsidRPr="00C92003" w:rsidRDefault="00C92003" w:rsidP="00C92003">
      <w:pPr>
        <w:spacing w:after="0" w:line="240" w:lineRule="auto"/>
        <w:ind w:left="720"/>
        <w:contextualSpacing/>
        <w:jc w:val="both"/>
        <w:rPr>
          <w:rFonts w:ascii="Times New Roman" w:eastAsia="Times New Roman" w:hAnsi="Times New Roman" w:cs="Times New Roman"/>
          <w:bCs/>
          <w:iCs/>
          <w:sz w:val="24"/>
          <w:szCs w:val="24"/>
        </w:rPr>
      </w:pPr>
      <w:r w:rsidRPr="00C92003">
        <w:rPr>
          <w:rFonts w:ascii="Times New Roman" w:eastAsia="Times New Roman" w:hAnsi="Times New Roman" w:cs="Times New Roman"/>
          <w:bCs/>
          <w:iCs/>
          <w:sz w:val="24"/>
          <w:szCs w:val="24"/>
        </w:rPr>
        <w:t xml:space="preserve">- совершенствование содержания воспитательного процесса посредством повышения профессионального мастерства и квалификации педагогического коллектива, а </w:t>
      </w:r>
      <w:proofErr w:type="gramStart"/>
      <w:r w:rsidRPr="00C92003">
        <w:rPr>
          <w:rFonts w:ascii="Times New Roman" w:eastAsia="Times New Roman" w:hAnsi="Times New Roman" w:cs="Times New Roman"/>
          <w:bCs/>
          <w:iCs/>
          <w:sz w:val="24"/>
          <w:szCs w:val="24"/>
        </w:rPr>
        <w:t>так же</w:t>
      </w:r>
      <w:proofErr w:type="gramEnd"/>
      <w:r w:rsidRPr="00C92003">
        <w:rPr>
          <w:rFonts w:ascii="Times New Roman" w:eastAsia="Times New Roman" w:hAnsi="Times New Roman" w:cs="Times New Roman"/>
          <w:bCs/>
          <w:iCs/>
          <w:sz w:val="24"/>
          <w:szCs w:val="24"/>
        </w:rPr>
        <w:t xml:space="preserve"> внедрения современных форм и метода работы с детским коллективом.</w:t>
      </w:r>
    </w:p>
    <w:p w:rsidR="00C92003" w:rsidRPr="00C92003" w:rsidRDefault="00C92003" w:rsidP="00C92003">
      <w:pPr>
        <w:spacing w:after="0" w:line="240" w:lineRule="auto"/>
        <w:rPr>
          <w:rFonts w:ascii="Times New Roman" w:eastAsia="Times New Roman" w:hAnsi="Times New Roman" w:cs="Times New Roman"/>
          <w:color w:val="353535"/>
          <w:sz w:val="24"/>
          <w:szCs w:val="24"/>
        </w:rPr>
      </w:pPr>
      <w:r w:rsidRPr="00C92003">
        <w:rPr>
          <w:rFonts w:ascii="Times New Roman" w:eastAsia="Times New Roman" w:hAnsi="Times New Roman" w:cs="Times New Roman"/>
          <w:color w:val="353535"/>
          <w:sz w:val="24"/>
          <w:szCs w:val="24"/>
        </w:rPr>
        <w:t xml:space="preserve">                                                      </w:t>
      </w:r>
      <w:r w:rsidRPr="00C92003">
        <w:rPr>
          <w:rFonts w:ascii="Times New Roman" w:eastAsia="Times New Roman" w:hAnsi="Times New Roman" w:cs="Times New Roman"/>
          <w:bCs/>
          <w:iCs/>
          <w:sz w:val="24"/>
          <w:szCs w:val="24"/>
        </w:rPr>
        <w:t xml:space="preserve">      </w:t>
      </w:r>
      <w:r w:rsidRPr="00C92003">
        <w:rPr>
          <w:rFonts w:ascii="Times New Roman" w:eastAsia="Times New Roman" w:hAnsi="Times New Roman" w:cs="Times New Roman"/>
          <w:color w:val="353535"/>
          <w:sz w:val="24"/>
          <w:szCs w:val="24"/>
        </w:rPr>
        <w:t xml:space="preserve"> </w:t>
      </w:r>
    </w:p>
    <w:p w:rsidR="00C92003" w:rsidRPr="00C92003" w:rsidRDefault="00C92003" w:rsidP="00C92003">
      <w:pPr>
        <w:spacing w:after="0" w:line="240" w:lineRule="auto"/>
        <w:rPr>
          <w:rFonts w:ascii="Times New Roman" w:eastAsia="Times New Roman" w:hAnsi="Times New Roman" w:cs="Times New Roman"/>
          <w:color w:val="353535"/>
          <w:sz w:val="24"/>
          <w:szCs w:val="24"/>
        </w:rPr>
      </w:pPr>
    </w:p>
    <w:p w:rsidR="00C92003" w:rsidRPr="00C92003" w:rsidRDefault="00C92003" w:rsidP="00C92003">
      <w:pPr>
        <w:tabs>
          <w:tab w:val="left" w:pos="1853"/>
        </w:tabs>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b/>
          <w:sz w:val="24"/>
          <w:szCs w:val="24"/>
        </w:rPr>
        <w:t xml:space="preserve">Цель воспитательной работы интерната </w:t>
      </w:r>
      <w:proofErr w:type="gramStart"/>
      <w:r w:rsidRPr="00C92003">
        <w:rPr>
          <w:rFonts w:ascii="Times New Roman" w:eastAsia="Times New Roman" w:hAnsi="Times New Roman" w:cs="Times New Roman"/>
          <w:b/>
          <w:sz w:val="24"/>
          <w:szCs w:val="24"/>
        </w:rPr>
        <w:t>на  2019</w:t>
      </w:r>
      <w:proofErr w:type="gramEnd"/>
      <w:r w:rsidRPr="00C92003">
        <w:rPr>
          <w:rFonts w:ascii="Times New Roman" w:eastAsia="Times New Roman" w:hAnsi="Times New Roman" w:cs="Times New Roman"/>
          <w:b/>
          <w:sz w:val="24"/>
          <w:szCs w:val="24"/>
        </w:rPr>
        <w:t xml:space="preserve"> – 2020</w:t>
      </w:r>
      <w:r w:rsidRPr="00C92003">
        <w:rPr>
          <w:rFonts w:ascii="Times New Roman" w:eastAsia="Times New Roman" w:hAnsi="Times New Roman" w:cs="Times New Roman"/>
          <w:sz w:val="24"/>
          <w:szCs w:val="24"/>
        </w:rPr>
        <w:t xml:space="preserve"> учебный год: создание условий для достижения воспитанниками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воспитанника.</w:t>
      </w:r>
    </w:p>
    <w:p w:rsidR="00C92003" w:rsidRPr="00C92003" w:rsidRDefault="00C92003" w:rsidP="00C92003">
      <w:pPr>
        <w:tabs>
          <w:tab w:val="left" w:pos="1853"/>
        </w:tabs>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 </w:t>
      </w:r>
      <w:r w:rsidRPr="00C92003">
        <w:rPr>
          <w:rFonts w:ascii="Times New Roman" w:eastAsia="Times New Roman" w:hAnsi="Times New Roman" w:cs="Times New Roman"/>
          <w:b/>
          <w:sz w:val="24"/>
          <w:szCs w:val="24"/>
        </w:rPr>
        <w:t>Основные задачи</w:t>
      </w:r>
      <w:r w:rsidRPr="00C92003">
        <w:rPr>
          <w:rFonts w:ascii="Times New Roman" w:eastAsia="Times New Roman" w:hAnsi="Times New Roman" w:cs="Times New Roman"/>
          <w:sz w:val="24"/>
          <w:szCs w:val="24"/>
        </w:rPr>
        <w:t xml:space="preserve">: </w:t>
      </w:r>
    </w:p>
    <w:p w:rsidR="00C92003" w:rsidRPr="00C92003" w:rsidRDefault="00C92003" w:rsidP="00C92003">
      <w:pPr>
        <w:tabs>
          <w:tab w:val="left" w:pos="1853"/>
        </w:tabs>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1. Развитие общей культуры воспитанников через традиционные мероприятия интерната, выявление талантливых детей.</w:t>
      </w:r>
    </w:p>
    <w:p w:rsidR="00C92003" w:rsidRPr="00C92003" w:rsidRDefault="00C92003" w:rsidP="00C92003">
      <w:pPr>
        <w:tabs>
          <w:tab w:val="left" w:pos="1853"/>
        </w:tabs>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2. Выявление и развитие творческих способностей, путем создания творческой атмосферы через организацию кружков, спортивных секций, совместной творческой деятельности педагогов, родителей.</w:t>
      </w:r>
    </w:p>
    <w:p w:rsidR="00C92003" w:rsidRPr="00C92003" w:rsidRDefault="00C92003" w:rsidP="00C92003">
      <w:pPr>
        <w:tabs>
          <w:tab w:val="left" w:pos="1853"/>
        </w:tabs>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3. Создание условий, направленных на формирование нравственной культуры воспитанников, их гражданской позиции, расширение кругозора, интеллектуальное развитие.</w:t>
      </w:r>
    </w:p>
    <w:p w:rsidR="00C92003" w:rsidRPr="00C92003" w:rsidRDefault="00C92003" w:rsidP="00C92003">
      <w:pPr>
        <w:tabs>
          <w:tab w:val="left" w:pos="1853"/>
        </w:tabs>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4. Пропаганда здорового образа жизни, профилактика правонарушений, социально- </w:t>
      </w:r>
      <w:proofErr w:type="spellStart"/>
      <w:r w:rsidRPr="00C92003">
        <w:rPr>
          <w:rFonts w:ascii="Times New Roman" w:eastAsia="Times New Roman" w:hAnsi="Times New Roman" w:cs="Times New Roman"/>
          <w:sz w:val="24"/>
          <w:szCs w:val="24"/>
        </w:rPr>
        <w:t>опаных</w:t>
      </w:r>
      <w:proofErr w:type="spellEnd"/>
      <w:r w:rsidRPr="00C92003">
        <w:rPr>
          <w:rFonts w:ascii="Times New Roman" w:eastAsia="Times New Roman" w:hAnsi="Times New Roman" w:cs="Times New Roman"/>
          <w:sz w:val="24"/>
          <w:szCs w:val="24"/>
        </w:rPr>
        <w:t xml:space="preserve"> явлений.</w:t>
      </w:r>
    </w:p>
    <w:p w:rsidR="00C92003" w:rsidRPr="00C92003" w:rsidRDefault="00C92003" w:rsidP="00C92003">
      <w:pPr>
        <w:tabs>
          <w:tab w:val="left" w:pos="1853"/>
        </w:tabs>
        <w:spacing w:after="0" w:line="240" w:lineRule="auto"/>
        <w:rPr>
          <w:rFonts w:ascii="Times New Roman" w:eastAsia="Times New Roman" w:hAnsi="Times New Roman" w:cs="Times New Roman"/>
          <w:sz w:val="24"/>
          <w:szCs w:val="24"/>
        </w:rPr>
      </w:pPr>
      <w:r w:rsidRPr="00C92003">
        <w:rPr>
          <w:rFonts w:ascii="Times New Roman" w:eastAsia="Times New Roman" w:hAnsi="Times New Roman" w:cs="Times New Roman"/>
          <w:sz w:val="24"/>
          <w:szCs w:val="24"/>
        </w:rPr>
        <w:t xml:space="preserve">5. Создание условий для активного и полезного </w:t>
      </w:r>
      <w:proofErr w:type="gramStart"/>
      <w:r w:rsidRPr="00C92003">
        <w:rPr>
          <w:rFonts w:ascii="Times New Roman" w:eastAsia="Times New Roman" w:hAnsi="Times New Roman" w:cs="Times New Roman"/>
          <w:sz w:val="24"/>
          <w:szCs w:val="24"/>
        </w:rPr>
        <w:t>взаимодействия  интерната</w:t>
      </w:r>
      <w:proofErr w:type="gramEnd"/>
      <w:r w:rsidRPr="00C92003">
        <w:rPr>
          <w:rFonts w:ascii="Times New Roman" w:eastAsia="Times New Roman" w:hAnsi="Times New Roman" w:cs="Times New Roman"/>
          <w:sz w:val="24"/>
          <w:szCs w:val="24"/>
        </w:rPr>
        <w:t xml:space="preserve"> и семьи (по приезду) по вопросам воспитания детей.</w:t>
      </w:r>
    </w:p>
    <w:p w:rsidR="00C92003" w:rsidRPr="00C92003" w:rsidRDefault="00C92003" w:rsidP="00C92003">
      <w:pPr>
        <w:tabs>
          <w:tab w:val="left" w:pos="1853"/>
        </w:tabs>
        <w:spacing w:after="0" w:line="240" w:lineRule="auto"/>
        <w:rPr>
          <w:rFonts w:ascii="Times New Roman" w:eastAsia="Times New Roman" w:hAnsi="Times New Roman" w:cs="Times New Roman"/>
          <w:sz w:val="24"/>
          <w:szCs w:val="24"/>
        </w:rPr>
      </w:pPr>
    </w:p>
    <w:p w:rsidR="00D910EC" w:rsidRPr="00FB6A19" w:rsidRDefault="00D910EC" w:rsidP="00770DE4">
      <w:pPr>
        <w:pStyle w:val="a4"/>
        <w:ind w:left="0"/>
        <w:jc w:val="both"/>
        <w:rPr>
          <w:rFonts w:ascii="Times New Roman" w:hAnsi="Times New Roman" w:cs="Times New Roman"/>
          <w:bCs/>
          <w:iCs/>
          <w:sz w:val="24"/>
          <w:szCs w:val="24"/>
          <w:highlight w:val="yellow"/>
        </w:rPr>
      </w:pPr>
    </w:p>
    <w:p w:rsidR="007B45DC" w:rsidRPr="00F305C2" w:rsidRDefault="00F305C2" w:rsidP="00F305C2">
      <w:pPr>
        <w:shd w:val="clear" w:color="auto" w:fill="FFFFFF"/>
        <w:spacing w:after="0"/>
        <w:ind w:left="720"/>
        <w:jc w:val="center"/>
        <w:textAlignment w:val="baseline"/>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17.</w:t>
      </w:r>
      <w:r w:rsidR="00840303" w:rsidRPr="00F305C2">
        <w:rPr>
          <w:rFonts w:ascii="Times New Roman" w:hAnsi="Times New Roman" w:cs="Times New Roman"/>
          <w:b/>
          <w:sz w:val="24"/>
          <w:szCs w:val="24"/>
        </w:rPr>
        <w:t>ПРОФИЛАКТИКА</w:t>
      </w:r>
      <w:proofErr w:type="gramEnd"/>
      <w:r w:rsidR="00840303" w:rsidRPr="00F305C2">
        <w:rPr>
          <w:rFonts w:ascii="Times New Roman" w:hAnsi="Times New Roman" w:cs="Times New Roman"/>
          <w:b/>
          <w:sz w:val="24"/>
          <w:szCs w:val="24"/>
        </w:rPr>
        <w:t xml:space="preserve"> БЕЗНАДЗОРНОСТИ УЧАЩИХСЯ.</w:t>
      </w:r>
    </w:p>
    <w:p w:rsidR="00840303" w:rsidRPr="005838E0" w:rsidRDefault="00840303" w:rsidP="00770DE4">
      <w:pPr>
        <w:pStyle w:val="a4"/>
        <w:shd w:val="clear" w:color="auto" w:fill="FFFFFF"/>
        <w:spacing w:after="0"/>
        <w:ind w:left="0"/>
        <w:jc w:val="center"/>
        <w:textAlignment w:val="baseline"/>
        <w:rPr>
          <w:rFonts w:ascii="Times New Roman" w:hAnsi="Times New Roman" w:cs="Times New Roman"/>
          <w:b/>
          <w:sz w:val="24"/>
          <w:szCs w:val="24"/>
        </w:rPr>
      </w:pPr>
      <w:r w:rsidRPr="005838E0">
        <w:rPr>
          <w:rFonts w:ascii="Times New Roman" w:hAnsi="Times New Roman" w:cs="Times New Roman"/>
          <w:b/>
          <w:sz w:val="24"/>
          <w:szCs w:val="24"/>
        </w:rPr>
        <w:t>РАБОТА С ДЕТЬМИ «ГРУППЫ РИСКА»</w:t>
      </w:r>
    </w:p>
    <w:p w:rsidR="005838E0" w:rsidRPr="005838E0" w:rsidRDefault="005838E0" w:rsidP="006F42BD">
      <w:pPr>
        <w:pStyle w:val="a4"/>
        <w:shd w:val="clear" w:color="auto" w:fill="FFFFFF"/>
        <w:spacing w:after="0"/>
        <w:ind w:left="0"/>
        <w:jc w:val="center"/>
        <w:textAlignment w:val="baseline"/>
        <w:rPr>
          <w:rFonts w:ascii="Times New Roman" w:hAnsi="Times New Roman" w:cs="Times New Roman"/>
          <w:b/>
          <w:sz w:val="24"/>
          <w:szCs w:val="24"/>
        </w:rPr>
      </w:pPr>
    </w:p>
    <w:p w:rsidR="00A278D7" w:rsidRPr="00A278D7" w:rsidRDefault="00A278D7" w:rsidP="00A278D7">
      <w:pPr>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В течение 2018-2019 учебного года проводилась следующая работа:</w:t>
      </w:r>
    </w:p>
    <w:p w:rsidR="00A278D7" w:rsidRPr="00A278D7" w:rsidRDefault="00A278D7" w:rsidP="001C4482">
      <w:pPr>
        <w:numPr>
          <w:ilvl w:val="0"/>
          <w:numId w:val="53"/>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По поступлению постановления о постановке на учет несовершеннолетнего информировался классный руководитель, родитель или воспитатель.</w:t>
      </w:r>
    </w:p>
    <w:p w:rsidR="00A278D7" w:rsidRPr="00A278D7" w:rsidRDefault="00A278D7" w:rsidP="001C4482">
      <w:pPr>
        <w:numPr>
          <w:ilvl w:val="0"/>
          <w:numId w:val="53"/>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проводилась профилактическая беседа с несовершеннолетним и его родителем.</w:t>
      </w:r>
    </w:p>
    <w:p w:rsidR="00A278D7" w:rsidRPr="00A278D7" w:rsidRDefault="00A278D7" w:rsidP="001C4482">
      <w:pPr>
        <w:numPr>
          <w:ilvl w:val="0"/>
          <w:numId w:val="53"/>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осуществлялся выезд в семью несовершеннолетнего, для обследования материально-бытовых условий.</w:t>
      </w:r>
    </w:p>
    <w:p w:rsidR="00A278D7" w:rsidRPr="00A278D7" w:rsidRDefault="00A278D7" w:rsidP="001C4482">
      <w:pPr>
        <w:numPr>
          <w:ilvl w:val="0"/>
          <w:numId w:val="53"/>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на заседании Совета профилактики назначался наставник учащемуся, поставленному на профилактический учет.</w:t>
      </w:r>
    </w:p>
    <w:p w:rsidR="00A278D7" w:rsidRPr="00A278D7" w:rsidRDefault="00A278D7" w:rsidP="001C4482">
      <w:pPr>
        <w:numPr>
          <w:ilvl w:val="0"/>
          <w:numId w:val="53"/>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на несовершеннолетнего заводилась карта сопровождения, куда вносились данные:</w:t>
      </w:r>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социально-демографический статус семьи</w:t>
      </w:r>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лист уточнения социального диагноза</w:t>
      </w:r>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материальные ресурсы семьи</w:t>
      </w:r>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социальный профиль семьи</w:t>
      </w:r>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социальный профиль ребенка</w:t>
      </w:r>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xml:space="preserve">программа индивидуально-профилактической работы </w:t>
      </w:r>
      <w:proofErr w:type="gramStart"/>
      <w:r w:rsidRPr="00A278D7">
        <w:rPr>
          <w:rFonts w:ascii="Times New Roman" w:eastAsia="Calibri" w:hAnsi="Times New Roman" w:cs="Times New Roman"/>
          <w:sz w:val="24"/>
          <w:szCs w:val="24"/>
          <w:lang w:eastAsia="en-US"/>
        </w:rPr>
        <w:t>с несовершеннолетним</w:t>
      </w:r>
      <w:proofErr w:type="gramEnd"/>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психологическая характеристика</w:t>
      </w:r>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реабилитационная работа</w:t>
      </w:r>
    </w:p>
    <w:p w:rsidR="00A278D7" w:rsidRPr="00A278D7" w:rsidRDefault="00A278D7" w:rsidP="001C4482">
      <w:pPr>
        <w:numPr>
          <w:ilvl w:val="0"/>
          <w:numId w:val="54"/>
        </w:numPr>
        <w:tabs>
          <w:tab w:val="left" w:pos="284"/>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анализ работы с семьей</w:t>
      </w:r>
    </w:p>
    <w:p w:rsidR="00A278D7" w:rsidRPr="00A278D7" w:rsidRDefault="00A278D7" w:rsidP="001C4482">
      <w:pPr>
        <w:numPr>
          <w:ilvl w:val="0"/>
          <w:numId w:val="54"/>
        </w:numPr>
        <w:tabs>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lastRenderedPageBreak/>
        <w:t>лист движения карты</w:t>
      </w:r>
    </w:p>
    <w:p w:rsidR="00A278D7" w:rsidRPr="00A278D7" w:rsidRDefault="00A278D7" w:rsidP="001C4482">
      <w:pPr>
        <w:numPr>
          <w:ilvl w:val="0"/>
          <w:numId w:val="54"/>
        </w:numPr>
        <w:tabs>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акты ЖБУ, характеристики, постановления и ответы на постановления КДН и ЗП, т.д.</w:t>
      </w:r>
    </w:p>
    <w:p w:rsidR="00A278D7" w:rsidRPr="00A278D7" w:rsidRDefault="00A278D7" w:rsidP="001C4482">
      <w:pPr>
        <w:numPr>
          <w:ilvl w:val="0"/>
          <w:numId w:val="53"/>
        </w:numPr>
        <w:tabs>
          <w:tab w:val="left" w:pos="284"/>
        </w:tabs>
        <w:spacing w:after="0" w:line="240" w:lineRule="auto"/>
        <w:ind w:left="0" w:firstLine="0"/>
        <w:contextualSpacing/>
        <w:jc w:val="both"/>
        <w:rPr>
          <w:rFonts w:ascii="Calibri" w:eastAsia="Calibri" w:hAnsi="Calibri" w:cs="Times New Roman"/>
          <w:sz w:val="28"/>
          <w:szCs w:val="28"/>
          <w:lang w:eastAsia="en-US"/>
        </w:rPr>
      </w:pPr>
      <w:r w:rsidRPr="00A278D7">
        <w:rPr>
          <w:rFonts w:ascii="Times New Roman" w:eastAsia="Calibri" w:hAnsi="Times New Roman" w:cs="Times New Roman"/>
          <w:sz w:val="24"/>
          <w:szCs w:val="24"/>
          <w:lang w:eastAsia="en-US"/>
        </w:rPr>
        <w:t>разрабатывался проект межведомственного плана, индивидуальные планы профилактической работы с несовершеннолетними.</w:t>
      </w:r>
    </w:p>
    <w:p w:rsidR="00A278D7" w:rsidRPr="00A278D7" w:rsidRDefault="00A278D7" w:rsidP="00A278D7">
      <w:pPr>
        <w:spacing w:after="0" w:line="240" w:lineRule="auto"/>
        <w:ind w:firstLine="709"/>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color w:val="000000"/>
          <w:sz w:val="24"/>
          <w:szCs w:val="24"/>
          <w:shd w:val="clear" w:color="auto" w:fill="FFFFFF"/>
          <w:lang w:eastAsia="en-US"/>
        </w:rPr>
        <w:t xml:space="preserve">В рамках </w:t>
      </w:r>
      <w:r w:rsidRPr="00A278D7">
        <w:rPr>
          <w:rFonts w:ascii="Times New Roman" w:eastAsia="Calibri" w:hAnsi="Times New Roman" w:cs="Times New Roman"/>
          <w:sz w:val="24"/>
          <w:szCs w:val="24"/>
          <w:shd w:val="clear" w:color="auto" w:fill="FFFFFF"/>
          <w:lang w:eastAsia="en-US"/>
        </w:rPr>
        <w:t>и</w:t>
      </w:r>
      <w:r w:rsidRPr="00A278D7">
        <w:rPr>
          <w:rFonts w:ascii="Times New Roman" w:eastAsia="Calibri" w:hAnsi="Times New Roman" w:cs="Times New Roman"/>
          <w:sz w:val="24"/>
          <w:szCs w:val="24"/>
          <w:lang w:eastAsia="en-US"/>
        </w:rPr>
        <w:t>ндивидуальной профилактической работы классными руководителями совместно с  социальными педагогами, наставниками, инспекторами ГПДН с несовершеннолетним проводились</w:t>
      </w:r>
      <w:r w:rsidRPr="00A278D7">
        <w:rPr>
          <w:rFonts w:ascii="Times New Roman" w:eastAsia="Calibri" w:hAnsi="Times New Roman" w:cs="Times New Roman"/>
          <w:sz w:val="24"/>
          <w:szCs w:val="24"/>
          <w:shd w:val="clear" w:color="auto" w:fill="FFFFFF"/>
          <w:lang w:eastAsia="en-US"/>
        </w:rPr>
        <w:t xml:space="preserve">: </w:t>
      </w:r>
      <w:r w:rsidRPr="00A278D7">
        <w:rPr>
          <w:rFonts w:ascii="Times New Roman" w:eastAsia="Calibri" w:hAnsi="Times New Roman" w:cs="Times New Roman"/>
          <w:sz w:val="24"/>
          <w:szCs w:val="24"/>
          <w:lang w:eastAsia="en-US"/>
        </w:rPr>
        <w:t>беседы, занятия, мероприятия, направленные на профилактику употребления ПАВ, табакокурения и др. Проводился контроль посещения уроков, внеурочных занятий, секций, кружкой, посещались семьи на дому.</w:t>
      </w:r>
    </w:p>
    <w:p w:rsidR="00A278D7" w:rsidRPr="00A278D7" w:rsidRDefault="00A278D7" w:rsidP="00A278D7">
      <w:pPr>
        <w:spacing w:line="240" w:lineRule="auto"/>
        <w:contextualSpacing/>
        <w:jc w:val="both"/>
        <w:rPr>
          <w:rFonts w:ascii="Times New Roman" w:eastAsia="Calibri" w:hAnsi="Times New Roman" w:cs="Times New Roman"/>
          <w:b/>
          <w:bCs/>
          <w:iCs/>
          <w:sz w:val="24"/>
          <w:szCs w:val="24"/>
          <w:lang w:eastAsia="en-US"/>
        </w:rPr>
      </w:pPr>
      <w:r w:rsidRPr="00A278D7">
        <w:rPr>
          <w:rFonts w:ascii="Times New Roman" w:eastAsia="Calibri" w:hAnsi="Times New Roman" w:cs="Times New Roman"/>
          <w:b/>
          <w:bCs/>
          <w:iCs/>
          <w:sz w:val="24"/>
          <w:szCs w:val="24"/>
          <w:lang w:eastAsia="en-US"/>
        </w:rPr>
        <w:t>Информация о проведенных внеклассных мероприятиях</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b/>
          <w:bCs/>
          <w:iCs/>
          <w:sz w:val="24"/>
          <w:szCs w:val="24"/>
          <w:lang w:eastAsia="en-US"/>
        </w:rPr>
        <w:t>Проведены:</w:t>
      </w:r>
    </w:p>
    <w:p w:rsidR="00A278D7" w:rsidRPr="00A278D7" w:rsidRDefault="00A278D7" w:rsidP="00A278D7">
      <w:pPr>
        <w:shd w:val="clear" w:color="auto" w:fill="FFFFFF"/>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родительские собрания в классах, общешкольные родительские собрания.</w:t>
      </w:r>
    </w:p>
    <w:p w:rsidR="00A278D7" w:rsidRPr="00A278D7" w:rsidRDefault="00A278D7" w:rsidP="00A278D7">
      <w:pPr>
        <w:shd w:val="clear" w:color="auto" w:fill="FFFFFF"/>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совместно с психологами беседы с детьми отклоняющего поведения.</w:t>
      </w:r>
    </w:p>
    <w:p w:rsidR="00A278D7" w:rsidRPr="00A278D7" w:rsidRDefault="00A278D7" w:rsidP="00A278D7">
      <w:pPr>
        <w:shd w:val="clear" w:color="auto" w:fill="FFFFFF"/>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классные часы в классах, совместно с инспектором ГПДН ОМВД на тему «Административная и уголовная ответственность несовершеннолетних подростков».</w:t>
      </w:r>
    </w:p>
    <w:p w:rsidR="00A278D7" w:rsidRPr="00A278D7" w:rsidRDefault="00A278D7" w:rsidP="00A278D7">
      <w:pPr>
        <w:shd w:val="clear" w:color="auto" w:fill="FFFFFF"/>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индивидуальные беседы с подростками, попавшими в социально опасное положение, и их родителями</w:t>
      </w:r>
    </w:p>
    <w:p w:rsidR="00A278D7" w:rsidRPr="00A278D7" w:rsidRDefault="00A278D7" w:rsidP="00A278D7">
      <w:pPr>
        <w:shd w:val="clear" w:color="auto" w:fill="FFFFFF"/>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индивидуальные беседы с воспитанниками и воспитателями.</w:t>
      </w:r>
    </w:p>
    <w:p w:rsidR="00A278D7" w:rsidRPr="00A278D7" w:rsidRDefault="00A278D7" w:rsidP="00A278D7">
      <w:pPr>
        <w:shd w:val="clear" w:color="auto" w:fill="FFFFFF"/>
        <w:spacing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b/>
          <w:bCs/>
          <w:iCs/>
          <w:sz w:val="24"/>
          <w:szCs w:val="24"/>
          <w:lang w:eastAsia="en-US"/>
        </w:rPr>
        <w:t>В ходе работы имеются результаты:</w:t>
      </w:r>
    </w:p>
    <w:p w:rsidR="00A278D7" w:rsidRPr="00A278D7" w:rsidRDefault="00A278D7" w:rsidP="00A278D7">
      <w:pPr>
        <w:shd w:val="clear" w:color="auto" w:fill="FFFFFF"/>
        <w:spacing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xml:space="preserve">– увеличилось количество детей, состоящих на внутришкольном профилактическом учете (7 человек). Это можно объяснить тем, что повысился уровень </w:t>
      </w:r>
      <w:proofErr w:type="spellStart"/>
      <w:r w:rsidRPr="00A278D7">
        <w:rPr>
          <w:rFonts w:ascii="Times New Roman" w:eastAsia="Calibri" w:hAnsi="Times New Roman" w:cs="Times New Roman"/>
          <w:sz w:val="24"/>
          <w:szCs w:val="24"/>
          <w:lang w:eastAsia="en-US"/>
        </w:rPr>
        <w:t>выявляемости</w:t>
      </w:r>
      <w:proofErr w:type="spellEnd"/>
      <w:r w:rsidRPr="00A278D7">
        <w:rPr>
          <w:rFonts w:ascii="Times New Roman" w:eastAsia="Calibri" w:hAnsi="Times New Roman" w:cs="Times New Roman"/>
          <w:sz w:val="24"/>
          <w:szCs w:val="24"/>
          <w:lang w:eastAsia="en-US"/>
        </w:rPr>
        <w:t xml:space="preserve"> отклонений в поведении подростков, что дает возможность своевременно осуществлять профилактические мероприятия;</w:t>
      </w:r>
    </w:p>
    <w:p w:rsidR="00A278D7" w:rsidRPr="00A278D7" w:rsidRDefault="00A278D7" w:rsidP="00A278D7">
      <w:pPr>
        <w:shd w:val="clear" w:color="auto" w:fill="FFFFFF"/>
        <w:spacing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увеличилось количество семей обучающихся стоящих на учете (с 11 до 13 семей);</w:t>
      </w:r>
    </w:p>
    <w:p w:rsidR="00A278D7" w:rsidRPr="00A278D7" w:rsidRDefault="00A278D7" w:rsidP="00A278D7">
      <w:pPr>
        <w:shd w:val="clear" w:color="auto" w:fill="FFFFFF"/>
        <w:spacing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уменьшилось количество обучающихся стоящих на учете в ГПДН ОМВД (с 14 до 13 человек):</w:t>
      </w:r>
    </w:p>
    <w:p w:rsidR="00A278D7" w:rsidRPr="00A278D7" w:rsidRDefault="00A278D7" w:rsidP="00A278D7">
      <w:pPr>
        <w:shd w:val="clear" w:color="auto" w:fill="FFFFFF"/>
        <w:spacing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к концу учебного года снизилось количество обучающихся, пропускающих уроки без уважительной причины (с 2 до 0 уч-ся), за счет усиления контроля со стороны классных руководителей и профилактических мероприятий со стороны специалистов образовательного учреждения.</w:t>
      </w:r>
    </w:p>
    <w:p w:rsidR="00A278D7" w:rsidRPr="00A278D7" w:rsidRDefault="00A278D7" w:rsidP="00A278D7">
      <w:pPr>
        <w:shd w:val="clear" w:color="auto" w:fill="FFFFFF"/>
        <w:spacing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создан банк данных подростков, попавших в социально опасное положение и их семей, состоящих на всех видах учета;</w:t>
      </w:r>
    </w:p>
    <w:p w:rsidR="00A278D7" w:rsidRPr="00A278D7" w:rsidRDefault="00A278D7" w:rsidP="00A278D7">
      <w:pPr>
        <w:shd w:val="clear" w:color="auto" w:fill="FFFFFF"/>
        <w:spacing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разработана система профилактических мероприятий со всеми участниками образовательного процесса.</w:t>
      </w:r>
    </w:p>
    <w:p w:rsidR="00A278D7" w:rsidRPr="00A278D7" w:rsidRDefault="00A278D7" w:rsidP="00A278D7">
      <w:pPr>
        <w:spacing w:after="0" w:line="240" w:lineRule="auto"/>
        <w:ind w:firstLine="709"/>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 2018-2019 учебный год всего проведено 108 индивидуальных бесед, в том числе и с приглашением инспектора ГПДН (20 беседы), с участием классного руководителя 40 бесед. Проводились индивидуальные беседы с несовершеннолетними на такие темы, как профилактика ПАВ, профилактика правонарушений, знание прав и обязанностей несовершеннолетними. Осуществлено 72 выезда в семьи, где проживают дети, состоящие на профилактических учетах.</w:t>
      </w:r>
    </w:p>
    <w:p w:rsidR="00A278D7" w:rsidRPr="00A278D7" w:rsidRDefault="00A278D7" w:rsidP="00A278D7">
      <w:pPr>
        <w:shd w:val="clear" w:color="auto" w:fill="FFFFFF"/>
        <w:spacing w:after="0" w:line="240" w:lineRule="auto"/>
        <w:ind w:firstLine="708"/>
        <w:contextualSpacing/>
        <w:jc w:val="both"/>
        <w:rPr>
          <w:rFonts w:ascii="Times New Roman" w:eastAsia="Calibri" w:hAnsi="Times New Roman" w:cs="Times New Roman"/>
          <w:b/>
          <w:bCs/>
          <w:sz w:val="24"/>
          <w:szCs w:val="24"/>
          <w:lang w:eastAsia="en-US"/>
        </w:rPr>
      </w:pPr>
      <w:r w:rsidRPr="00A278D7">
        <w:rPr>
          <w:rFonts w:ascii="Times New Roman" w:eastAsia="Calibri" w:hAnsi="Times New Roman" w:cs="Times New Roman"/>
          <w:sz w:val="24"/>
          <w:szCs w:val="24"/>
          <w:lang w:eastAsia="en-US"/>
        </w:rPr>
        <w:t>Для решения других вопросов привлекались представители межведомственных организаций: инспектор ГПДН ОМВД, КДН и ЗП, специалисты центра социальной защиты, специалисты отдела опеки, медицинский работник.</w:t>
      </w:r>
    </w:p>
    <w:p w:rsidR="00A278D7" w:rsidRPr="00A278D7" w:rsidRDefault="00A278D7" w:rsidP="00A278D7">
      <w:pPr>
        <w:shd w:val="clear" w:color="auto" w:fill="FFFFFF"/>
        <w:spacing w:after="0" w:line="240" w:lineRule="auto"/>
        <w:ind w:firstLine="708"/>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Велась работа по каждому виду обращений. Оказывалась при этом социально-педагогическая помощь разнообразного характера (оказание содействия в получении материальной помощи малообеспеченным семьям, оказание психологической поддержки проблемным обучающимся, посещение семей).</w:t>
      </w:r>
    </w:p>
    <w:p w:rsidR="00A278D7" w:rsidRPr="00A278D7" w:rsidRDefault="00A278D7" w:rsidP="00A278D7">
      <w:pPr>
        <w:shd w:val="clear" w:color="auto" w:fill="FFFFFF"/>
        <w:spacing w:after="0" w:line="240" w:lineRule="auto"/>
        <w:ind w:firstLine="708"/>
        <w:contextualSpacing/>
        <w:jc w:val="both"/>
        <w:rPr>
          <w:rFonts w:ascii="Times New Roman" w:eastAsia="Calibri" w:hAnsi="Times New Roman" w:cs="Times New Roman"/>
          <w:sz w:val="24"/>
          <w:szCs w:val="24"/>
          <w:shd w:val="clear" w:color="auto" w:fill="FFFFFF"/>
          <w:lang w:eastAsia="en-US"/>
        </w:rPr>
      </w:pPr>
      <w:r w:rsidRPr="00A278D7">
        <w:rPr>
          <w:rFonts w:ascii="Times New Roman" w:eastAsia="Calibri" w:hAnsi="Times New Roman" w:cs="Times New Roman"/>
          <w:sz w:val="24"/>
          <w:szCs w:val="24"/>
          <w:shd w:val="clear" w:color="auto" w:fill="FFFFFF"/>
          <w:lang w:eastAsia="en-US"/>
        </w:rPr>
        <w:t>Все работники школы непосредственно связаны с ребенком и его семьей, поэтому одной из главных целей - организация сотрудничества.</w:t>
      </w:r>
    </w:p>
    <w:p w:rsidR="00A278D7" w:rsidRPr="00A278D7" w:rsidRDefault="00A278D7" w:rsidP="00A278D7">
      <w:pPr>
        <w:shd w:val="clear" w:color="auto" w:fill="FFFFFF"/>
        <w:spacing w:after="0" w:line="240" w:lineRule="auto"/>
        <w:ind w:firstLine="708"/>
        <w:contextualSpacing/>
        <w:jc w:val="both"/>
        <w:rPr>
          <w:rFonts w:ascii="Times New Roman" w:eastAsia="Calibri" w:hAnsi="Times New Roman" w:cs="Times New Roman"/>
          <w:sz w:val="24"/>
          <w:szCs w:val="24"/>
          <w:shd w:val="clear" w:color="auto" w:fill="FFFFFF"/>
          <w:lang w:eastAsia="en-US"/>
        </w:rPr>
      </w:pPr>
      <w:r w:rsidRPr="00A278D7">
        <w:rPr>
          <w:rFonts w:ascii="Times New Roman" w:eastAsia="Calibri" w:hAnsi="Times New Roman" w:cs="Times New Roman"/>
          <w:sz w:val="24"/>
          <w:szCs w:val="24"/>
          <w:shd w:val="clear" w:color="auto" w:fill="FFFFFF"/>
          <w:lang w:eastAsia="en-US"/>
        </w:rPr>
        <w:t xml:space="preserve">Формами работы: беседы с классными руководителями; консультирование; проведение деловых игр, развитие приемов работы с «трудными детьми», развитие умения выявлять как </w:t>
      </w:r>
      <w:r w:rsidRPr="00A278D7">
        <w:rPr>
          <w:rFonts w:ascii="Times New Roman" w:eastAsia="Calibri" w:hAnsi="Times New Roman" w:cs="Times New Roman"/>
          <w:sz w:val="24"/>
          <w:szCs w:val="24"/>
          <w:shd w:val="clear" w:color="auto" w:fill="FFFFFF"/>
          <w:lang w:eastAsia="en-US"/>
        </w:rPr>
        <w:lastRenderedPageBreak/>
        <w:t xml:space="preserve">достоинства личности, так и «проблемное поле» подопечного, прогнозировать возможные варианты его развития, позитивно влиять на мотивацию, активизируя процессы самовоспитания, саморазвития. </w:t>
      </w:r>
    </w:p>
    <w:p w:rsidR="00A278D7" w:rsidRPr="00A278D7" w:rsidRDefault="00A278D7" w:rsidP="00A278D7">
      <w:pPr>
        <w:shd w:val="clear" w:color="auto" w:fill="FFFFFF"/>
        <w:spacing w:after="0" w:line="240" w:lineRule="auto"/>
        <w:ind w:firstLine="708"/>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xml:space="preserve">В течение 2018-2019 учебного года в МКОУ ТШИ </w:t>
      </w:r>
      <w:proofErr w:type="gramStart"/>
      <w:r w:rsidRPr="00A278D7">
        <w:rPr>
          <w:rFonts w:ascii="Times New Roman" w:eastAsia="Calibri" w:hAnsi="Times New Roman" w:cs="Times New Roman"/>
          <w:sz w:val="24"/>
          <w:szCs w:val="24"/>
          <w:lang w:eastAsia="en-US"/>
        </w:rPr>
        <w:t>функционировал  Совет</w:t>
      </w:r>
      <w:proofErr w:type="gramEnd"/>
      <w:r w:rsidRPr="00A278D7">
        <w:rPr>
          <w:rFonts w:ascii="Times New Roman" w:eastAsia="Calibri" w:hAnsi="Times New Roman" w:cs="Times New Roman"/>
          <w:sz w:val="24"/>
          <w:szCs w:val="24"/>
          <w:lang w:eastAsia="en-US"/>
        </w:rPr>
        <w:t xml:space="preserve"> профилактики, где рассматривались вопросы предупреждения безнадзорности, беспризорности, профилактики правонарушений и преступлений.</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shd w:val="clear" w:color="auto" w:fill="FDFDFD"/>
          <w:lang w:eastAsia="en-US"/>
        </w:rPr>
      </w:pPr>
      <w:r w:rsidRPr="00A278D7">
        <w:rPr>
          <w:rFonts w:ascii="Times New Roman" w:eastAsia="Calibri" w:hAnsi="Times New Roman" w:cs="Times New Roman"/>
          <w:color w:val="000000"/>
          <w:sz w:val="24"/>
          <w:szCs w:val="24"/>
          <w:shd w:val="clear" w:color="auto" w:fill="FDFDFD"/>
          <w:lang w:eastAsia="en-US"/>
        </w:rPr>
        <w:t>Совет Профилактики создан в школе для работы по предупреждению правонарушений и преступлений, укреплению дисциплины среди учащихся школы-интерната, для работы с семьями находящихся в социально-опасном положении, для анализа причин и условий, способствующих антиобщественным действиям несовершеннолетних.</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shd w:val="clear" w:color="auto" w:fill="FDFDFD"/>
          <w:lang w:eastAsia="en-US"/>
        </w:rPr>
      </w:pPr>
      <w:r w:rsidRPr="00A278D7">
        <w:rPr>
          <w:rFonts w:ascii="Times New Roman" w:eastAsia="Calibri" w:hAnsi="Times New Roman" w:cs="Times New Roman"/>
          <w:color w:val="000000"/>
          <w:sz w:val="24"/>
          <w:szCs w:val="24"/>
          <w:shd w:val="clear" w:color="auto" w:fill="FDFDFD"/>
          <w:lang w:eastAsia="en-US"/>
        </w:rPr>
        <w:t>Цель деятельности Совета Профилактики: оказание своевременной и квалифицированной помощи детям, подросткам и (или) их семьям, попавшим в сложные социальные, семейные, педагогические и прочие ситуации, профилактика правонарушений и преступлений среди обучающихся, работа со школьниками отклоняющимся поведением, с неуспевающими учащимися, реализация по выполнению ФЗ РФ №120 «Об основах системы профилактики безнадзорности правонарушений несовершеннолетних».</w:t>
      </w:r>
    </w:p>
    <w:p w:rsidR="00A278D7" w:rsidRPr="00A278D7" w:rsidRDefault="00A278D7" w:rsidP="00A278D7">
      <w:pPr>
        <w:spacing w:after="0" w:line="240" w:lineRule="auto"/>
        <w:ind w:left="426"/>
        <w:contextualSpacing/>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Основными задачами деятельности Совета профилактики являются:</w:t>
      </w:r>
    </w:p>
    <w:p w:rsidR="00A278D7" w:rsidRPr="00A278D7" w:rsidRDefault="00A278D7" w:rsidP="00A278D7">
      <w:pPr>
        <w:tabs>
          <w:tab w:val="left" w:pos="284"/>
        </w:tabs>
        <w:spacing w:after="0" w:line="240" w:lineRule="auto"/>
        <w:contextualSpacing/>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разработка и осуществление комплекса мероприятий по воспитанию, образованию, развитию и социальной защите обучающегося;</w:t>
      </w:r>
    </w:p>
    <w:p w:rsidR="00A278D7" w:rsidRPr="00A278D7" w:rsidRDefault="00A278D7" w:rsidP="00A278D7">
      <w:pPr>
        <w:tabs>
          <w:tab w:val="left" w:pos="284"/>
        </w:tabs>
        <w:spacing w:after="0" w:line="240" w:lineRule="auto"/>
        <w:contextualSpacing/>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xml:space="preserve">- изучение психолого-медико-педагогических особенностей личности учащегося </w:t>
      </w:r>
      <w:proofErr w:type="gramStart"/>
      <w:r w:rsidRPr="00A278D7">
        <w:rPr>
          <w:rFonts w:ascii="Times New Roman" w:eastAsia="Calibri" w:hAnsi="Times New Roman" w:cs="Times New Roman"/>
          <w:color w:val="000000"/>
          <w:sz w:val="24"/>
          <w:szCs w:val="24"/>
          <w:lang w:eastAsia="en-US"/>
        </w:rPr>
        <w:t>и  условий</w:t>
      </w:r>
      <w:proofErr w:type="gramEnd"/>
      <w:r w:rsidRPr="00A278D7">
        <w:rPr>
          <w:rFonts w:ascii="Times New Roman" w:eastAsia="Calibri" w:hAnsi="Times New Roman" w:cs="Times New Roman"/>
          <w:color w:val="000000"/>
          <w:sz w:val="24"/>
          <w:szCs w:val="24"/>
          <w:lang w:eastAsia="en-US"/>
        </w:rPr>
        <w:t xml:space="preserve"> его  жизни;</w:t>
      </w:r>
    </w:p>
    <w:p w:rsidR="00A278D7" w:rsidRPr="00A278D7" w:rsidRDefault="00A278D7" w:rsidP="00A278D7">
      <w:pPr>
        <w:tabs>
          <w:tab w:val="left" w:pos="284"/>
        </w:tabs>
        <w:spacing w:after="0" w:line="240" w:lineRule="auto"/>
        <w:contextualSpacing/>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xml:space="preserve">- выявление причин и условий, способствовавших совершению учащимся проступков </w:t>
      </w:r>
      <w:proofErr w:type="gramStart"/>
      <w:r w:rsidRPr="00A278D7">
        <w:rPr>
          <w:rFonts w:ascii="Times New Roman" w:eastAsia="Calibri" w:hAnsi="Times New Roman" w:cs="Times New Roman"/>
          <w:color w:val="000000"/>
          <w:sz w:val="24"/>
          <w:szCs w:val="24"/>
          <w:lang w:eastAsia="en-US"/>
        </w:rPr>
        <w:t>и  противоправных</w:t>
      </w:r>
      <w:proofErr w:type="gramEnd"/>
      <w:r w:rsidRPr="00A278D7">
        <w:rPr>
          <w:rFonts w:ascii="Times New Roman" w:eastAsia="Calibri" w:hAnsi="Times New Roman" w:cs="Times New Roman"/>
          <w:color w:val="000000"/>
          <w:sz w:val="24"/>
          <w:szCs w:val="24"/>
          <w:lang w:eastAsia="en-US"/>
        </w:rPr>
        <w:t xml:space="preserve"> деяний, а также принятию мер к их устранению;</w:t>
      </w:r>
    </w:p>
    <w:p w:rsidR="00A278D7" w:rsidRPr="00A278D7" w:rsidRDefault="00A278D7" w:rsidP="00A278D7">
      <w:pPr>
        <w:tabs>
          <w:tab w:val="left" w:pos="284"/>
        </w:tabs>
        <w:spacing w:after="0" w:line="240" w:lineRule="auto"/>
        <w:contextualSpacing/>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xml:space="preserve">- выявление интересов и потребностей, трудностей и проблем, конфликтных ситуаций, отклонений в поведении у обучающихся и своевременное </w:t>
      </w:r>
      <w:proofErr w:type="gramStart"/>
      <w:r w:rsidRPr="00A278D7">
        <w:rPr>
          <w:rFonts w:ascii="Times New Roman" w:eastAsia="Calibri" w:hAnsi="Times New Roman" w:cs="Times New Roman"/>
          <w:color w:val="000000"/>
          <w:sz w:val="24"/>
          <w:szCs w:val="24"/>
          <w:lang w:eastAsia="en-US"/>
        </w:rPr>
        <w:t>оказание  им</w:t>
      </w:r>
      <w:proofErr w:type="gramEnd"/>
      <w:r w:rsidRPr="00A278D7">
        <w:rPr>
          <w:rFonts w:ascii="Times New Roman" w:eastAsia="Calibri" w:hAnsi="Times New Roman" w:cs="Times New Roman"/>
          <w:color w:val="000000"/>
          <w:sz w:val="24"/>
          <w:szCs w:val="24"/>
          <w:lang w:eastAsia="en-US"/>
        </w:rPr>
        <w:t xml:space="preserve"> социальной помощи;</w:t>
      </w:r>
    </w:p>
    <w:p w:rsidR="00A278D7" w:rsidRPr="00A278D7" w:rsidRDefault="00A278D7" w:rsidP="00A278D7">
      <w:pPr>
        <w:tabs>
          <w:tab w:val="left" w:pos="284"/>
        </w:tabs>
        <w:spacing w:after="0" w:line="240" w:lineRule="auto"/>
        <w:contextualSpacing/>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оказание поддержки семье и взаимодействие в вопросах защиты прав и законных интересов несовершеннолетних.</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shd w:val="clear" w:color="auto" w:fill="FDFDFD"/>
          <w:lang w:eastAsia="en-US"/>
        </w:rPr>
      </w:pPr>
      <w:r w:rsidRPr="00A278D7">
        <w:rPr>
          <w:rFonts w:ascii="Times New Roman" w:eastAsia="Calibri" w:hAnsi="Times New Roman" w:cs="Times New Roman"/>
          <w:color w:val="000000"/>
          <w:sz w:val="24"/>
          <w:szCs w:val="24"/>
          <w:shd w:val="clear" w:color="auto" w:fill="FDFDFD"/>
          <w:lang w:eastAsia="en-US"/>
        </w:rPr>
        <w:t>В состав Совета профилактики входят: заместитель директора по воспитательной работе, заместители директоров по УВР, заместитель директора по интернату, социальные педагоги, педагоги-психологи, общественный помощник Уполномоченного по правам ребенка в Ямало-Ненецком автономном округе по Тазовскому району, инспектор ГПДН.</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shd w:val="clear" w:color="auto" w:fill="FDFDFD"/>
          <w:lang w:eastAsia="en-US"/>
        </w:rPr>
      </w:pPr>
      <w:r w:rsidRPr="00A278D7">
        <w:rPr>
          <w:rFonts w:ascii="Times New Roman" w:eastAsia="Calibri" w:hAnsi="Times New Roman" w:cs="Times New Roman"/>
          <w:color w:val="000000"/>
          <w:sz w:val="24"/>
          <w:szCs w:val="24"/>
          <w:lang w:eastAsia="en-US"/>
        </w:rPr>
        <w:t>В начале учебного года составляется план работы Совета профилактики, согласно которому ведется работа</w:t>
      </w:r>
      <w:r w:rsidRPr="00A278D7">
        <w:rPr>
          <w:rFonts w:ascii="Times New Roman" w:eastAsia="Calibri" w:hAnsi="Times New Roman" w:cs="Times New Roman"/>
          <w:color w:val="000000"/>
          <w:sz w:val="24"/>
          <w:szCs w:val="24"/>
          <w:shd w:val="clear" w:color="auto" w:fill="FDFDFD"/>
          <w:lang w:eastAsia="en-US"/>
        </w:rPr>
        <w:t xml:space="preserve">. Заседания Совета профилактики </w:t>
      </w:r>
      <w:proofErr w:type="gramStart"/>
      <w:r w:rsidRPr="00A278D7">
        <w:rPr>
          <w:rFonts w:ascii="Times New Roman" w:eastAsia="Calibri" w:hAnsi="Times New Roman" w:cs="Times New Roman"/>
          <w:color w:val="000000"/>
          <w:sz w:val="24"/>
          <w:szCs w:val="24"/>
          <w:shd w:val="clear" w:color="auto" w:fill="FDFDFD"/>
          <w:lang w:eastAsia="en-US"/>
        </w:rPr>
        <w:t>проходят  1</w:t>
      </w:r>
      <w:proofErr w:type="gramEnd"/>
      <w:r w:rsidRPr="00A278D7">
        <w:rPr>
          <w:rFonts w:ascii="Times New Roman" w:eastAsia="Calibri" w:hAnsi="Times New Roman" w:cs="Times New Roman"/>
          <w:color w:val="000000"/>
          <w:sz w:val="24"/>
          <w:szCs w:val="24"/>
          <w:shd w:val="clear" w:color="auto" w:fill="FDFDFD"/>
          <w:lang w:eastAsia="en-US"/>
        </w:rPr>
        <w:t xml:space="preserve"> раз в 2 месяца и по мере необходимости.</w:t>
      </w:r>
      <w:r w:rsidRPr="00A278D7">
        <w:rPr>
          <w:rFonts w:ascii="Times New Roman" w:eastAsia="Calibri" w:hAnsi="Times New Roman" w:cs="Times New Roman"/>
          <w:color w:val="000000"/>
          <w:sz w:val="24"/>
          <w:szCs w:val="24"/>
          <w:lang w:eastAsia="en-US"/>
        </w:rPr>
        <w:t xml:space="preserve"> </w:t>
      </w:r>
      <w:r w:rsidRPr="00A278D7">
        <w:rPr>
          <w:rFonts w:ascii="Times New Roman" w:eastAsia="Calibri" w:hAnsi="Times New Roman" w:cs="Times New Roman"/>
          <w:color w:val="000000"/>
          <w:sz w:val="24"/>
          <w:szCs w:val="24"/>
          <w:shd w:val="clear" w:color="auto" w:fill="FDFDFD"/>
          <w:lang w:eastAsia="en-US"/>
        </w:rPr>
        <w:t>Каждому обучающему состоящему на учетах, назначен наставник из числа педагогов. Наставники вели дневники индивидуальной профилактической работы с несовершеннолетними.</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xml:space="preserve">Воспитатели школы-интерната ежемесячно проводят единые воспитательные занятие, которое </w:t>
      </w:r>
      <w:proofErr w:type="gramStart"/>
      <w:r w:rsidRPr="00A278D7">
        <w:rPr>
          <w:rFonts w:ascii="Times New Roman" w:eastAsia="Calibri" w:hAnsi="Times New Roman" w:cs="Times New Roman"/>
          <w:color w:val="000000"/>
          <w:sz w:val="24"/>
          <w:szCs w:val="24"/>
          <w:lang w:eastAsia="en-US"/>
        </w:rPr>
        <w:t>играют  огромную</w:t>
      </w:r>
      <w:proofErr w:type="gramEnd"/>
      <w:r w:rsidRPr="00A278D7">
        <w:rPr>
          <w:rFonts w:ascii="Times New Roman" w:eastAsia="Calibri" w:hAnsi="Times New Roman" w:cs="Times New Roman"/>
          <w:color w:val="000000"/>
          <w:sz w:val="24"/>
          <w:szCs w:val="24"/>
          <w:lang w:eastAsia="en-US"/>
        </w:rPr>
        <w:t xml:space="preserve"> роль в становлении и развитии личности ребенка. Так же в </w:t>
      </w:r>
      <w:proofErr w:type="gramStart"/>
      <w:r w:rsidRPr="00A278D7">
        <w:rPr>
          <w:rFonts w:ascii="Times New Roman" w:eastAsia="Calibri" w:hAnsi="Times New Roman" w:cs="Times New Roman"/>
          <w:color w:val="000000"/>
          <w:sz w:val="24"/>
          <w:szCs w:val="24"/>
          <w:lang w:eastAsia="en-US"/>
        </w:rPr>
        <w:t>интернате  сформирован</w:t>
      </w:r>
      <w:proofErr w:type="gramEnd"/>
      <w:r w:rsidRPr="00A278D7">
        <w:rPr>
          <w:rFonts w:ascii="Times New Roman" w:eastAsia="Calibri" w:hAnsi="Times New Roman" w:cs="Times New Roman"/>
          <w:color w:val="000000"/>
          <w:sz w:val="24"/>
          <w:szCs w:val="24"/>
          <w:lang w:eastAsia="en-US"/>
        </w:rPr>
        <w:t xml:space="preserve"> календарь традиционных дел, который включает в себя: проведение инструктажей, акций, смотры-конкурсы, проведение диагностик, театрализованных представлений, родительских собраний. Ведется работа по развитию детского самоуправления.  </w:t>
      </w:r>
      <w:proofErr w:type="gramStart"/>
      <w:r w:rsidRPr="00A278D7">
        <w:rPr>
          <w:rFonts w:ascii="Times New Roman" w:eastAsia="Calibri" w:hAnsi="Times New Roman" w:cs="Times New Roman"/>
          <w:color w:val="000000"/>
          <w:sz w:val="24"/>
          <w:szCs w:val="24"/>
          <w:lang w:eastAsia="en-US"/>
        </w:rPr>
        <w:t>Разрабатываются  модель</w:t>
      </w:r>
      <w:proofErr w:type="gramEnd"/>
      <w:r w:rsidRPr="00A278D7">
        <w:rPr>
          <w:rFonts w:ascii="Times New Roman" w:eastAsia="Calibri" w:hAnsi="Times New Roman" w:cs="Times New Roman"/>
          <w:color w:val="000000"/>
          <w:sz w:val="24"/>
          <w:szCs w:val="24"/>
          <w:lang w:eastAsia="en-US"/>
        </w:rPr>
        <w:t xml:space="preserve"> и структура  школьного самоуправления. Утверждены положения о деятельности детского самоуправления.</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xml:space="preserve">В школе разработано Положение </w:t>
      </w:r>
      <w:proofErr w:type="gramStart"/>
      <w:r w:rsidRPr="00A278D7">
        <w:rPr>
          <w:rFonts w:ascii="Times New Roman" w:eastAsia="Calibri" w:hAnsi="Times New Roman" w:cs="Times New Roman"/>
          <w:color w:val="000000"/>
          <w:sz w:val="24"/>
          <w:szCs w:val="24"/>
          <w:lang w:eastAsia="en-US"/>
        </w:rPr>
        <w:t>о  школьном</w:t>
      </w:r>
      <w:proofErr w:type="gramEnd"/>
      <w:r w:rsidRPr="00A278D7">
        <w:rPr>
          <w:rFonts w:ascii="Times New Roman" w:eastAsia="Calibri" w:hAnsi="Times New Roman" w:cs="Times New Roman"/>
          <w:color w:val="000000"/>
          <w:sz w:val="24"/>
          <w:szCs w:val="24"/>
          <w:lang w:eastAsia="en-US"/>
        </w:rPr>
        <w:t xml:space="preserve"> отряде правопорядка «Мы одна команда». </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xml:space="preserve">Целями которого являются:  </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профилактика правонарушений;</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правовое просвещение;</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формирование у обучающихся активной жизненной позиции.</w:t>
      </w:r>
    </w:p>
    <w:p w:rsidR="00A278D7" w:rsidRPr="00A278D7" w:rsidRDefault="00A278D7" w:rsidP="00A278D7">
      <w:pPr>
        <w:spacing w:after="0" w:line="240" w:lineRule="auto"/>
        <w:ind w:left="709"/>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Задачи:</w:t>
      </w:r>
    </w:p>
    <w:p w:rsidR="00A278D7" w:rsidRPr="00A278D7" w:rsidRDefault="00A278D7" w:rsidP="00A278D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78D7">
        <w:rPr>
          <w:rFonts w:ascii="Times New Roman" w:eastAsia="Times New Roman" w:hAnsi="Times New Roman" w:cs="Times New Roman"/>
          <w:color w:val="000000"/>
          <w:sz w:val="24"/>
          <w:szCs w:val="24"/>
        </w:rPr>
        <w:t>1. укрепление общественного порядка в школе, борьба с правонарушениями, работа по воспитанию учащихся в духе уважения законов РФ.</w:t>
      </w:r>
    </w:p>
    <w:p w:rsidR="00A278D7" w:rsidRPr="00A278D7" w:rsidRDefault="00A278D7" w:rsidP="00A278D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78D7">
        <w:rPr>
          <w:rFonts w:ascii="Times New Roman" w:eastAsia="Times New Roman" w:hAnsi="Times New Roman" w:cs="Times New Roman"/>
          <w:color w:val="000000"/>
          <w:sz w:val="24"/>
          <w:szCs w:val="24"/>
        </w:rPr>
        <w:lastRenderedPageBreak/>
        <w:t>2. раскрытие интересов и склонностей учащихся, вовлечение школьников в работу по осознанию права, формированию правовой культуры.</w:t>
      </w:r>
    </w:p>
    <w:p w:rsidR="00A278D7" w:rsidRPr="00A278D7" w:rsidRDefault="00A278D7" w:rsidP="00A278D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78D7">
        <w:rPr>
          <w:rFonts w:ascii="Times New Roman" w:eastAsia="Times New Roman" w:hAnsi="Times New Roman" w:cs="Times New Roman"/>
          <w:color w:val="000000"/>
          <w:sz w:val="24"/>
          <w:szCs w:val="24"/>
        </w:rPr>
        <w:t>3. воспитание активной гражданской позиции, высоких нравственных качеств и духовной культуры.</w:t>
      </w:r>
    </w:p>
    <w:p w:rsidR="00A278D7" w:rsidRPr="00A278D7" w:rsidRDefault="00A278D7" w:rsidP="00A278D7">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78D7">
        <w:rPr>
          <w:rFonts w:ascii="Times New Roman" w:eastAsia="Times New Roman" w:hAnsi="Times New Roman" w:cs="Times New Roman"/>
          <w:color w:val="000000"/>
          <w:sz w:val="24"/>
          <w:szCs w:val="24"/>
        </w:rPr>
        <w:t>4.проведение мероприятий, направленных на профилактику и пресечение правонарушений среди учащихся.</w:t>
      </w:r>
    </w:p>
    <w:p w:rsidR="00A278D7" w:rsidRPr="00A278D7" w:rsidRDefault="00A278D7" w:rsidP="00A278D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78D7">
        <w:rPr>
          <w:rFonts w:ascii="Times New Roman" w:eastAsia="Times New Roman" w:hAnsi="Times New Roman" w:cs="Times New Roman"/>
          <w:color w:val="000000"/>
          <w:sz w:val="24"/>
          <w:szCs w:val="24"/>
        </w:rPr>
        <w:t>5. взаимодействие с внешней средой (родителями, общественными организациями), подготовка школьников к жизни в современном обществе.</w:t>
      </w:r>
    </w:p>
    <w:p w:rsidR="00A278D7" w:rsidRPr="00A278D7" w:rsidRDefault="00A278D7" w:rsidP="00A278D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78D7">
        <w:rPr>
          <w:rFonts w:ascii="Times New Roman" w:eastAsia="Times New Roman" w:hAnsi="Times New Roman" w:cs="Times New Roman"/>
          <w:color w:val="000000"/>
          <w:sz w:val="24"/>
          <w:szCs w:val="24"/>
        </w:rPr>
        <w:t>Школьный отряд работает согласно плану, информацию о своей деятельности размещает на информационном стенде детского самоуправления.</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sz w:val="24"/>
          <w:szCs w:val="24"/>
          <w:lang w:eastAsia="en-US"/>
        </w:rPr>
        <w:t xml:space="preserve">Одним из направлений воспитательной деятельности </w:t>
      </w:r>
      <w:proofErr w:type="gramStart"/>
      <w:r w:rsidRPr="00A278D7">
        <w:rPr>
          <w:rFonts w:ascii="Times New Roman" w:eastAsia="Calibri" w:hAnsi="Times New Roman" w:cs="Times New Roman"/>
          <w:sz w:val="24"/>
          <w:szCs w:val="24"/>
          <w:lang w:eastAsia="en-US"/>
        </w:rPr>
        <w:t>школы  является</w:t>
      </w:r>
      <w:proofErr w:type="gramEnd"/>
      <w:r w:rsidRPr="00A278D7">
        <w:rPr>
          <w:rFonts w:ascii="Times New Roman" w:eastAsia="Calibri" w:hAnsi="Times New Roman" w:cs="Times New Roman"/>
          <w:sz w:val="24"/>
          <w:szCs w:val="24"/>
          <w:lang w:eastAsia="en-US"/>
        </w:rPr>
        <w:t xml:space="preserve"> защита прав и законных интересов несовершеннолетних. Изучение прав детей не может сводиться только к информированию об их существовании. Обучающиеся имеют ясное представление и о способах реализации этих прав, и о собственной ответственности за осуществление прав, и о необходимости уважения к правам других людей. Конечно, одна осведомленность не способна обеспечить уровень правосознания и соответствующего поведения. Но знание и соблюдение законов является обязанностью гражданина независимо от возраста. Социальные </w:t>
      </w:r>
      <w:proofErr w:type="gramStart"/>
      <w:r w:rsidRPr="00A278D7">
        <w:rPr>
          <w:rFonts w:ascii="Times New Roman" w:eastAsia="Calibri" w:hAnsi="Times New Roman" w:cs="Times New Roman"/>
          <w:sz w:val="24"/>
          <w:szCs w:val="24"/>
          <w:lang w:eastAsia="en-US"/>
        </w:rPr>
        <w:t>педагоги  оказывают</w:t>
      </w:r>
      <w:proofErr w:type="gramEnd"/>
      <w:r w:rsidRPr="00A278D7">
        <w:rPr>
          <w:rFonts w:ascii="Times New Roman" w:eastAsia="Calibri" w:hAnsi="Times New Roman" w:cs="Times New Roman"/>
          <w:sz w:val="24"/>
          <w:szCs w:val="24"/>
          <w:lang w:eastAsia="en-US"/>
        </w:rPr>
        <w:t xml:space="preserve"> содействие правовому просвещению участников образовательного процесса. В течение года социальные </w:t>
      </w:r>
      <w:proofErr w:type="gramStart"/>
      <w:r w:rsidRPr="00A278D7">
        <w:rPr>
          <w:rFonts w:ascii="Times New Roman" w:eastAsia="Calibri" w:hAnsi="Times New Roman" w:cs="Times New Roman"/>
          <w:sz w:val="24"/>
          <w:szCs w:val="24"/>
          <w:lang w:eastAsia="en-US"/>
        </w:rPr>
        <w:t>педагоги  ведут</w:t>
      </w:r>
      <w:proofErr w:type="gramEnd"/>
      <w:r w:rsidRPr="00A278D7">
        <w:rPr>
          <w:rFonts w:ascii="Times New Roman" w:eastAsia="Calibri" w:hAnsi="Times New Roman" w:cs="Times New Roman"/>
          <w:sz w:val="24"/>
          <w:szCs w:val="24"/>
          <w:lang w:eastAsia="en-US"/>
        </w:rPr>
        <w:t xml:space="preserve"> ежедневный контроль посещаемости обучающихся, классные руководители выявляют причины отсутствия или опозданий обучающихся, поддерживается постоянная связь с родителями, ведется взаимодействие с инспекторами ГПДН и Общественным представителем Уполномоченного по правам ребенка в Тазовском районе  </w:t>
      </w:r>
      <w:proofErr w:type="spellStart"/>
      <w:r w:rsidRPr="00A278D7">
        <w:rPr>
          <w:rFonts w:ascii="Times New Roman" w:eastAsia="Calibri" w:hAnsi="Times New Roman" w:cs="Times New Roman"/>
          <w:sz w:val="24"/>
          <w:szCs w:val="24"/>
          <w:lang w:eastAsia="en-US"/>
        </w:rPr>
        <w:t>Лейпожих</w:t>
      </w:r>
      <w:proofErr w:type="spellEnd"/>
      <w:r w:rsidRPr="00A278D7">
        <w:rPr>
          <w:rFonts w:ascii="Times New Roman" w:eastAsia="Calibri" w:hAnsi="Times New Roman" w:cs="Times New Roman"/>
          <w:sz w:val="24"/>
          <w:szCs w:val="24"/>
          <w:lang w:eastAsia="en-US"/>
        </w:rPr>
        <w:t xml:space="preserve"> С.И. </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 xml:space="preserve">Обучающиеся находятся под постоянным контролем со стороны педагогов, проводятся мероприятия, направленные на формирование здорового образа жизни, </w:t>
      </w:r>
      <w:proofErr w:type="gramStart"/>
      <w:r w:rsidRPr="00A278D7">
        <w:rPr>
          <w:rFonts w:ascii="Times New Roman" w:eastAsia="Calibri" w:hAnsi="Times New Roman" w:cs="Times New Roman"/>
          <w:color w:val="000000"/>
          <w:sz w:val="24"/>
          <w:szCs w:val="24"/>
          <w:lang w:eastAsia="en-US"/>
        </w:rPr>
        <w:t>беседы</w:t>
      </w:r>
      <w:proofErr w:type="gramEnd"/>
      <w:r w:rsidRPr="00A278D7">
        <w:rPr>
          <w:rFonts w:ascii="Times New Roman" w:eastAsia="Calibri" w:hAnsi="Times New Roman" w:cs="Times New Roman"/>
          <w:color w:val="000000"/>
          <w:sz w:val="24"/>
          <w:szCs w:val="24"/>
          <w:lang w:eastAsia="en-US"/>
        </w:rPr>
        <w:t xml:space="preserve"> направленные на профилактику правонарушений и употребления психоактивных веществ, о недопущении самовольных уходов.</w:t>
      </w:r>
    </w:p>
    <w:p w:rsidR="00A278D7" w:rsidRPr="00A278D7" w:rsidRDefault="00A278D7" w:rsidP="00A278D7">
      <w:pPr>
        <w:spacing w:after="0" w:line="240" w:lineRule="auto"/>
        <w:ind w:firstLine="708"/>
        <w:jc w:val="both"/>
        <w:rPr>
          <w:rFonts w:ascii="Times New Roman" w:eastAsia="Calibri" w:hAnsi="Times New Roman" w:cs="Times New Roman"/>
          <w:color w:val="000000"/>
          <w:sz w:val="24"/>
          <w:szCs w:val="24"/>
          <w:lang w:eastAsia="en-US"/>
        </w:rPr>
      </w:pPr>
      <w:r w:rsidRPr="00A278D7">
        <w:rPr>
          <w:rFonts w:ascii="Times New Roman" w:eastAsia="Calibri" w:hAnsi="Times New Roman" w:cs="Times New Roman"/>
          <w:color w:val="000000"/>
          <w:sz w:val="24"/>
          <w:szCs w:val="24"/>
          <w:lang w:eastAsia="en-US"/>
        </w:rPr>
        <w:t>В течение 2018-2019 учебного года проведены заседания Совета профилактики: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579"/>
        <w:gridCol w:w="3281"/>
        <w:gridCol w:w="3969"/>
      </w:tblGrid>
      <w:tr w:rsidR="00A278D7" w:rsidRPr="00A278D7" w:rsidTr="000E5FA3">
        <w:trPr>
          <w:trHeight w:val="633"/>
        </w:trPr>
        <w:tc>
          <w:tcPr>
            <w:tcW w:w="527" w:type="dxa"/>
            <w:tcBorders>
              <w:top w:val="single" w:sz="4" w:space="0" w:color="auto"/>
              <w:left w:val="single" w:sz="4" w:space="0" w:color="auto"/>
              <w:bottom w:val="single" w:sz="4" w:space="0" w:color="auto"/>
              <w:right w:val="single" w:sz="4" w:space="0" w:color="auto"/>
            </w:tcBorders>
            <w:hideMark/>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w:t>
            </w:r>
          </w:p>
        </w:tc>
        <w:tc>
          <w:tcPr>
            <w:tcW w:w="1579" w:type="dxa"/>
            <w:tcBorders>
              <w:top w:val="single" w:sz="4" w:space="0" w:color="auto"/>
              <w:left w:val="single" w:sz="4" w:space="0" w:color="auto"/>
              <w:bottom w:val="single" w:sz="4" w:space="0" w:color="auto"/>
              <w:right w:val="single" w:sz="4" w:space="0" w:color="auto"/>
            </w:tcBorders>
            <w:hideMark/>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17.10.2018</w:t>
            </w:r>
          </w:p>
        </w:tc>
        <w:tc>
          <w:tcPr>
            <w:tcW w:w="3281" w:type="dxa"/>
            <w:tcBorders>
              <w:top w:val="single" w:sz="4" w:space="0" w:color="auto"/>
              <w:left w:val="single" w:sz="4" w:space="0" w:color="auto"/>
              <w:bottom w:val="single" w:sz="4" w:space="0" w:color="auto"/>
              <w:right w:val="single" w:sz="4" w:space="0" w:color="auto"/>
            </w:tcBorders>
            <w:hideMark/>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hideMark/>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3 ребенка рассмотрено,</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0 детей поставлено на учет</w:t>
            </w:r>
          </w:p>
        </w:tc>
      </w:tr>
      <w:tr w:rsidR="00A278D7" w:rsidRPr="00A278D7" w:rsidTr="000E5FA3">
        <w:trPr>
          <w:trHeight w:val="1152"/>
        </w:trPr>
        <w:tc>
          <w:tcPr>
            <w:tcW w:w="527" w:type="dxa"/>
            <w:tcBorders>
              <w:top w:val="single" w:sz="4" w:space="0" w:color="auto"/>
              <w:left w:val="single" w:sz="4" w:space="0" w:color="auto"/>
              <w:bottom w:val="single" w:sz="4" w:space="0" w:color="auto"/>
              <w:right w:val="single" w:sz="4" w:space="0" w:color="auto"/>
            </w:tcBorders>
            <w:hideMark/>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2</w:t>
            </w:r>
          </w:p>
        </w:tc>
        <w:tc>
          <w:tcPr>
            <w:tcW w:w="1579" w:type="dxa"/>
            <w:tcBorders>
              <w:top w:val="single" w:sz="4" w:space="0" w:color="auto"/>
              <w:left w:val="single" w:sz="4" w:space="0" w:color="auto"/>
              <w:bottom w:val="single" w:sz="4" w:space="0" w:color="auto"/>
              <w:right w:val="single" w:sz="4" w:space="0" w:color="auto"/>
            </w:tcBorders>
            <w:hideMark/>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13.11.2018</w:t>
            </w:r>
          </w:p>
        </w:tc>
        <w:tc>
          <w:tcPr>
            <w:tcW w:w="3281" w:type="dxa"/>
            <w:tcBorders>
              <w:top w:val="single" w:sz="4" w:space="0" w:color="auto"/>
              <w:left w:val="single" w:sz="4" w:space="0" w:color="auto"/>
              <w:bottom w:val="single" w:sz="4" w:space="0" w:color="auto"/>
              <w:right w:val="single" w:sz="4" w:space="0" w:color="auto"/>
            </w:tcBorders>
            <w:hideMark/>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hideMark/>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6 детей рассмотрено,</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6 детей снято с учета</w:t>
            </w:r>
          </w:p>
        </w:tc>
      </w:tr>
      <w:tr w:rsidR="00A278D7" w:rsidRPr="00A278D7" w:rsidTr="000E5FA3">
        <w:trPr>
          <w:trHeight w:val="557"/>
        </w:trPr>
        <w:tc>
          <w:tcPr>
            <w:tcW w:w="527"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3</w:t>
            </w:r>
          </w:p>
        </w:tc>
        <w:tc>
          <w:tcPr>
            <w:tcW w:w="157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26.11.2018</w:t>
            </w:r>
          </w:p>
        </w:tc>
        <w:tc>
          <w:tcPr>
            <w:tcW w:w="3281"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21 ребенок рассмотрен,</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5 детей поставлено на учет</w:t>
            </w:r>
          </w:p>
        </w:tc>
      </w:tr>
      <w:tr w:rsidR="00A278D7" w:rsidRPr="00A278D7" w:rsidTr="000E5FA3">
        <w:trPr>
          <w:trHeight w:val="557"/>
        </w:trPr>
        <w:tc>
          <w:tcPr>
            <w:tcW w:w="527"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4</w:t>
            </w:r>
          </w:p>
        </w:tc>
        <w:tc>
          <w:tcPr>
            <w:tcW w:w="157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28.01.2019</w:t>
            </w:r>
          </w:p>
        </w:tc>
        <w:tc>
          <w:tcPr>
            <w:tcW w:w="3281"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15 детей рассмотрено,</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0 детей поставлено на учет</w:t>
            </w:r>
          </w:p>
        </w:tc>
      </w:tr>
      <w:tr w:rsidR="00A278D7" w:rsidRPr="00A278D7" w:rsidTr="000E5FA3">
        <w:trPr>
          <w:trHeight w:val="557"/>
        </w:trPr>
        <w:tc>
          <w:tcPr>
            <w:tcW w:w="527"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5</w:t>
            </w:r>
          </w:p>
        </w:tc>
        <w:tc>
          <w:tcPr>
            <w:tcW w:w="157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01.02.2019</w:t>
            </w:r>
          </w:p>
        </w:tc>
        <w:tc>
          <w:tcPr>
            <w:tcW w:w="3281"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3 ребенка рассмотрено,</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3 ребенка поставлено на учет</w:t>
            </w:r>
          </w:p>
        </w:tc>
      </w:tr>
      <w:tr w:rsidR="00A278D7" w:rsidRPr="00A278D7" w:rsidTr="000E5FA3">
        <w:trPr>
          <w:trHeight w:val="557"/>
        </w:trPr>
        <w:tc>
          <w:tcPr>
            <w:tcW w:w="527"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6</w:t>
            </w:r>
          </w:p>
        </w:tc>
        <w:tc>
          <w:tcPr>
            <w:tcW w:w="157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14.02.2019</w:t>
            </w:r>
          </w:p>
        </w:tc>
        <w:tc>
          <w:tcPr>
            <w:tcW w:w="3281"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 ребенок рассмотрен,</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0 детей поставлено на учет</w:t>
            </w:r>
          </w:p>
        </w:tc>
      </w:tr>
      <w:tr w:rsidR="00A278D7" w:rsidRPr="00A278D7" w:rsidTr="000E5FA3">
        <w:trPr>
          <w:trHeight w:val="557"/>
        </w:trPr>
        <w:tc>
          <w:tcPr>
            <w:tcW w:w="527"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7</w:t>
            </w:r>
          </w:p>
        </w:tc>
        <w:tc>
          <w:tcPr>
            <w:tcW w:w="157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15.02.2019</w:t>
            </w:r>
          </w:p>
        </w:tc>
        <w:tc>
          <w:tcPr>
            <w:tcW w:w="3281"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 ребенок рассмотрен,</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0 детей поставлено на учет</w:t>
            </w:r>
          </w:p>
        </w:tc>
      </w:tr>
      <w:tr w:rsidR="00A278D7" w:rsidRPr="00A278D7" w:rsidTr="000E5FA3">
        <w:trPr>
          <w:trHeight w:val="557"/>
        </w:trPr>
        <w:tc>
          <w:tcPr>
            <w:tcW w:w="527"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8</w:t>
            </w:r>
          </w:p>
        </w:tc>
        <w:tc>
          <w:tcPr>
            <w:tcW w:w="157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20.03.2019</w:t>
            </w:r>
          </w:p>
        </w:tc>
        <w:tc>
          <w:tcPr>
            <w:tcW w:w="3281"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10 детей рассмотрено,</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0 детей поставлено на учет</w:t>
            </w:r>
          </w:p>
        </w:tc>
      </w:tr>
      <w:tr w:rsidR="00A278D7" w:rsidRPr="00A278D7" w:rsidTr="000E5FA3">
        <w:trPr>
          <w:trHeight w:val="557"/>
        </w:trPr>
        <w:tc>
          <w:tcPr>
            <w:tcW w:w="527"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9</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p>
        </w:tc>
        <w:tc>
          <w:tcPr>
            <w:tcW w:w="157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15.04.2019</w:t>
            </w:r>
          </w:p>
        </w:tc>
        <w:tc>
          <w:tcPr>
            <w:tcW w:w="3281"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10 детей рассмотрено,</w:t>
            </w:r>
          </w:p>
          <w:p w:rsidR="00A278D7" w:rsidRPr="00A278D7" w:rsidRDefault="00A278D7" w:rsidP="00A278D7">
            <w:pPr>
              <w:spacing w:after="0" w:line="240" w:lineRule="auto"/>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3 ребенка поставлено на учет</w:t>
            </w:r>
          </w:p>
        </w:tc>
      </w:tr>
    </w:tbl>
    <w:p w:rsidR="00A278D7" w:rsidRPr="00A278D7" w:rsidRDefault="00A278D7" w:rsidP="00A278D7">
      <w:pPr>
        <w:spacing w:after="0" w:line="240" w:lineRule="auto"/>
        <w:ind w:firstLine="567"/>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b/>
          <w:sz w:val="24"/>
          <w:szCs w:val="24"/>
          <w:lang w:eastAsia="en-US"/>
        </w:rPr>
        <w:t>Сотрудничество со службами и ведомствами</w:t>
      </w:r>
      <w:r w:rsidRPr="00A278D7">
        <w:rPr>
          <w:rFonts w:ascii="Times New Roman" w:eastAsia="Calibri" w:hAnsi="Times New Roman" w:cs="Times New Roman"/>
          <w:sz w:val="24"/>
          <w:szCs w:val="24"/>
          <w:lang w:eastAsia="en-US"/>
        </w:rPr>
        <w:t xml:space="preserve"> ведется по отдельному межведомственному плану, который составляется совместно к началу учебного года. В план входят мероприятия, направленные на профилактику асоциального поведения, правовое </w:t>
      </w:r>
      <w:r w:rsidRPr="00A278D7">
        <w:rPr>
          <w:rFonts w:ascii="Times New Roman" w:eastAsia="Calibri" w:hAnsi="Times New Roman" w:cs="Times New Roman"/>
          <w:sz w:val="24"/>
          <w:szCs w:val="24"/>
          <w:lang w:eastAsia="en-US"/>
        </w:rPr>
        <w:lastRenderedPageBreak/>
        <w:t xml:space="preserve">просвещение, акции, совместные рейды </w:t>
      </w:r>
      <w:proofErr w:type="gramStart"/>
      <w:r w:rsidRPr="00A278D7">
        <w:rPr>
          <w:rFonts w:ascii="Times New Roman" w:eastAsia="Calibri" w:hAnsi="Times New Roman" w:cs="Times New Roman"/>
          <w:sz w:val="24"/>
          <w:szCs w:val="24"/>
          <w:lang w:eastAsia="en-US"/>
        </w:rPr>
        <w:t>по семья</w:t>
      </w:r>
      <w:proofErr w:type="gramEnd"/>
      <w:r w:rsidRPr="00A278D7">
        <w:rPr>
          <w:rFonts w:ascii="Times New Roman" w:eastAsia="Calibri" w:hAnsi="Times New Roman" w:cs="Times New Roman"/>
          <w:sz w:val="24"/>
          <w:szCs w:val="24"/>
          <w:lang w:eastAsia="en-US"/>
        </w:rPr>
        <w:t>, по общественным местам. Более детальная информация о работе по вопросам профилактики в приложении № 6.</w:t>
      </w:r>
    </w:p>
    <w:p w:rsidR="00A278D7" w:rsidRPr="00A278D7" w:rsidRDefault="00A278D7" w:rsidP="00A278D7">
      <w:pPr>
        <w:shd w:val="clear" w:color="auto" w:fill="FFFFFF"/>
        <w:spacing w:after="0" w:line="240" w:lineRule="auto"/>
        <w:ind w:firstLine="709"/>
        <w:contextualSpacing/>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В 2018-19 учебного года наблюдается увеличение числа семей, находящихся в социально-опасном положении, основными причинами являются кризисные явления, идущие в семье. В первую очередь нестабильность семьи (разводы), во вторую очередь дезорганизация семьи (конфликты), низкий уровень грамотности родителей.</w:t>
      </w:r>
    </w:p>
    <w:p w:rsidR="00A278D7" w:rsidRPr="00A278D7" w:rsidRDefault="00A278D7" w:rsidP="00A278D7">
      <w:pPr>
        <w:shd w:val="clear" w:color="auto" w:fill="FFFFFF"/>
        <w:spacing w:after="0" w:line="240" w:lineRule="auto"/>
        <w:ind w:firstLine="709"/>
        <w:contextualSpacing/>
        <w:jc w:val="both"/>
        <w:rPr>
          <w:rFonts w:ascii="Times New Roman" w:eastAsia="Calibri" w:hAnsi="Times New Roman" w:cs="Times New Roman"/>
          <w:b/>
          <w:sz w:val="24"/>
          <w:szCs w:val="24"/>
          <w:lang w:eastAsia="en-US"/>
        </w:rPr>
      </w:pPr>
      <w:r w:rsidRPr="00A278D7">
        <w:rPr>
          <w:rFonts w:ascii="Times New Roman" w:eastAsia="Calibri" w:hAnsi="Times New Roman" w:cs="Times New Roman"/>
          <w:sz w:val="24"/>
          <w:szCs w:val="24"/>
          <w:lang w:eastAsia="en-US"/>
        </w:rPr>
        <w:t xml:space="preserve">Нравственно-психологический климат в семье, является определяющим фактором в социализации личности, поэтому можно сделать вывод, что необходима более </w:t>
      </w:r>
      <w:proofErr w:type="gramStart"/>
      <w:r w:rsidRPr="00A278D7">
        <w:rPr>
          <w:rFonts w:ascii="Times New Roman" w:eastAsia="Calibri" w:hAnsi="Times New Roman" w:cs="Times New Roman"/>
          <w:sz w:val="24"/>
          <w:szCs w:val="24"/>
          <w:lang w:eastAsia="en-US"/>
        </w:rPr>
        <w:t>тщательная  социальная</w:t>
      </w:r>
      <w:proofErr w:type="gramEnd"/>
      <w:r w:rsidRPr="00A278D7">
        <w:rPr>
          <w:rFonts w:ascii="Times New Roman" w:eastAsia="Calibri" w:hAnsi="Times New Roman" w:cs="Times New Roman"/>
          <w:sz w:val="24"/>
          <w:szCs w:val="24"/>
          <w:lang w:eastAsia="en-US"/>
        </w:rPr>
        <w:t xml:space="preserve"> работа с семьей.</w:t>
      </w:r>
    </w:p>
    <w:p w:rsidR="005838E0" w:rsidRPr="00FB6A19" w:rsidRDefault="005838E0" w:rsidP="00770DE4">
      <w:pPr>
        <w:pStyle w:val="a4"/>
        <w:shd w:val="clear" w:color="auto" w:fill="FFFFFF"/>
        <w:spacing w:after="0"/>
        <w:ind w:left="0" w:right="283"/>
        <w:jc w:val="center"/>
        <w:textAlignment w:val="baseline"/>
        <w:rPr>
          <w:rFonts w:ascii="Times New Roman" w:hAnsi="Times New Roman" w:cs="Times New Roman"/>
          <w:b/>
          <w:sz w:val="24"/>
          <w:szCs w:val="24"/>
          <w:highlight w:val="yellow"/>
        </w:rPr>
      </w:pPr>
    </w:p>
    <w:p w:rsidR="006427E7" w:rsidRPr="005838E0" w:rsidRDefault="006427E7" w:rsidP="001C4482">
      <w:pPr>
        <w:pStyle w:val="a4"/>
        <w:numPr>
          <w:ilvl w:val="1"/>
          <w:numId w:val="72"/>
        </w:numPr>
        <w:spacing w:after="0"/>
        <w:ind w:right="283"/>
        <w:jc w:val="center"/>
        <w:rPr>
          <w:rFonts w:ascii="Times New Roman" w:hAnsi="Times New Roman" w:cs="Times New Roman"/>
          <w:b/>
          <w:sz w:val="24"/>
          <w:szCs w:val="24"/>
        </w:rPr>
      </w:pPr>
      <w:r w:rsidRPr="005838E0">
        <w:rPr>
          <w:rFonts w:ascii="Times New Roman" w:hAnsi="Times New Roman" w:cs="Times New Roman"/>
          <w:b/>
          <w:sz w:val="24"/>
          <w:szCs w:val="24"/>
        </w:rPr>
        <w:t>СОТРУДНИЧЕСТВО С СОЦИУМОМ</w:t>
      </w:r>
    </w:p>
    <w:p w:rsidR="005838E0" w:rsidRPr="00FB6A19" w:rsidRDefault="005838E0" w:rsidP="00770DE4">
      <w:pPr>
        <w:pStyle w:val="a4"/>
        <w:spacing w:after="0"/>
        <w:ind w:left="0" w:right="283"/>
        <w:rPr>
          <w:rFonts w:ascii="Times New Roman" w:hAnsi="Times New Roman" w:cs="Times New Roman"/>
          <w:b/>
          <w:sz w:val="24"/>
          <w:szCs w:val="24"/>
          <w:highlight w:val="yellow"/>
        </w:rPr>
      </w:pPr>
    </w:p>
    <w:p w:rsidR="00A278D7" w:rsidRPr="009211D4" w:rsidRDefault="00A278D7" w:rsidP="009211D4">
      <w:pPr>
        <w:spacing w:after="0"/>
        <w:jc w:val="both"/>
        <w:rPr>
          <w:rFonts w:ascii="Times New Roman" w:hAnsi="Times New Roman" w:cs="Times New Roman"/>
          <w:color w:val="000000" w:themeColor="text1"/>
          <w:sz w:val="24"/>
          <w:szCs w:val="24"/>
        </w:rPr>
      </w:pPr>
      <w:r w:rsidRPr="009211D4">
        <w:rPr>
          <w:rFonts w:ascii="Times New Roman" w:hAnsi="Times New Roman" w:cs="Times New Roman"/>
          <w:color w:val="000000" w:themeColor="text1"/>
          <w:sz w:val="24"/>
          <w:szCs w:val="24"/>
        </w:rPr>
        <w:t>МКОУ ТШИ взаимодействует с учреждениями:</w:t>
      </w:r>
    </w:p>
    <w:p w:rsidR="00A278D7" w:rsidRPr="00A278D7" w:rsidRDefault="00A278D7" w:rsidP="00A278D7">
      <w:pPr>
        <w:pStyle w:val="a4"/>
        <w:spacing w:after="0"/>
        <w:ind w:left="480"/>
        <w:jc w:val="both"/>
        <w:rPr>
          <w:rFonts w:ascii="Times New Roman" w:hAnsi="Times New Roman" w:cs="Times New Roman"/>
          <w:color w:val="000000" w:themeColor="text1"/>
          <w:sz w:val="24"/>
          <w:szCs w:val="24"/>
        </w:rPr>
      </w:pPr>
      <w:r w:rsidRPr="00A278D7">
        <w:rPr>
          <w:rFonts w:ascii="Times New Roman" w:hAnsi="Times New Roman" w:cs="Times New Roman"/>
          <w:color w:val="000000" w:themeColor="text1"/>
          <w:sz w:val="24"/>
          <w:szCs w:val="24"/>
        </w:rPr>
        <w:t>- Управление культуры, физической культуры и спорта, молодежной политики и туризма;</w:t>
      </w:r>
    </w:p>
    <w:p w:rsidR="00A278D7" w:rsidRPr="00A278D7" w:rsidRDefault="00A278D7" w:rsidP="00A278D7">
      <w:pPr>
        <w:pStyle w:val="a4"/>
        <w:spacing w:after="0"/>
        <w:ind w:left="480"/>
        <w:jc w:val="both"/>
        <w:rPr>
          <w:rFonts w:ascii="Times New Roman" w:hAnsi="Times New Roman" w:cs="Times New Roman"/>
          <w:color w:val="000000" w:themeColor="text1"/>
          <w:sz w:val="24"/>
          <w:szCs w:val="24"/>
        </w:rPr>
      </w:pPr>
      <w:r w:rsidRPr="00A278D7">
        <w:rPr>
          <w:rFonts w:ascii="Times New Roman" w:hAnsi="Times New Roman" w:cs="Times New Roman"/>
          <w:color w:val="000000" w:themeColor="text1"/>
          <w:sz w:val="24"/>
          <w:szCs w:val="24"/>
        </w:rPr>
        <w:t>- Образовательное учреждение дополнительного образования детей Тазовская детская школа искусств;</w:t>
      </w:r>
    </w:p>
    <w:p w:rsidR="00A278D7" w:rsidRPr="00A278D7" w:rsidRDefault="00A278D7" w:rsidP="00A278D7">
      <w:pPr>
        <w:pStyle w:val="a4"/>
        <w:spacing w:after="0"/>
        <w:ind w:left="480"/>
        <w:jc w:val="both"/>
        <w:rPr>
          <w:rFonts w:ascii="Times New Roman" w:hAnsi="Times New Roman" w:cs="Times New Roman"/>
          <w:color w:val="000000" w:themeColor="text1"/>
          <w:sz w:val="24"/>
          <w:szCs w:val="24"/>
        </w:rPr>
      </w:pPr>
      <w:r w:rsidRPr="00A278D7">
        <w:rPr>
          <w:rFonts w:ascii="Times New Roman" w:hAnsi="Times New Roman" w:cs="Times New Roman"/>
          <w:color w:val="000000" w:themeColor="text1"/>
          <w:sz w:val="24"/>
          <w:szCs w:val="24"/>
        </w:rPr>
        <w:t>- МОУ ДОД «Тазовский районный дом творчества и юношества»;</w:t>
      </w:r>
    </w:p>
    <w:p w:rsidR="00A278D7" w:rsidRPr="00A278D7" w:rsidRDefault="00A278D7" w:rsidP="00A278D7">
      <w:pPr>
        <w:pStyle w:val="a4"/>
        <w:spacing w:after="0"/>
        <w:ind w:left="480"/>
        <w:jc w:val="both"/>
        <w:rPr>
          <w:rFonts w:ascii="Times New Roman" w:hAnsi="Times New Roman" w:cs="Times New Roman"/>
          <w:color w:val="000000" w:themeColor="text1"/>
          <w:sz w:val="24"/>
          <w:szCs w:val="24"/>
        </w:rPr>
      </w:pPr>
      <w:r w:rsidRPr="00A278D7">
        <w:rPr>
          <w:rFonts w:ascii="Times New Roman" w:hAnsi="Times New Roman" w:cs="Times New Roman"/>
          <w:color w:val="000000" w:themeColor="text1"/>
          <w:sz w:val="24"/>
          <w:szCs w:val="24"/>
        </w:rPr>
        <w:t>- МБУ «Молодежный центр»;</w:t>
      </w:r>
    </w:p>
    <w:p w:rsidR="00A278D7" w:rsidRPr="00A278D7" w:rsidRDefault="00A278D7" w:rsidP="00A278D7">
      <w:pPr>
        <w:pStyle w:val="a4"/>
        <w:spacing w:after="0"/>
        <w:ind w:left="480"/>
        <w:jc w:val="both"/>
        <w:rPr>
          <w:rFonts w:ascii="Times New Roman" w:hAnsi="Times New Roman" w:cs="Times New Roman"/>
          <w:color w:val="000000" w:themeColor="text1"/>
          <w:sz w:val="24"/>
          <w:szCs w:val="24"/>
        </w:rPr>
      </w:pPr>
      <w:r w:rsidRPr="00A278D7">
        <w:rPr>
          <w:rFonts w:ascii="Times New Roman" w:hAnsi="Times New Roman" w:cs="Times New Roman"/>
          <w:color w:val="000000" w:themeColor="text1"/>
          <w:sz w:val="24"/>
          <w:szCs w:val="24"/>
        </w:rPr>
        <w:t>- МБУ «Тазовский районный краеведческий музей»;</w:t>
      </w:r>
    </w:p>
    <w:p w:rsidR="00A278D7" w:rsidRPr="00A278D7" w:rsidRDefault="00A278D7" w:rsidP="00A278D7">
      <w:pPr>
        <w:pStyle w:val="a4"/>
        <w:spacing w:after="0"/>
        <w:ind w:left="480"/>
        <w:jc w:val="both"/>
        <w:rPr>
          <w:rFonts w:ascii="Times New Roman" w:hAnsi="Times New Roman" w:cs="Times New Roman"/>
          <w:color w:val="000000" w:themeColor="text1"/>
          <w:sz w:val="24"/>
          <w:szCs w:val="24"/>
        </w:rPr>
      </w:pPr>
      <w:r w:rsidRPr="00A278D7">
        <w:rPr>
          <w:rFonts w:ascii="Times New Roman" w:hAnsi="Times New Roman" w:cs="Times New Roman"/>
          <w:color w:val="000000" w:themeColor="text1"/>
          <w:sz w:val="24"/>
          <w:szCs w:val="24"/>
        </w:rPr>
        <w:t>- МБУ «Центральная районная библиотека».</w:t>
      </w:r>
    </w:p>
    <w:p w:rsidR="00A278D7" w:rsidRPr="009211D4" w:rsidRDefault="00A278D7" w:rsidP="009211D4">
      <w:pPr>
        <w:spacing w:after="0"/>
        <w:jc w:val="both"/>
        <w:rPr>
          <w:rFonts w:ascii="Times New Roman" w:hAnsi="Times New Roman" w:cs="Times New Roman"/>
          <w:color w:val="000000" w:themeColor="text1"/>
          <w:sz w:val="24"/>
          <w:szCs w:val="24"/>
        </w:rPr>
      </w:pPr>
      <w:r w:rsidRPr="009211D4">
        <w:rPr>
          <w:rFonts w:ascii="Times New Roman" w:hAnsi="Times New Roman" w:cs="Times New Roman"/>
          <w:color w:val="000000" w:themeColor="text1"/>
          <w:sz w:val="24"/>
          <w:szCs w:val="24"/>
        </w:rPr>
        <w:t>Развитие социальных связей МКОУ ТШИ 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A278D7" w:rsidRPr="009211D4" w:rsidRDefault="00A278D7" w:rsidP="009211D4">
      <w:pPr>
        <w:spacing w:after="0"/>
        <w:jc w:val="both"/>
        <w:rPr>
          <w:rFonts w:ascii="Times New Roman" w:hAnsi="Times New Roman" w:cs="Times New Roman"/>
          <w:color w:val="000000" w:themeColor="text1"/>
          <w:sz w:val="24"/>
          <w:szCs w:val="24"/>
        </w:rPr>
      </w:pPr>
      <w:r w:rsidRPr="009211D4">
        <w:rPr>
          <w:rFonts w:ascii="Times New Roman" w:hAnsi="Times New Roman" w:cs="Times New Roman"/>
          <w:color w:val="000000" w:themeColor="text1"/>
          <w:sz w:val="24"/>
          <w:szCs w:val="24"/>
        </w:rPr>
        <w:t xml:space="preserve">Наша школа ведет тесную связь со средствами массовой информации со студией «Факт» и районной газетой «Советское заполярье». </w:t>
      </w:r>
    </w:p>
    <w:p w:rsidR="009211D4" w:rsidRDefault="009211D4" w:rsidP="009211D4">
      <w:pPr>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78D7" w:rsidRPr="009211D4">
        <w:rPr>
          <w:rFonts w:ascii="Times New Roman" w:hAnsi="Times New Roman" w:cs="Times New Roman"/>
          <w:sz w:val="24"/>
          <w:szCs w:val="24"/>
        </w:rPr>
        <w:t xml:space="preserve">В сентябре каждого учебного года с ГПДН ОМВД по Тазовскому району и специалистами КДН и ЗП составляем общий банк данных неблагополучных семей, детей, состоящих на профилактических учетах. Провожу сбор информации о летнем отдыхе учащихся, состоящих на профилактическом учете, сбор информации о правонарушениях и преступлениях совершенных в летний период. </w:t>
      </w:r>
    </w:p>
    <w:p w:rsidR="00A278D7" w:rsidRPr="009211D4" w:rsidRDefault="009211D4" w:rsidP="009211D4">
      <w:pPr>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78D7" w:rsidRPr="009211D4">
        <w:rPr>
          <w:rFonts w:ascii="Times New Roman" w:hAnsi="Times New Roman" w:cs="Times New Roman"/>
          <w:sz w:val="24"/>
          <w:szCs w:val="24"/>
        </w:rPr>
        <w:t xml:space="preserve"> С учащимися, состоящими на профилактическом учете, проводилась большая работа: составлены планы межведомственной, индивидуальной работы, проводятся регулярно групповые и индивидуальные беседы с родителями и детьми, посещения на дому, используется помощь школьного психолога, психолога «Молодежного центра», инспектора ГПДН ОМВД по Тазовскому району. Создана система по профилактике правонарушений. За учащимися, состоящими на профилактическом учете, закреплены наставниками классные руководители, которые составляют планы индивидуальной работы с каждым ребенком. </w:t>
      </w:r>
    </w:p>
    <w:p w:rsidR="006427E7" w:rsidRDefault="006427E7" w:rsidP="001C4482">
      <w:pPr>
        <w:pStyle w:val="4"/>
        <w:numPr>
          <w:ilvl w:val="1"/>
          <w:numId w:val="72"/>
        </w:numPr>
        <w:spacing w:line="276" w:lineRule="auto"/>
        <w:jc w:val="center"/>
      </w:pPr>
      <w:r w:rsidRPr="005838E0">
        <w:t>ИННОВАЦИИ В ОБРАЗОВАТЕЛЬНОМ ПРОЦЕССЕ</w:t>
      </w:r>
    </w:p>
    <w:p w:rsidR="00A278D7" w:rsidRPr="009211D4" w:rsidRDefault="00A278D7" w:rsidP="009211D4">
      <w:pPr>
        <w:spacing w:after="0"/>
        <w:jc w:val="both"/>
        <w:rPr>
          <w:rFonts w:ascii="Times New Roman" w:eastAsia="Times New Roman" w:hAnsi="Times New Roman" w:cs="Times New Roman"/>
          <w:color w:val="181818"/>
          <w:sz w:val="24"/>
          <w:szCs w:val="24"/>
        </w:rPr>
      </w:pPr>
      <w:r w:rsidRPr="009211D4">
        <w:rPr>
          <w:rFonts w:ascii="Times New Roman" w:eastAsia="Times New Roman" w:hAnsi="Times New Roman" w:cs="Times New Roman"/>
          <w:bCs/>
          <w:i/>
          <w:iCs/>
          <w:color w:val="181818"/>
          <w:sz w:val="24"/>
          <w:szCs w:val="24"/>
        </w:rPr>
        <w:t>Цель инновационной работы нашего педагогического коллектива </w:t>
      </w:r>
      <w:r w:rsidRPr="009211D4">
        <w:rPr>
          <w:rFonts w:ascii="Times New Roman" w:eastAsia="Times New Roman" w:hAnsi="Times New Roman" w:cs="Times New Roman"/>
          <w:color w:val="181818"/>
          <w:sz w:val="24"/>
          <w:szCs w:val="24"/>
        </w:rPr>
        <w:t xml:space="preserve">– это создание условий для обеспечения </w:t>
      </w:r>
      <w:proofErr w:type="gramStart"/>
      <w:r w:rsidRPr="009211D4">
        <w:rPr>
          <w:rFonts w:ascii="Times New Roman" w:eastAsia="Times New Roman" w:hAnsi="Times New Roman" w:cs="Times New Roman"/>
          <w:color w:val="181818"/>
          <w:sz w:val="24"/>
          <w:szCs w:val="24"/>
        </w:rPr>
        <w:t xml:space="preserve">дальнейшего  </w:t>
      </w:r>
      <w:r w:rsidRPr="009211D4">
        <w:rPr>
          <w:rFonts w:ascii="Times New Roman" w:eastAsia="Times New Roman" w:hAnsi="Times New Roman" w:cs="Times New Roman"/>
          <w:sz w:val="24"/>
          <w:szCs w:val="24"/>
        </w:rPr>
        <w:t>улучшения</w:t>
      </w:r>
      <w:proofErr w:type="gramEnd"/>
      <w:r w:rsidRPr="009211D4">
        <w:rPr>
          <w:rFonts w:ascii="Times New Roman" w:eastAsia="Times New Roman" w:hAnsi="Times New Roman" w:cs="Times New Roman"/>
          <w:sz w:val="24"/>
          <w:szCs w:val="24"/>
        </w:rPr>
        <w:t xml:space="preserve"> ее способности достигать качественно более высоких результатов обучения.</w:t>
      </w:r>
    </w:p>
    <w:p w:rsidR="00A278D7" w:rsidRPr="009211D4" w:rsidRDefault="00A278D7" w:rsidP="009211D4">
      <w:pPr>
        <w:spacing w:after="0"/>
        <w:jc w:val="both"/>
        <w:rPr>
          <w:rFonts w:ascii="Times New Roman" w:eastAsia="Times New Roman" w:hAnsi="Times New Roman" w:cs="Times New Roman"/>
          <w:color w:val="181818"/>
          <w:sz w:val="24"/>
          <w:szCs w:val="24"/>
        </w:rPr>
      </w:pPr>
      <w:r w:rsidRPr="009211D4">
        <w:rPr>
          <w:rFonts w:ascii="Times New Roman" w:eastAsia="Times New Roman" w:hAnsi="Times New Roman" w:cs="Times New Roman"/>
          <w:color w:val="181818"/>
          <w:sz w:val="24"/>
          <w:szCs w:val="24"/>
        </w:rPr>
        <w:t xml:space="preserve">В связи с этим в области инновационной деятельности перед нашей </w:t>
      </w:r>
      <w:proofErr w:type="gramStart"/>
      <w:r w:rsidRPr="009211D4">
        <w:rPr>
          <w:rFonts w:ascii="Times New Roman" w:eastAsia="Times New Roman" w:hAnsi="Times New Roman" w:cs="Times New Roman"/>
          <w:color w:val="181818"/>
          <w:sz w:val="24"/>
          <w:szCs w:val="24"/>
        </w:rPr>
        <w:t>школой  стоят</w:t>
      </w:r>
      <w:proofErr w:type="gramEnd"/>
      <w:r w:rsidRPr="009211D4">
        <w:rPr>
          <w:rFonts w:ascii="Times New Roman" w:eastAsia="Times New Roman" w:hAnsi="Times New Roman" w:cs="Times New Roman"/>
          <w:color w:val="181818"/>
          <w:sz w:val="24"/>
          <w:szCs w:val="24"/>
        </w:rPr>
        <w:t xml:space="preserve"> следующие задачи:</w:t>
      </w:r>
    </w:p>
    <w:p w:rsidR="00A278D7" w:rsidRPr="00A278D7" w:rsidRDefault="00A278D7" w:rsidP="00A278D7">
      <w:pPr>
        <w:pStyle w:val="a4"/>
        <w:spacing w:after="0"/>
        <w:ind w:left="480"/>
        <w:jc w:val="both"/>
        <w:rPr>
          <w:rFonts w:ascii="Times New Roman" w:eastAsia="Times New Roman" w:hAnsi="Times New Roman" w:cs="Times New Roman"/>
          <w:color w:val="181818"/>
          <w:sz w:val="24"/>
          <w:szCs w:val="24"/>
        </w:rPr>
      </w:pPr>
      <w:r w:rsidRPr="00A278D7">
        <w:rPr>
          <w:rFonts w:ascii="Times New Roman" w:eastAsia="Times New Roman" w:hAnsi="Times New Roman" w:cs="Times New Roman"/>
          <w:color w:val="181818"/>
          <w:sz w:val="24"/>
          <w:szCs w:val="24"/>
        </w:rPr>
        <w:lastRenderedPageBreak/>
        <w:t>- продвижение освоенных образовательных инноваций</w:t>
      </w:r>
    </w:p>
    <w:p w:rsidR="00A278D7" w:rsidRPr="00A278D7" w:rsidRDefault="00A278D7" w:rsidP="00A278D7">
      <w:pPr>
        <w:pStyle w:val="a4"/>
        <w:spacing w:after="0"/>
        <w:ind w:left="480"/>
        <w:jc w:val="both"/>
        <w:rPr>
          <w:rFonts w:ascii="Times New Roman" w:eastAsia="Times New Roman" w:hAnsi="Times New Roman" w:cs="Times New Roman"/>
          <w:color w:val="181818"/>
          <w:sz w:val="24"/>
          <w:szCs w:val="24"/>
        </w:rPr>
      </w:pPr>
      <w:r w:rsidRPr="00A278D7">
        <w:rPr>
          <w:rFonts w:ascii="Times New Roman" w:eastAsia="Times New Roman" w:hAnsi="Times New Roman" w:cs="Times New Roman"/>
          <w:color w:val="181818"/>
          <w:sz w:val="24"/>
          <w:szCs w:val="24"/>
        </w:rPr>
        <w:t>-расширение сферы внедрения и распространения результатов инновационной деятельности</w:t>
      </w:r>
    </w:p>
    <w:p w:rsidR="00A278D7" w:rsidRPr="00A278D7" w:rsidRDefault="00A278D7" w:rsidP="00A278D7">
      <w:pPr>
        <w:pStyle w:val="a4"/>
        <w:spacing w:after="0"/>
        <w:ind w:left="480"/>
        <w:jc w:val="both"/>
        <w:rPr>
          <w:rFonts w:ascii="Times New Roman" w:eastAsia="Times New Roman" w:hAnsi="Times New Roman" w:cs="Times New Roman"/>
          <w:color w:val="181818"/>
          <w:sz w:val="24"/>
          <w:szCs w:val="24"/>
        </w:rPr>
      </w:pPr>
      <w:r w:rsidRPr="00A278D7">
        <w:rPr>
          <w:rFonts w:ascii="Times New Roman" w:eastAsia="Times New Roman" w:hAnsi="Times New Roman" w:cs="Times New Roman"/>
          <w:color w:val="181818"/>
          <w:sz w:val="24"/>
          <w:szCs w:val="24"/>
        </w:rPr>
        <w:t>- обеспечение трансляции результатов инновационной деятельности.</w:t>
      </w:r>
    </w:p>
    <w:p w:rsidR="00A278D7" w:rsidRPr="009211D4" w:rsidRDefault="00A278D7" w:rsidP="009211D4">
      <w:pPr>
        <w:widowControl w:val="0"/>
        <w:shd w:val="clear" w:color="auto" w:fill="FFFFFF"/>
        <w:tabs>
          <w:tab w:val="left" w:pos="-709"/>
          <w:tab w:val="left" w:pos="709"/>
        </w:tabs>
        <w:autoSpaceDE w:val="0"/>
        <w:autoSpaceDN w:val="0"/>
        <w:adjustRightInd w:val="0"/>
        <w:spacing w:after="0"/>
        <w:jc w:val="both"/>
        <w:rPr>
          <w:rFonts w:ascii="Times New Roman" w:eastAsia="Times New Roman" w:hAnsi="Times New Roman" w:cs="Times New Roman"/>
          <w:color w:val="000000"/>
          <w:sz w:val="24"/>
          <w:szCs w:val="24"/>
        </w:rPr>
      </w:pPr>
      <w:r w:rsidRPr="009211D4">
        <w:rPr>
          <w:rFonts w:ascii="Times New Roman" w:eastAsia="Times New Roman" w:hAnsi="Times New Roman" w:cs="Times New Roman"/>
          <w:color w:val="000000"/>
          <w:sz w:val="24"/>
          <w:szCs w:val="24"/>
        </w:rPr>
        <w:t xml:space="preserve"> В 2015-2016 учебном году воспитателем МКОУ ТШИ Шевелевой Т.В. была организована работа с воспитанниками школы-интерната по созданию сказок в рамках ведения курса внеурочной деятельности. Под руководством Татьяны </w:t>
      </w:r>
      <w:proofErr w:type="spellStart"/>
      <w:r w:rsidRPr="009211D4">
        <w:rPr>
          <w:rFonts w:ascii="Times New Roman" w:eastAsia="Times New Roman" w:hAnsi="Times New Roman" w:cs="Times New Roman"/>
          <w:color w:val="000000"/>
          <w:sz w:val="24"/>
          <w:szCs w:val="24"/>
        </w:rPr>
        <w:t>Васидьевны</w:t>
      </w:r>
      <w:proofErr w:type="spellEnd"/>
      <w:r w:rsidRPr="009211D4">
        <w:rPr>
          <w:rFonts w:ascii="Times New Roman" w:eastAsia="Times New Roman" w:hAnsi="Times New Roman" w:cs="Times New Roman"/>
          <w:color w:val="000000"/>
          <w:sz w:val="24"/>
          <w:szCs w:val="24"/>
        </w:rPr>
        <w:t xml:space="preserve"> детьми было написано 10 сказок. Возникла мысль издать их небольшим тиражом. Так, 20  октября 2016 г. с ООО «</w:t>
      </w:r>
      <w:proofErr w:type="spellStart"/>
      <w:r w:rsidRPr="009211D4">
        <w:rPr>
          <w:rFonts w:ascii="Times New Roman" w:eastAsia="Times New Roman" w:hAnsi="Times New Roman" w:cs="Times New Roman"/>
          <w:color w:val="000000"/>
          <w:sz w:val="24"/>
          <w:szCs w:val="24"/>
        </w:rPr>
        <w:t>Брендинговая</w:t>
      </w:r>
      <w:proofErr w:type="spellEnd"/>
      <w:r w:rsidRPr="009211D4">
        <w:rPr>
          <w:rFonts w:ascii="Times New Roman" w:eastAsia="Times New Roman" w:hAnsi="Times New Roman" w:cs="Times New Roman"/>
          <w:color w:val="000000"/>
          <w:sz w:val="24"/>
          <w:szCs w:val="24"/>
        </w:rPr>
        <w:t xml:space="preserve"> компания «Про Стиль», в лице руководителя Лаптева Евгения Павловича</w:t>
      </w:r>
      <w:r w:rsidRPr="009211D4">
        <w:rPr>
          <w:rFonts w:ascii="Times New Roman" w:eastAsia="Times New Roman" w:hAnsi="Times New Roman" w:cs="Times New Roman"/>
          <w:sz w:val="24"/>
          <w:szCs w:val="24"/>
        </w:rPr>
        <w:t xml:space="preserve">, был заключен договор на издание книги под названием «По заветам предков ямальской тундры» в количестве 50-шт на сумму </w:t>
      </w:r>
      <w:r w:rsidRPr="009211D4">
        <w:rPr>
          <w:rFonts w:ascii="Times New Roman" w:eastAsia="Times New Roman" w:hAnsi="Times New Roman" w:cs="Times New Roman"/>
          <w:color w:val="000000"/>
          <w:sz w:val="24"/>
          <w:szCs w:val="24"/>
        </w:rPr>
        <w:t xml:space="preserve">58 830 (Пятьдесят восемь тысяч восемьсот тридцать)  </w:t>
      </w:r>
      <w:proofErr w:type="spellStart"/>
      <w:r w:rsidRPr="009211D4">
        <w:rPr>
          <w:rFonts w:ascii="Times New Roman" w:eastAsia="Times New Roman" w:hAnsi="Times New Roman" w:cs="Times New Roman"/>
          <w:color w:val="000000"/>
          <w:sz w:val="24"/>
          <w:szCs w:val="24"/>
        </w:rPr>
        <w:t>руб</w:t>
      </w:r>
      <w:proofErr w:type="spellEnd"/>
      <w:r w:rsidRPr="009211D4">
        <w:rPr>
          <w:rFonts w:ascii="Times New Roman" w:eastAsia="Times New Roman" w:hAnsi="Times New Roman" w:cs="Times New Roman"/>
          <w:color w:val="000000"/>
          <w:sz w:val="24"/>
          <w:szCs w:val="24"/>
        </w:rPr>
        <w:t xml:space="preserve"> 00 копеек, в  т.ч. НДС – 8 974 (Восемь тысяч девятьсот семьдесят  четыре рубля) 07 коп вместе с пересылкой.</w:t>
      </w:r>
    </w:p>
    <w:p w:rsidR="009211D4" w:rsidRDefault="00A278D7" w:rsidP="009211D4">
      <w:pPr>
        <w:widowControl w:val="0"/>
        <w:shd w:val="clear" w:color="auto" w:fill="FFFFFF"/>
        <w:tabs>
          <w:tab w:val="left" w:pos="-709"/>
          <w:tab w:val="left" w:pos="-142"/>
          <w:tab w:val="left" w:pos="709"/>
        </w:tabs>
        <w:autoSpaceDE w:val="0"/>
        <w:autoSpaceDN w:val="0"/>
        <w:adjustRightInd w:val="0"/>
        <w:spacing w:after="0"/>
        <w:jc w:val="both"/>
        <w:rPr>
          <w:rFonts w:ascii="Times New Roman" w:eastAsia="Times New Roman" w:hAnsi="Times New Roman" w:cs="Times New Roman"/>
          <w:color w:val="000000"/>
          <w:sz w:val="24"/>
          <w:szCs w:val="24"/>
        </w:rPr>
      </w:pPr>
      <w:r w:rsidRPr="00A278D7">
        <w:rPr>
          <w:rFonts w:ascii="Times New Roman" w:eastAsia="Times New Roman" w:hAnsi="Times New Roman" w:cs="Times New Roman"/>
          <w:color w:val="000000"/>
          <w:sz w:val="24"/>
          <w:szCs w:val="24"/>
        </w:rPr>
        <w:t xml:space="preserve">    В декабре 2016 года книги были получены. Данная книга имеет свидетельство о депонировании произведения, зарегистрированного в базе данных Российского авторского общества «</w:t>
      </w:r>
      <w:proofErr w:type="spellStart"/>
      <w:r w:rsidRPr="00A278D7">
        <w:rPr>
          <w:rFonts w:ascii="Times New Roman" w:eastAsia="Times New Roman" w:hAnsi="Times New Roman" w:cs="Times New Roman"/>
          <w:color w:val="000000"/>
          <w:sz w:val="24"/>
          <w:szCs w:val="24"/>
        </w:rPr>
        <w:t>Копирус</w:t>
      </w:r>
      <w:proofErr w:type="spellEnd"/>
      <w:r w:rsidRPr="00A278D7">
        <w:rPr>
          <w:rFonts w:ascii="Times New Roman" w:eastAsia="Times New Roman" w:hAnsi="Times New Roman" w:cs="Times New Roman"/>
          <w:color w:val="000000"/>
          <w:sz w:val="24"/>
          <w:szCs w:val="24"/>
        </w:rPr>
        <w:t xml:space="preserve">» №016-005573 от «17» июня 2016 года </w:t>
      </w:r>
      <w:r w:rsidRPr="00A278D7">
        <w:rPr>
          <w:rFonts w:ascii="Times New Roman" w:eastAsia="Times New Roman" w:hAnsi="Times New Roman" w:cs="Times New Roman"/>
          <w:color w:val="000000"/>
          <w:sz w:val="24"/>
          <w:szCs w:val="24"/>
          <w:lang w:val="en-US"/>
        </w:rPr>
        <w:t>ISBN</w:t>
      </w:r>
      <w:r w:rsidRPr="00A278D7">
        <w:rPr>
          <w:rFonts w:ascii="Times New Roman" w:eastAsia="Times New Roman" w:hAnsi="Times New Roman" w:cs="Times New Roman"/>
          <w:color w:val="000000"/>
          <w:sz w:val="24"/>
          <w:szCs w:val="24"/>
        </w:rPr>
        <w:t>: 978-5-4472-5572-5. Правообладателем и заявителем является МКОУ ТШИ. Так родилась идея создания программы «Экология жизни».</w:t>
      </w:r>
    </w:p>
    <w:p w:rsidR="009211D4" w:rsidRDefault="00A278D7" w:rsidP="009211D4">
      <w:pPr>
        <w:widowControl w:val="0"/>
        <w:shd w:val="clear" w:color="auto" w:fill="FFFFFF"/>
        <w:tabs>
          <w:tab w:val="left" w:pos="-709"/>
          <w:tab w:val="left" w:pos="-142"/>
          <w:tab w:val="left" w:pos="709"/>
        </w:tabs>
        <w:autoSpaceDE w:val="0"/>
        <w:autoSpaceDN w:val="0"/>
        <w:adjustRightInd w:val="0"/>
        <w:spacing w:after="0"/>
        <w:jc w:val="both"/>
        <w:rPr>
          <w:rFonts w:ascii="Times New Roman" w:eastAsia="Times New Roman" w:hAnsi="Times New Roman" w:cs="Times New Roman"/>
          <w:color w:val="000000"/>
          <w:sz w:val="24"/>
          <w:szCs w:val="24"/>
        </w:rPr>
      </w:pPr>
      <w:r w:rsidRPr="009211D4">
        <w:rPr>
          <w:rFonts w:ascii="Times New Roman" w:eastAsia="Times New Roman" w:hAnsi="Times New Roman" w:cs="Times New Roman"/>
          <w:bCs/>
          <w:color w:val="000000"/>
          <w:spacing w:val="-8"/>
          <w:sz w:val="24"/>
          <w:szCs w:val="24"/>
        </w:rPr>
        <w:t xml:space="preserve"> На основании Положения </w:t>
      </w:r>
      <w:r w:rsidRPr="009211D4">
        <w:rPr>
          <w:rFonts w:ascii="Times New Roman" w:eastAsia="Times New Roman" w:hAnsi="Times New Roman" w:cs="Times New Roman"/>
          <w:bCs/>
          <w:spacing w:val="-10"/>
          <w:sz w:val="24"/>
          <w:szCs w:val="24"/>
        </w:rPr>
        <w:t xml:space="preserve">о проведении Конкурса социальных и культурных проектов ПАО «ЛУКОЙЛ» в Ханты-Мансийском автономном округе, Ямало-Ненецком автономном округе и юге Тюменской области от 27 марта 2017 года, утвержденного Вице-президентом ПАО «ЛУКОЙЛ», генеральным директором ООО «ЛУКОЙЛ-Западная Сибирь» С.А. </w:t>
      </w:r>
      <w:proofErr w:type="spellStart"/>
      <w:r w:rsidRPr="009211D4">
        <w:rPr>
          <w:rFonts w:ascii="Times New Roman" w:eastAsia="Times New Roman" w:hAnsi="Times New Roman" w:cs="Times New Roman"/>
          <w:bCs/>
          <w:spacing w:val="-10"/>
          <w:sz w:val="24"/>
          <w:szCs w:val="24"/>
        </w:rPr>
        <w:t>Кочкуровым</w:t>
      </w:r>
      <w:proofErr w:type="spellEnd"/>
      <w:r w:rsidRPr="009211D4">
        <w:rPr>
          <w:rFonts w:ascii="Times New Roman" w:eastAsia="Times New Roman" w:hAnsi="Times New Roman" w:cs="Times New Roman"/>
          <w:bCs/>
          <w:spacing w:val="-10"/>
          <w:sz w:val="24"/>
          <w:szCs w:val="24"/>
        </w:rPr>
        <w:t xml:space="preserve">, приняли участие в конкурсе на соискание грантовой </w:t>
      </w:r>
      <w:r w:rsidRPr="009211D4">
        <w:rPr>
          <w:rFonts w:ascii="Times New Roman" w:eastAsia="Times New Roman" w:hAnsi="Times New Roman" w:cs="Times New Roman"/>
          <w:bCs/>
          <w:color w:val="000000"/>
          <w:spacing w:val="-10"/>
          <w:sz w:val="24"/>
          <w:szCs w:val="24"/>
        </w:rPr>
        <w:t>поддержки с программой «Экология жизни», призванной обеспечить более тесное взаимодействие населения, общественных объединений, организаций и местного самоуправления в области социально-экономического развития территорий.</w:t>
      </w:r>
    </w:p>
    <w:p w:rsidR="00A278D7" w:rsidRPr="009211D4" w:rsidRDefault="00A278D7" w:rsidP="009211D4">
      <w:pPr>
        <w:widowControl w:val="0"/>
        <w:shd w:val="clear" w:color="auto" w:fill="FFFFFF"/>
        <w:tabs>
          <w:tab w:val="left" w:pos="-709"/>
          <w:tab w:val="left" w:pos="-142"/>
          <w:tab w:val="left" w:pos="709"/>
        </w:tabs>
        <w:autoSpaceDE w:val="0"/>
        <w:autoSpaceDN w:val="0"/>
        <w:adjustRightInd w:val="0"/>
        <w:spacing w:after="0"/>
        <w:jc w:val="both"/>
        <w:rPr>
          <w:rFonts w:ascii="Times New Roman" w:eastAsia="Times New Roman" w:hAnsi="Times New Roman" w:cs="Times New Roman"/>
          <w:color w:val="000000"/>
          <w:sz w:val="24"/>
          <w:szCs w:val="24"/>
        </w:rPr>
      </w:pPr>
      <w:r w:rsidRPr="009211D4">
        <w:rPr>
          <w:rFonts w:ascii="Times New Roman" w:eastAsia="Times New Roman" w:hAnsi="Times New Roman" w:cs="Times New Roman"/>
          <w:bCs/>
          <w:color w:val="000000"/>
          <w:spacing w:val="-10"/>
          <w:sz w:val="24"/>
          <w:szCs w:val="24"/>
        </w:rPr>
        <w:t xml:space="preserve"> Согласно приказу от 19.09.17 года №19-06/447А  решением комиссии по итогам Конкурса социальных и культурных проектов ПАО «ЛУКОЙЛ» в 2017 году МКОУ ТШИ стала победителем в номинации «Экология» за проект «Экология жизни» Сумма гранта составляет 120 000. </w:t>
      </w:r>
    </w:p>
    <w:p w:rsidR="00A278D7" w:rsidRPr="009211D4" w:rsidRDefault="00A278D7" w:rsidP="009211D4">
      <w:pPr>
        <w:widowControl w:val="0"/>
        <w:spacing w:after="0"/>
        <w:ind w:right="140"/>
        <w:jc w:val="both"/>
        <w:rPr>
          <w:rFonts w:ascii="Times New Roman" w:eastAsia="Times New Roman" w:hAnsi="Times New Roman" w:cs="Times New Roman"/>
          <w:bCs/>
          <w:color w:val="000000"/>
          <w:spacing w:val="-10"/>
          <w:sz w:val="24"/>
          <w:szCs w:val="24"/>
        </w:rPr>
      </w:pPr>
      <w:r w:rsidRPr="009211D4">
        <w:rPr>
          <w:rFonts w:ascii="Times New Roman" w:eastAsia="Times New Roman" w:hAnsi="Times New Roman" w:cs="Times New Roman"/>
          <w:bCs/>
          <w:color w:val="000000"/>
          <w:spacing w:val="-10"/>
          <w:sz w:val="24"/>
          <w:szCs w:val="24"/>
        </w:rPr>
        <w:t>На данный изготовлены 6 баннеров в защиту природы, 25 картин с фрагментами сказок из произведения воспитанников МКОУ ТШИ 80 Х 100 на холстах в процессе изготовления, закуплены горшки, земля, семена, посажены растения. Готовы диски с мультфильмами детей (по мотивам авторских сказок), идет сбор материала для выпуска очередной книги, авторами, которых являются воспитанники МКОУ ТШИ. Выпущена 2 авторская книга сказок. Приняли участие с проектом в окружном конкурсе «Вместе ярче», стали лауреатами. На всероссийском уровне из 10 заняли 8 позицию. С одной из сказок участвовали в всероссийской литературной премии «Глаголица», вошли в короткий список, приняв участие в очном конкурсе, стали лауреатами.</w:t>
      </w:r>
    </w:p>
    <w:p w:rsidR="000E5FA3" w:rsidRDefault="000E5FA3" w:rsidP="000E5FA3">
      <w:pPr>
        <w:spacing w:after="0"/>
        <w:ind w:left="426"/>
        <w:jc w:val="both"/>
        <w:rPr>
          <w:rFonts w:ascii="Times New Roman" w:eastAsia="Calibri" w:hAnsi="Times New Roman" w:cs="Times New Roman"/>
          <w:sz w:val="24"/>
          <w:szCs w:val="24"/>
          <w:lang w:eastAsia="en-US"/>
        </w:rPr>
      </w:pPr>
    </w:p>
    <w:p w:rsidR="000E5FA3" w:rsidRPr="000E5FA3" w:rsidRDefault="000E5FA3" w:rsidP="000E5FA3">
      <w:pPr>
        <w:spacing w:after="0"/>
        <w:ind w:left="993"/>
        <w:contextualSpacing/>
        <w:jc w:val="both"/>
        <w:rPr>
          <w:rFonts w:ascii="Times New Roman" w:eastAsia="Calibri" w:hAnsi="Times New Roman" w:cs="Times New Roman"/>
          <w:b/>
          <w:sz w:val="24"/>
          <w:szCs w:val="24"/>
          <w:lang w:eastAsia="en-US"/>
        </w:rPr>
      </w:pPr>
      <w:bookmarkStart w:id="2" w:name="_Hlk14729297"/>
      <w:r w:rsidRPr="000E5FA3">
        <w:rPr>
          <w:rFonts w:ascii="Times New Roman" w:eastAsia="Calibri" w:hAnsi="Times New Roman" w:cs="Times New Roman"/>
          <w:b/>
          <w:sz w:val="24"/>
          <w:szCs w:val="24"/>
          <w:lang w:eastAsia="en-US"/>
        </w:rPr>
        <w:t>Участие в проектах «Новый учитель Ямала», «Педагогические статусы».</w:t>
      </w:r>
      <w:bookmarkEnd w:id="2"/>
    </w:p>
    <w:p w:rsidR="000E5FA3" w:rsidRDefault="000E5FA3" w:rsidP="000E5FA3">
      <w:pPr>
        <w:spacing w:after="0"/>
        <w:ind w:left="426"/>
        <w:jc w:val="both"/>
        <w:rPr>
          <w:rFonts w:ascii="Times New Roman" w:eastAsia="Calibri" w:hAnsi="Times New Roman" w:cs="Times New Roman"/>
          <w:sz w:val="24"/>
          <w:szCs w:val="24"/>
          <w:lang w:eastAsia="en-US"/>
        </w:rPr>
      </w:pPr>
    </w:p>
    <w:p w:rsidR="000E5FA3" w:rsidRPr="000E5FA3" w:rsidRDefault="000E5FA3" w:rsidP="009211D4">
      <w:pPr>
        <w:spacing w:after="0"/>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t xml:space="preserve">В 2018-2019 учебном году педагогические статусы имели </w:t>
      </w:r>
      <w:proofErr w:type="spellStart"/>
      <w:r w:rsidRPr="000E5FA3">
        <w:rPr>
          <w:rFonts w:ascii="Times New Roman" w:eastAsia="Calibri" w:hAnsi="Times New Roman" w:cs="Times New Roman"/>
          <w:sz w:val="24"/>
          <w:szCs w:val="24"/>
          <w:lang w:eastAsia="en-US"/>
        </w:rPr>
        <w:t>Супренкова</w:t>
      </w:r>
      <w:proofErr w:type="spellEnd"/>
      <w:r w:rsidRPr="000E5FA3">
        <w:rPr>
          <w:rFonts w:ascii="Times New Roman" w:eastAsia="Calibri" w:hAnsi="Times New Roman" w:cs="Times New Roman"/>
          <w:sz w:val="24"/>
          <w:szCs w:val="24"/>
          <w:lang w:eastAsia="en-US"/>
        </w:rPr>
        <w:t xml:space="preserve"> О.М., учитель-наставник, и Беспалая И.Ф., учитель-методист. Деятельность педагогов-</w:t>
      </w:r>
      <w:proofErr w:type="spellStart"/>
      <w:r w:rsidRPr="000E5FA3">
        <w:rPr>
          <w:rFonts w:ascii="Times New Roman" w:eastAsia="Calibri" w:hAnsi="Times New Roman" w:cs="Times New Roman"/>
          <w:sz w:val="24"/>
          <w:szCs w:val="24"/>
          <w:lang w:eastAsia="en-US"/>
        </w:rPr>
        <w:t>статусников</w:t>
      </w:r>
      <w:proofErr w:type="spellEnd"/>
      <w:r w:rsidRPr="000E5FA3">
        <w:rPr>
          <w:rFonts w:ascii="Times New Roman" w:eastAsia="Calibri" w:hAnsi="Times New Roman" w:cs="Times New Roman"/>
          <w:sz w:val="24"/>
          <w:szCs w:val="24"/>
          <w:lang w:eastAsia="en-US"/>
        </w:rPr>
        <w:t xml:space="preserve"> осуществлялась согласно Плану работы, утвержденному на МС №1. Педагоги:</w:t>
      </w:r>
    </w:p>
    <w:p w:rsidR="000E5FA3" w:rsidRPr="000E5FA3" w:rsidRDefault="000E5FA3" w:rsidP="000E5FA3">
      <w:pPr>
        <w:spacing w:after="0"/>
        <w:ind w:left="426" w:firstLine="567"/>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t xml:space="preserve">- принимали активное участие в разработке АООП НОО; </w:t>
      </w:r>
    </w:p>
    <w:p w:rsidR="000E5FA3" w:rsidRPr="000E5FA3" w:rsidRDefault="000E5FA3" w:rsidP="009211D4">
      <w:pPr>
        <w:spacing w:after="0"/>
        <w:ind w:left="426" w:firstLine="567"/>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t xml:space="preserve">- посещали занятия коллег с целью оказания методической помощи (всего 41занятие, </w:t>
      </w:r>
      <w:r w:rsidRPr="000E5FA3">
        <w:rPr>
          <w:rFonts w:ascii="Times New Roman" w:eastAsia="Times New Roman" w:hAnsi="Times New Roman" w:cs="Times New Roman"/>
          <w:sz w:val="24"/>
          <w:szCs w:val="24"/>
        </w:rPr>
        <w:t>уроки проанализированы, учтены замечания и предложения</w:t>
      </w:r>
      <w:r w:rsidRPr="000E5FA3">
        <w:rPr>
          <w:rFonts w:ascii="Times New Roman" w:eastAsia="Calibri" w:hAnsi="Times New Roman" w:cs="Times New Roman"/>
          <w:sz w:val="24"/>
          <w:szCs w:val="24"/>
          <w:lang w:eastAsia="en-US"/>
        </w:rPr>
        <w:t>), дано 4 открытых урока;</w:t>
      </w:r>
    </w:p>
    <w:p w:rsidR="000E5FA3" w:rsidRPr="000E5FA3" w:rsidRDefault="000E5FA3" w:rsidP="000E5FA3">
      <w:pPr>
        <w:spacing w:after="0"/>
        <w:ind w:left="426" w:firstLine="567"/>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lastRenderedPageBreak/>
        <w:t>- оказывали помощь при подготовке к районному конкурсу педагогического мастерства;</w:t>
      </w:r>
    </w:p>
    <w:p w:rsidR="000E5FA3" w:rsidRPr="000E5FA3" w:rsidRDefault="000E5FA3" w:rsidP="000E5FA3">
      <w:pPr>
        <w:spacing w:after="0"/>
        <w:ind w:left="426" w:firstLine="567"/>
        <w:jc w:val="both"/>
        <w:rPr>
          <w:rFonts w:ascii="Times New Roman" w:eastAsia="Times New Roman" w:hAnsi="Times New Roman" w:cs="Times New Roman"/>
          <w:color w:val="000000"/>
          <w:sz w:val="24"/>
          <w:szCs w:val="24"/>
          <w:lang w:bidi="ru-RU"/>
        </w:rPr>
      </w:pPr>
      <w:r w:rsidRPr="000E5FA3">
        <w:rPr>
          <w:rFonts w:ascii="Times New Roman" w:eastAsia="Calibri" w:hAnsi="Times New Roman" w:cs="Times New Roman"/>
          <w:sz w:val="24"/>
          <w:szCs w:val="24"/>
          <w:lang w:eastAsia="en-US"/>
        </w:rPr>
        <w:t xml:space="preserve">- оказывали помощь в организации и проведении </w:t>
      </w:r>
      <w:r w:rsidRPr="000E5FA3">
        <w:rPr>
          <w:rFonts w:ascii="Times New Roman" w:eastAsia="Times New Roman" w:hAnsi="Times New Roman" w:cs="Times New Roman"/>
          <w:color w:val="000000"/>
          <w:sz w:val="24"/>
          <w:szCs w:val="24"/>
          <w:lang w:bidi="ru-RU"/>
        </w:rPr>
        <w:t>школьных семинаров, мастер-классов;</w:t>
      </w:r>
    </w:p>
    <w:p w:rsidR="000E5FA3" w:rsidRPr="000E5FA3" w:rsidRDefault="000E5FA3" w:rsidP="000E5FA3">
      <w:pPr>
        <w:spacing w:after="0"/>
        <w:ind w:left="426" w:firstLine="567"/>
        <w:jc w:val="both"/>
        <w:rPr>
          <w:rFonts w:ascii="Times New Roman" w:eastAsia="Times New Roman" w:hAnsi="Times New Roman" w:cs="Times New Roman"/>
          <w:color w:val="000000"/>
          <w:sz w:val="24"/>
          <w:szCs w:val="24"/>
          <w:lang w:bidi="ru-RU"/>
        </w:rPr>
      </w:pPr>
      <w:r w:rsidRPr="000E5FA3">
        <w:rPr>
          <w:rFonts w:ascii="Times New Roman" w:eastAsia="Times New Roman" w:hAnsi="Times New Roman" w:cs="Times New Roman"/>
          <w:color w:val="000000"/>
          <w:sz w:val="24"/>
          <w:szCs w:val="24"/>
          <w:lang w:bidi="ru-RU"/>
        </w:rPr>
        <w:t xml:space="preserve"> - приняли участие в районном семинаре для учителей начальных классов; </w:t>
      </w:r>
    </w:p>
    <w:p w:rsidR="000E5FA3" w:rsidRPr="000E5FA3" w:rsidRDefault="000E5FA3" w:rsidP="000E5FA3">
      <w:pPr>
        <w:spacing w:after="0"/>
        <w:ind w:left="426" w:firstLine="567"/>
        <w:jc w:val="both"/>
        <w:rPr>
          <w:rFonts w:ascii="Times New Roman" w:eastAsia="Times New Roman" w:hAnsi="Times New Roman" w:cs="Times New Roman"/>
          <w:color w:val="000000"/>
          <w:sz w:val="24"/>
          <w:szCs w:val="24"/>
          <w:lang w:bidi="ru-RU"/>
        </w:rPr>
      </w:pPr>
      <w:r w:rsidRPr="000E5FA3">
        <w:rPr>
          <w:rFonts w:ascii="Times New Roman" w:eastAsia="Times New Roman" w:hAnsi="Times New Roman" w:cs="Times New Roman"/>
          <w:color w:val="000000"/>
          <w:sz w:val="24"/>
          <w:szCs w:val="24"/>
          <w:lang w:bidi="ru-RU"/>
        </w:rPr>
        <w:t>- в течение года повысили квалификацию, прошли курсовую подготовку,</w:t>
      </w:r>
    </w:p>
    <w:p w:rsidR="000E5FA3" w:rsidRPr="000E5FA3" w:rsidRDefault="000E5FA3" w:rsidP="000E5FA3">
      <w:pPr>
        <w:spacing w:after="0"/>
        <w:ind w:left="426" w:firstLine="567"/>
        <w:jc w:val="both"/>
        <w:rPr>
          <w:rFonts w:ascii="Times New Roman" w:eastAsia="Times New Roman" w:hAnsi="Times New Roman" w:cs="Times New Roman"/>
          <w:color w:val="000000"/>
          <w:sz w:val="24"/>
          <w:szCs w:val="24"/>
          <w:lang w:bidi="ru-RU"/>
        </w:rPr>
      </w:pPr>
      <w:r w:rsidRPr="000E5FA3">
        <w:rPr>
          <w:rFonts w:ascii="Times New Roman" w:eastAsia="Times New Roman" w:hAnsi="Times New Roman" w:cs="Times New Roman"/>
          <w:color w:val="000000"/>
          <w:sz w:val="24"/>
          <w:szCs w:val="24"/>
          <w:lang w:bidi="ru-RU"/>
        </w:rPr>
        <w:t>- оказывают помощь педагогам в реализации муниципальных проектов,</w:t>
      </w:r>
    </w:p>
    <w:p w:rsidR="000E5FA3" w:rsidRPr="000E5FA3" w:rsidRDefault="000E5FA3" w:rsidP="000E5FA3">
      <w:pPr>
        <w:spacing w:after="0"/>
        <w:ind w:left="426" w:firstLine="567"/>
        <w:jc w:val="both"/>
        <w:rPr>
          <w:rFonts w:ascii="Times New Roman" w:eastAsia="Times New Roman" w:hAnsi="Times New Roman" w:cs="Times New Roman"/>
          <w:color w:val="000000"/>
          <w:sz w:val="24"/>
          <w:szCs w:val="24"/>
          <w:lang w:bidi="ru-RU"/>
        </w:rPr>
      </w:pPr>
      <w:r w:rsidRPr="000E5FA3">
        <w:rPr>
          <w:rFonts w:ascii="Times New Roman" w:eastAsia="Times New Roman" w:hAnsi="Times New Roman" w:cs="Times New Roman"/>
          <w:color w:val="000000"/>
          <w:sz w:val="24"/>
          <w:szCs w:val="24"/>
          <w:lang w:bidi="ru-RU"/>
        </w:rPr>
        <w:t>-  принимали участие в экспертных комиссиях, жюри конкурсов;</w:t>
      </w:r>
    </w:p>
    <w:p w:rsidR="000E5FA3" w:rsidRPr="000E5FA3" w:rsidRDefault="000E5FA3" w:rsidP="009211D4">
      <w:pPr>
        <w:spacing w:after="0"/>
        <w:jc w:val="both"/>
        <w:rPr>
          <w:rFonts w:ascii="Times New Roman" w:eastAsia="Times New Roman" w:hAnsi="Times New Roman" w:cs="Times New Roman"/>
          <w:color w:val="000000"/>
          <w:sz w:val="24"/>
          <w:szCs w:val="24"/>
          <w:lang w:bidi="ru-RU"/>
        </w:rPr>
      </w:pPr>
      <w:r w:rsidRPr="000E5FA3">
        <w:rPr>
          <w:rFonts w:ascii="Times New Roman" w:eastAsia="Times New Roman" w:hAnsi="Times New Roman" w:cs="Times New Roman"/>
          <w:color w:val="000000"/>
          <w:sz w:val="24"/>
          <w:szCs w:val="24"/>
          <w:lang w:bidi="ru-RU"/>
        </w:rPr>
        <w:t>Учителем-наставником и учителем-методистом подготовлены отчеты о проделанной работе за учебный год.</w:t>
      </w:r>
    </w:p>
    <w:p w:rsidR="000E5FA3" w:rsidRPr="000E5FA3" w:rsidRDefault="000E5FA3" w:rsidP="009211D4">
      <w:pPr>
        <w:spacing w:after="0"/>
        <w:jc w:val="both"/>
        <w:rPr>
          <w:rFonts w:ascii="Times New Roman" w:eastAsia="Times New Roman" w:hAnsi="Times New Roman" w:cs="Times New Roman"/>
          <w:color w:val="000000"/>
          <w:sz w:val="24"/>
          <w:szCs w:val="24"/>
          <w:lang w:bidi="ru-RU"/>
        </w:rPr>
      </w:pPr>
      <w:r w:rsidRPr="000E5FA3">
        <w:rPr>
          <w:rFonts w:ascii="Times New Roman" w:eastAsia="Times New Roman" w:hAnsi="Times New Roman" w:cs="Times New Roman"/>
          <w:b/>
          <w:color w:val="000000"/>
          <w:sz w:val="24"/>
          <w:szCs w:val="24"/>
          <w:lang w:bidi="ru-RU"/>
        </w:rPr>
        <w:t>Вывод:</w:t>
      </w:r>
      <w:r w:rsidRPr="000E5FA3">
        <w:rPr>
          <w:rFonts w:ascii="Times New Roman" w:eastAsia="Times New Roman" w:hAnsi="Times New Roman" w:cs="Times New Roman"/>
          <w:color w:val="000000"/>
          <w:sz w:val="24"/>
          <w:szCs w:val="24"/>
          <w:lang w:bidi="ru-RU"/>
        </w:rPr>
        <w:t xml:space="preserve"> учителя –</w:t>
      </w:r>
      <w:proofErr w:type="spellStart"/>
      <w:r w:rsidRPr="000E5FA3">
        <w:rPr>
          <w:rFonts w:ascii="Times New Roman" w:eastAsia="Times New Roman" w:hAnsi="Times New Roman" w:cs="Times New Roman"/>
          <w:color w:val="000000"/>
          <w:sz w:val="24"/>
          <w:szCs w:val="24"/>
          <w:lang w:bidi="ru-RU"/>
        </w:rPr>
        <w:t>статусники</w:t>
      </w:r>
      <w:proofErr w:type="spellEnd"/>
      <w:r w:rsidRPr="000E5FA3">
        <w:rPr>
          <w:rFonts w:ascii="Times New Roman" w:eastAsia="Times New Roman" w:hAnsi="Times New Roman" w:cs="Times New Roman"/>
          <w:color w:val="000000"/>
          <w:sz w:val="24"/>
          <w:szCs w:val="24"/>
          <w:lang w:bidi="ru-RU"/>
        </w:rPr>
        <w:t xml:space="preserve"> в МКОУ ТШИ занимают активную позицию, оказывают методическую и наставническую помощь педагогам, систематически делятся опытом работы.</w:t>
      </w:r>
    </w:p>
    <w:p w:rsidR="000E5FA3" w:rsidRPr="000E5FA3" w:rsidRDefault="000E5FA3" w:rsidP="000E5FA3">
      <w:pPr>
        <w:spacing w:after="0"/>
        <w:ind w:left="426" w:firstLine="567"/>
        <w:jc w:val="both"/>
        <w:rPr>
          <w:rFonts w:ascii="Times New Roman" w:eastAsia="Times New Roman" w:hAnsi="Times New Roman" w:cs="Times New Roman"/>
          <w:color w:val="000000"/>
          <w:sz w:val="24"/>
          <w:szCs w:val="24"/>
          <w:lang w:bidi="ru-RU"/>
        </w:rPr>
      </w:pPr>
    </w:p>
    <w:p w:rsidR="000E5FA3" w:rsidRPr="000E5FA3" w:rsidRDefault="000E5FA3" w:rsidP="009211D4">
      <w:pPr>
        <w:spacing w:after="0"/>
        <w:jc w:val="both"/>
        <w:rPr>
          <w:rFonts w:ascii="Times New Roman" w:eastAsia="Calibri" w:hAnsi="Times New Roman" w:cs="Times New Roman"/>
          <w:color w:val="000000"/>
          <w:sz w:val="24"/>
          <w:szCs w:val="24"/>
          <w:shd w:val="clear" w:color="auto" w:fill="FFFFFF"/>
          <w:lang w:eastAsia="en-US"/>
        </w:rPr>
      </w:pPr>
      <w:r w:rsidRPr="000E5FA3">
        <w:rPr>
          <w:rFonts w:ascii="Times New Roman" w:eastAsia="Calibri" w:hAnsi="Times New Roman" w:cs="Times New Roman"/>
          <w:sz w:val="24"/>
          <w:szCs w:val="24"/>
          <w:lang w:eastAsia="en-US"/>
        </w:rPr>
        <w:t xml:space="preserve">С 12.01.2018г. на должность учителя химии в МКОУ ТШИ принята </w:t>
      </w:r>
      <w:proofErr w:type="spellStart"/>
      <w:r w:rsidRPr="000E5FA3">
        <w:rPr>
          <w:rFonts w:ascii="Times New Roman" w:eastAsia="Calibri" w:hAnsi="Times New Roman" w:cs="Times New Roman"/>
          <w:color w:val="000000"/>
          <w:sz w:val="24"/>
          <w:szCs w:val="24"/>
          <w:shd w:val="clear" w:color="auto" w:fill="FFFFFF"/>
          <w:lang w:eastAsia="en-US"/>
        </w:rPr>
        <w:t>Натесова</w:t>
      </w:r>
      <w:proofErr w:type="spellEnd"/>
      <w:r w:rsidRPr="000E5FA3">
        <w:rPr>
          <w:rFonts w:ascii="Times New Roman" w:eastAsia="Calibri" w:hAnsi="Times New Roman" w:cs="Times New Roman"/>
          <w:color w:val="000000"/>
          <w:sz w:val="24"/>
          <w:szCs w:val="24"/>
          <w:shd w:val="clear" w:color="auto" w:fill="FFFFFF"/>
          <w:lang w:eastAsia="en-US"/>
        </w:rPr>
        <w:t xml:space="preserve"> Виктория Евгеньевна, окончившая в 2015г. ФГБОУ ВПО Омский государственный педагогический университет, общий стаж 5 лет, педагогический 5 лет, на территории ЯНАО и в данной ОО – 1,4 месяца. В июне 2018 года молодой педагог принял участие в региональном конкурсе на соискание гранта «Новый учитель Ямала».</w:t>
      </w:r>
    </w:p>
    <w:p w:rsidR="000E5FA3" w:rsidRPr="000E5FA3" w:rsidRDefault="009211D4" w:rsidP="009211D4">
      <w:pPr>
        <w:spacing w:after="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 xml:space="preserve">Индивидуальный проект получателя гранта «Новый учитель Ямала» </w:t>
      </w:r>
      <w:proofErr w:type="spellStart"/>
      <w:r w:rsidR="000E5FA3" w:rsidRPr="000E5FA3">
        <w:rPr>
          <w:rFonts w:ascii="Times New Roman" w:eastAsia="Calibri" w:hAnsi="Times New Roman" w:cs="Times New Roman"/>
          <w:sz w:val="24"/>
          <w:szCs w:val="24"/>
          <w:lang w:eastAsia="en-US"/>
        </w:rPr>
        <w:t>STEMГрад</w:t>
      </w:r>
      <w:proofErr w:type="spellEnd"/>
      <w:r w:rsidR="000E5FA3" w:rsidRPr="000E5FA3">
        <w:rPr>
          <w:rFonts w:ascii="Times New Roman" w:eastAsia="Calibri" w:hAnsi="Times New Roman" w:cs="Times New Roman"/>
          <w:sz w:val="24"/>
          <w:szCs w:val="24"/>
          <w:lang w:eastAsia="en-US"/>
        </w:rPr>
        <w:t xml:space="preserve">: открой свое будущее!» или «Моделирование образовательного </w:t>
      </w:r>
      <w:r w:rsidR="000E5FA3" w:rsidRPr="000E5FA3">
        <w:rPr>
          <w:rFonts w:ascii="Times New Roman" w:eastAsia="Calibri" w:hAnsi="Times New Roman" w:cs="Times New Roman"/>
          <w:sz w:val="24"/>
          <w:szCs w:val="24"/>
          <w:lang w:val="en-US" w:eastAsia="en-US"/>
        </w:rPr>
        <w:t>STEM</w:t>
      </w:r>
      <w:r w:rsidR="000E5FA3" w:rsidRPr="000E5FA3">
        <w:rPr>
          <w:rFonts w:ascii="Times New Roman" w:eastAsia="Calibri" w:hAnsi="Times New Roman" w:cs="Times New Roman"/>
          <w:sz w:val="24"/>
          <w:szCs w:val="24"/>
          <w:lang w:eastAsia="en-US"/>
        </w:rPr>
        <w:t xml:space="preserve">-пространства через курс внеурочной деятельности как условие повышения качества результата по предмету «Химия» у обучающихся 9 классов» предполагает включение в содержание программы курса внеурочной деятельности не только информации, расширяющей сведения по предмету «Химия», технологии, инжинирингу, математике, но и материал, знакомящий обучающихся с профессиональными сферами деятельности, что позволит не только обогатить знания обучающихся 9 классов по </w:t>
      </w:r>
      <w:proofErr w:type="spellStart"/>
      <w:r w:rsidR="000E5FA3" w:rsidRPr="000E5FA3">
        <w:rPr>
          <w:rFonts w:ascii="Times New Roman" w:eastAsia="Calibri" w:hAnsi="Times New Roman" w:cs="Times New Roman"/>
          <w:sz w:val="24"/>
          <w:szCs w:val="24"/>
          <w:lang w:eastAsia="en-US"/>
        </w:rPr>
        <w:t>STEMдисциплинам</w:t>
      </w:r>
      <w:proofErr w:type="spellEnd"/>
      <w:r w:rsidR="000E5FA3" w:rsidRPr="000E5FA3">
        <w:rPr>
          <w:rFonts w:ascii="Times New Roman" w:eastAsia="Calibri" w:hAnsi="Times New Roman" w:cs="Times New Roman"/>
          <w:sz w:val="24"/>
          <w:szCs w:val="24"/>
          <w:lang w:eastAsia="en-US"/>
        </w:rPr>
        <w:t>. Это позволит показать, что наука – это не просто отдельные факты и законы, но и результат трудов многих поколений ученых-исследователей. Благодаря STEM-подходу обучающиеся могут вникать в логику происходящих явлений, понимать их взаимосвязь, изучать мир системно и тем самым вырабатывать в себе любознательность, инженерный стиль мышления, умение выходить из критических ситуаций.  Как один из ожидаемых результатов – развитие мета- и межпредметных знаний.</w:t>
      </w:r>
    </w:p>
    <w:p w:rsidR="000E5FA3" w:rsidRPr="000E5FA3" w:rsidRDefault="009211D4" w:rsidP="009211D4">
      <w:pPr>
        <w:spacing w:after="0"/>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Согласно приказу департамента образования ЯНАО от 20.06.2018г. №738 «</w:t>
      </w:r>
      <w:r w:rsidR="000E5FA3" w:rsidRPr="000E5FA3">
        <w:rPr>
          <w:rFonts w:ascii="Times New Roman" w:eastAsia="Calibri" w:hAnsi="Times New Roman" w:cs="Times New Roman"/>
          <w:color w:val="000000"/>
          <w:sz w:val="24"/>
          <w:szCs w:val="24"/>
          <w:shd w:val="clear" w:color="auto" w:fill="FFFFFF"/>
          <w:lang w:eastAsia="en-US"/>
        </w:rPr>
        <w:t xml:space="preserve">Об итогах регионального публичного конкурса среди соискателей на получение гранта «Новый учитель Ямала» в 2018 году» </w:t>
      </w:r>
      <w:proofErr w:type="spellStart"/>
      <w:r w:rsidR="000E5FA3" w:rsidRPr="000E5FA3">
        <w:rPr>
          <w:rFonts w:ascii="Times New Roman" w:eastAsia="Calibri" w:hAnsi="Times New Roman" w:cs="Times New Roman"/>
          <w:color w:val="000000"/>
          <w:sz w:val="24"/>
          <w:szCs w:val="24"/>
          <w:shd w:val="clear" w:color="auto" w:fill="FFFFFF"/>
          <w:lang w:eastAsia="en-US"/>
        </w:rPr>
        <w:t>Натесова</w:t>
      </w:r>
      <w:proofErr w:type="spellEnd"/>
      <w:r w:rsidR="000E5FA3" w:rsidRPr="000E5FA3">
        <w:rPr>
          <w:rFonts w:ascii="Times New Roman" w:eastAsia="Calibri" w:hAnsi="Times New Roman" w:cs="Times New Roman"/>
          <w:color w:val="000000"/>
          <w:sz w:val="24"/>
          <w:szCs w:val="24"/>
          <w:shd w:val="clear" w:color="auto" w:fill="FFFFFF"/>
          <w:lang w:eastAsia="en-US"/>
        </w:rPr>
        <w:t xml:space="preserve"> В.Е. вошла в число победителей регионального публичного конкурса на получение гранта «Новый учитель Ямала» в 2018 году.</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С грантополучателем заключен четырехсторонний договор №173 от 31 августа 2018г. между ДО ЯНАО, получателем гранта «Новый учитель Ямала», ОО МКОУ ТШИ, муниципальным образованием Тазовский район, на основании которого молодой педагог обязуется выполнять условия соглашения до 31.08.2021г. Грантополучатель обязан повысить свою профессиональную квалификацию, разработать, защитить, внедрить и реализовать индивидуальный проект.</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 xml:space="preserve">К 01.09.2018 изготовлен баннер с победителем регионального конкурса и установлен в фойе центрального корпуса школы-интерната, а также размещен на официальных сайтах МКОУ ТШИ и департамента образования Тазовского района. </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0E5FA3" w:rsidRPr="000E5FA3">
        <w:rPr>
          <w:rFonts w:ascii="Times New Roman" w:eastAsia="Calibri" w:hAnsi="Times New Roman" w:cs="Times New Roman"/>
          <w:sz w:val="24"/>
          <w:szCs w:val="24"/>
          <w:lang w:eastAsia="en-US"/>
        </w:rPr>
        <w:t xml:space="preserve">Согласно п. 2.3.1. соглашения №173 от 31 августа 2018г. </w:t>
      </w:r>
      <w:proofErr w:type="gramStart"/>
      <w:r w:rsidR="000E5FA3" w:rsidRPr="000E5FA3">
        <w:rPr>
          <w:rFonts w:ascii="Times New Roman" w:eastAsia="Calibri" w:hAnsi="Times New Roman" w:cs="Times New Roman"/>
          <w:sz w:val="24"/>
          <w:szCs w:val="24"/>
          <w:lang w:eastAsia="en-US"/>
        </w:rPr>
        <w:t>между  грантополучателем</w:t>
      </w:r>
      <w:proofErr w:type="gramEnd"/>
      <w:r w:rsidR="000E5FA3" w:rsidRPr="000E5FA3">
        <w:rPr>
          <w:rFonts w:ascii="Times New Roman" w:eastAsia="Calibri" w:hAnsi="Times New Roman" w:cs="Times New Roman"/>
          <w:sz w:val="24"/>
          <w:szCs w:val="24"/>
          <w:lang w:eastAsia="en-US"/>
        </w:rPr>
        <w:t xml:space="preserve"> и работодателем заключен трудовой договор с обязательством исполнения должностных обязанностей в течение 3 лет</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 xml:space="preserve">Согласно п. 2.3.3. соглашения №173 от 31 августа 2018г. грантополучатель повысил свою профессиональную квалификацию в соответствии с требованиями настоящего соглашения </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Согласно п. 2.3.4. соглашения №173 от 31 августа 2018г. грантополучатель разработал индивидуальный проект по внедрению инновационных методов и технологий повышения эффективности образовательного процесса и защитил на муниципальном уровне 19.04.2019г.</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Согласно п. 2.3.8. соглашения №173 от 31 августа 2018г. составлена рабочая программа курса внеурочной деятельности «</w:t>
      </w:r>
      <w:r w:rsidR="000E5FA3" w:rsidRPr="000E5FA3">
        <w:rPr>
          <w:rFonts w:ascii="Times New Roman" w:eastAsia="Calibri" w:hAnsi="Times New Roman" w:cs="Times New Roman"/>
          <w:sz w:val="24"/>
          <w:szCs w:val="24"/>
          <w:lang w:val="en-US" w:eastAsia="en-US"/>
        </w:rPr>
        <w:t>STEM</w:t>
      </w:r>
      <w:r w:rsidR="000E5FA3" w:rsidRPr="000E5FA3">
        <w:rPr>
          <w:rFonts w:ascii="Times New Roman" w:eastAsia="Calibri" w:hAnsi="Times New Roman" w:cs="Times New Roman"/>
          <w:sz w:val="24"/>
          <w:szCs w:val="24"/>
          <w:lang w:eastAsia="en-US"/>
        </w:rPr>
        <w:t xml:space="preserve">Град: открой свое будущее!», рассчитанная на 1 год (68 часов в год по 2 часа в неделю) для одновозрастных экспериментальных групп 9 «Б» и 9 «В» классов </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 xml:space="preserve">Согласно п. 2.1.2. соглашения №173 от 31 августа 2018г. на сумму гранта в размере 300 000 рублей было закуплено оборудование: </w:t>
      </w:r>
    </w:p>
    <w:p w:rsidR="000E5FA3" w:rsidRPr="000E5FA3" w:rsidRDefault="000E5FA3" w:rsidP="000E5FA3">
      <w:pPr>
        <w:spacing w:after="0"/>
        <w:ind w:left="426" w:firstLine="567"/>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t xml:space="preserve">- ноутбук </w:t>
      </w:r>
      <w:r w:rsidRPr="000E5FA3">
        <w:rPr>
          <w:rFonts w:ascii="Times New Roman" w:eastAsia="Calibri" w:hAnsi="Times New Roman" w:cs="Times New Roman"/>
          <w:sz w:val="24"/>
          <w:szCs w:val="24"/>
          <w:lang w:val="en-US" w:eastAsia="en-US"/>
        </w:rPr>
        <w:t>LENOVO</w:t>
      </w:r>
      <w:r w:rsidRPr="000E5FA3">
        <w:rPr>
          <w:rFonts w:ascii="Times New Roman" w:eastAsia="Calibri" w:hAnsi="Times New Roman" w:cs="Times New Roman"/>
          <w:sz w:val="24"/>
          <w:szCs w:val="24"/>
          <w:lang w:eastAsia="en-US"/>
        </w:rPr>
        <w:t xml:space="preserve"> </w:t>
      </w:r>
      <w:r w:rsidRPr="000E5FA3">
        <w:rPr>
          <w:rFonts w:ascii="Times New Roman" w:eastAsia="Calibri" w:hAnsi="Times New Roman" w:cs="Times New Roman"/>
          <w:sz w:val="24"/>
          <w:szCs w:val="24"/>
          <w:lang w:val="en-US" w:eastAsia="en-US"/>
        </w:rPr>
        <w:t>IdeaPad</w:t>
      </w:r>
      <w:r w:rsidRPr="000E5FA3">
        <w:rPr>
          <w:rFonts w:ascii="Times New Roman" w:eastAsia="Calibri" w:hAnsi="Times New Roman" w:cs="Times New Roman"/>
          <w:sz w:val="24"/>
          <w:szCs w:val="24"/>
          <w:lang w:eastAsia="en-US"/>
        </w:rPr>
        <w:t>320-15</w:t>
      </w:r>
      <w:proofErr w:type="spellStart"/>
      <w:r w:rsidRPr="000E5FA3">
        <w:rPr>
          <w:rFonts w:ascii="Times New Roman" w:eastAsia="Calibri" w:hAnsi="Times New Roman" w:cs="Times New Roman"/>
          <w:sz w:val="24"/>
          <w:szCs w:val="24"/>
          <w:lang w:val="en-US" w:eastAsia="en-US"/>
        </w:rPr>
        <w:t>isk</w:t>
      </w:r>
      <w:proofErr w:type="spellEnd"/>
      <w:r w:rsidRPr="000E5FA3">
        <w:rPr>
          <w:rFonts w:ascii="Times New Roman" w:eastAsia="Calibri" w:hAnsi="Times New Roman" w:cs="Times New Roman"/>
          <w:sz w:val="24"/>
          <w:szCs w:val="24"/>
          <w:lang w:eastAsia="en-US"/>
        </w:rPr>
        <w:t xml:space="preserve"> стоимостью 30 590 рублей </w:t>
      </w:r>
    </w:p>
    <w:p w:rsidR="000E5FA3" w:rsidRPr="000E5FA3" w:rsidRDefault="000E5FA3" w:rsidP="000E5FA3">
      <w:pPr>
        <w:spacing w:after="0"/>
        <w:ind w:left="426" w:firstLine="567"/>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t xml:space="preserve">- проектор </w:t>
      </w:r>
      <w:proofErr w:type="spellStart"/>
      <w:r w:rsidRPr="000E5FA3">
        <w:rPr>
          <w:rFonts w:ascii="Times New Roman" w:eastAsia="Calibri" w:hAnsi="Times New Roman" w:cs="Times New Roman"/>
          <w:sz w:val="24"/>
          <w:szCs w:val="24"/>
          <w:lang w:val="en-US" w:eastAsia="en-US"/>
        </w:rPr>
        <w:t>Optoma</w:t>
      </w:r>
      <w:proofErr w:type="spellEnd"/>
      <w:r w:rsidRPr="000E5FA3">
        <w:rPr>
          <w:rFonts w:ascii="Times New Roman" w:eastAsia="Calibri" w:hAnsi="Times New Roman" w:cs="Times New Roman"/>
          <w:sz w:val="24"/>
          <w:szCs w:val="24"/>
          <w:lang w:eastAsia="en-US"/>
        </w:rPr>
        <w:t xml:space="preserve"> </w:t>
      </w:r>
      <w:r w:rsidRPr="000E5FA3">
        <w:rPr>
          <w:rFonts w:ascii="Times New Roman" w:eastAsia="Calibri" w:hAnsi="Times New Roman" w:cs="Times New Roman"/>
          <w:sz w:val="24"/>
          <w:szCs w:val="24"/>
          <w:lang w:val="en-US" w:eastAsia="en-US"/>
        </w:rPr>
        <w:t>X</w:t>
      </w:r>
      <w:r w:rsidRPr="000E5FA3">
        <w:rPr>
          <w:rFonts w:ascii="Times New Roman" w:eastAsia="Calibri" w:hAnsi="Times New Roman" w:cs="Times New Roman"/>
          <w:sz w:val="24"/>
          <w:szCs w:val="24"/>
          <w:lang w:eastAsia="en-US"/>
        </w:rPr>
        <w:t xml:space="preserve">341+ стоимостью 48 225 рублей </w:t>
      </w:r>
    </w:p>
    <w:p w:rsidR="000E5FA3" w:rsidRPr="000E5FA3" w:rsidRDefault="000E5FA3" w:rsidP="000E5FA3">
      <w:pPr>
        <w:spacing w:after="0"/>
        <w:ind w:left="426" w:firstLine="567"/>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t>- переносной комплект лабораторного оборудования «Пчелка-У/</w:t>
      </w:r>
      <w:proofErr w:type="spellStart"/>
      <w:r w:rsidRPr="000E5FA3">
        <w:rPr>
          <w:rFonts w:ascii="Times New Roman" w:eastAsia="Calibri" w:hAnsi="Times New Roman" w:cs="Times New Roman"/>
          <w:sz w:val="24"/>
          <w:szCs w:val="24"/>
          <w:lang w:eastAsia="en-US"/>
        </w:rPr>
        <w:t>хим</w:t>
      </w:r>
      <w:proofErr w:type="spellEnd"/>
      <w:r w:rsidRPr="000E5FA3">
        <w:rPr>
          <w:rFonts w:ascii="Times New Roman" w:eastAsia="Calibri" w:hAnsi="Times New Roman" w:cs="Times New Roman"/>
          <w:sz w:val="24"/>
          <w:szCs w:val="24"/>
          <w:lang w:eastAsia="en-US"/>
        </w:rPr>
        <w:t>» стоимостью 82 080 рублей (для проведения опытов и экспериментов на производстве и природе);</w:t>
      </w:r>
    </w:p>
    <w:p w:rsidR="000E5FA3" w:rsidRPr="000E5FA3" w:rsidRDefault="000E5FA3" w:rsidP="000E5FA3">
      <w:pPr>
        <w:spacing w:after="0"/>
        <w:ind w:left="426" w:firstLine="567"/>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t xml:space="preserve">- </w:t>
      </w:r>
      <w:proofErr w:type="spellStart"/>
      <w:r w:rsidRPr="000E5FA3">
        <w:rPr>
          <w:rFonts w:ascii="Times New Roman" w:eastAsia="Calibri" w:hAnsi="Times New Roman" w:cs="Times New Roman"/>
          <w:sz w:val="24"/>
          <w:szCs w:val="24"/>
          <w:lang w:eastAsia="en-US"/>
        </w:rPr>
        <w:t>микролаборатория</w:t>
      </w:r>
      <w:proofErr w:type="spellEnd"/>
      <w:r w:rsidRPr="000E5FA3">
        <w:rPr>
          <w:rFonts w:ascii="Times New Roman" w:eastAsia="Calibri" w:hAnsi="Times New Roman" w:cs="Times New Roman"/>
          <w:sz w:val="24"/>
          <w:szCs w:val="24"/>
          <w:lang w:eastAsia="en-US"/>
        </w:rPr>
        <w:t xml:space="preserve"> для химического эксперимента 8 шт. по 16 805 рублей (всего 134 440 рублей));</w:t>
      </w:r>
    </w:p>
    <w:p w:rsidR="000E5FA3" w:rsidRPr="000E5FA3" w:rsidRDefault="000E5FA3" w:rsidP="000E5FA3">
      <w:pPr>
        <w:spacing w:after="0"/>
        <w:ind w:left="426" w:firstLine="567"/>
        <w:jc w:val="both"/>
        <w:rPr>
          <w:rFonts w:ascii="Times New Roman" w:eastAsia="Calibri" w:hAnsi="Times New Roman" w:cs="Times New Roman"/>
          <w:sz w:val="24"/>
          <w:szCs w:val="24"/>
          <w:lang w:eastAsia="en-US"/>
        </w:rPr>
      </w:pPr>
      <w:r w:rsidRPr="000E5FA3">
        <w:rPr>
          <w:rFonts w:ascii="Times New Roman" w:eastAsia="Calibri" w:hAnsi="Times New Roman" w:cs="Times New Roman"/>
          <w:sz w:val="24"/>
          <w:szCs w:val="24"/>
          <w:lang w:eastAsia="en-US"/>
        </w:rPr>
        <w:t xml:space="preserve">- коллекция «Нефть и продукты ее переработки» 3 шт. по 1 555 (всего 4 665 рублей) </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 xml:space="preserve">У обучающихся МКОУ ТШИ уже была возможность с января 2019 года апробировать закупленную </w:t>
      </w:r>
      <w:proofErr w:type="spellStart"/>
      <w:r w:rsidR="000E5FA3" w:rsidRPr="000E5FA3">
        <w:rPr>
          <w:rFonts w:ascii="Times New Roman" w:eastAsia="Calibri" w:hAnsi="Times New Roman" w:cs="Times New Roman"/>
          <w:sz w:val="24"/>
          <w:szCs w:val="24"/>
          <w:lang w:eastAsia="en-US"/>
        </w:rPr>
        <w:t>микролабораторию</w:t>
      </w:r>
      <w:proofErr w:type="spellEnd"/>
      <w:r w:rsidR="000E5FA3" w:rsidRPr="000E5FA3">
        <w:rPr>
          <w:rFonts w:ascii="Times New Roman" w:eastAsia="Calibri" w:hAnsi="Times New Roman" w:cs="Times New Roman"/>
          <w:sz w:val="24"/>
          <w:szCs w:val="24"/>
          <w:lang w:eastAsia="en-US"/>
        </w:rPr>
        <w:t xml:space="preserve"> на уроках химии для проведения различных химических экспериментов </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Для эффективной реализации проекта к 01.04.2019 года определены контрольные и экспериментальные группы среди обучающихся 8 классов (всего 57 обучающихся), которые в 2019-2020 учебном году примут участие в эксперименте: 8 «А» класс, состоящий на 50% из поселковых и 50% тундровых детей, будет контрольной группой; 8 «Б» и 8 «В» классы, состоящие только из детей, проживающих на отдаленных территориях, будут экспериментальными группами.</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 xml:space="preserve">В данных классах в течение 2018-2019 года отслеживались результаты диагностических работ по предмету </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Всего из 57 обучающихся в первом полугодии выполняло диагностическую работу 53, которые показали 26,4% качества (14 на «4» и «5»), 83 общая успеваемость (9 обучающихся имели «2»)</w:t>
      </w:r>
    </w:p>
    <w:p w:rsidR="009211D4"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 xml:space="preserve">Из 57 обучающихся итоговую диагностическую работу во 2 полугодии выполняло 49 человек, из них 21 выполнило работу на 5 и 4, что составило 42,85% качества, общая успеваемость – 87,8% (6 обучающихся имели «2») большинство обучающихся 8 классов не только не ухудшило результат (несмотря на усложнение тем), но и улучшило его. Возможно, это связано с применением современного оборудования, </w:t>
      </w:r>
      <w:proofErr w:type="spellStart"/>
      <w:r w:rsidR="000E5FA3" w:rsidRPr="000E5FA3">
        <w:rPr>
          <w:rFonts w:ascii="Times New Roman" w:eastAsia="Calibri" w:hAnsi="Times New Roman" w:cs="Times New Roman"/>
          <w:sz w:val="24"/>
          <w:szCs w:val="24"/>
          <w:lang w:eastAsia="en-US"/>
        </w:rPr>
        <w:t>микролаборатории</w:t>
      </w:r>
      <w:proofErr w:type="spellEnd"/>
      <w:r w:rsidR="000E5FA3" w:rsidRPr="000E5FA3">
        <w:rPr>
          <w:rFonts w:ascii="Times New Roman" w:eastAsia="Calibri" w:hAnsi="Times New Roman" w:cs="Times New Roman"/>
          <w:sz w:val="24"/>
          <w:szCs w:val="24"/>
          <w:lang w:eastAsia="en-US"/>
        </w:rPr>
        <w:t xml:space="preserve"> на уроках химии, использовании современных педагогический подходов (</w:t>
      </w:r>
      <w:r w:rsidR="000E5FA3" w:rsidRPr="000E5FA3">
        <w:rPr>
          <w:rFonts w:ascii="Times New Roman" w:eastAsia="Calibri" w:hAnsi="Times New Roman" w:cs="Times New Roman"/>
          <w:sz w:val="24"/>
          <w:szCs w:val="24"/>
          <w:lang w:val="en-US" w:eastAsia="en-US"/>
        </w:rPr>
        <w:t>STEM</w:t>
      </w:r>
      <w:r w:rsidR="000E5FA3" w:rsidRPr="000E5FA3">
        <w:rPr>
          <w:rFonts w:ascii="Times New Roman" w:eastAsia="Calibri" w:hAnsi="Times New Roman" w:cs="Times New Roman"/>
          <w:sz w:val="24"/>
          <w:szCs w:val="24"/>
          <w:lang w:eastAsia="en-US"/>
        </w:rPr>
        <w:t xml:space="preserve"> – подход).</w:t>
      </w:r>
      <w:r>
        <w:rPr>
          <w:rFonts w:ascii="Times New Roman" w:eastAsia="Calibri" w:hAnsi="Times New Roman" w:cs="Times New Roman"/>
          <w:sz w:val="24"/>
          <w:szCs w:val="24"/>
          <w:lang w:eastAsia="en-US"/>
        </w:rPr>
        <w:t xml:space="preserve">  </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E5FA3" w:rsidRPr="000E5FA3">
        <w:rPr>
          <w:rFonts w:ascii="Times New Roman" w:eastAsia="Calibri" w:hAnsi="Times New Roman" w:cs="Times New Roman"/>
          <w:sz w:val="24"/>
          <w:szCs w:val="24"/>
          <w:lang w:eastAsia="en-US"/>
        </w:rPr>
        <w:t xml:space="preserve">В данных классах проведено анкетирование на предмет предварительного выбора экзамена по химии в 9 классе: из 57 обучающихся 7 желают сдавать ГИА по предмету в 2019-2020 учебном году, что пока составляет 12,3%. </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0E5FA3" w:rsidRPr="000E5FA3">
        <w:rPr>
          <w:rFonts w:ascii="Times New Roman" w:eastAsia="Calibri" w:hAnsi="Times New Roman" w:cs="Times New Roman"/>
          <w:sz w:val="24"/>
          <w:szCs w:val="24"/>
          <w:lang w:eastAsia="en-US"/>
        </w:rPr>
        <w:t>Следует отметить, что 2 учащихся указанных классов приняли участие на институциональном уровне в конкурсе исследовательских работ в рамках общешкольной Недели науки «Свет будущего», их работы рекомендованы для участия в муниципальном этапе всероссийского конкурса детских исследовательских работ «Ступень в будущее».</w:t>
      </w:r>
    </w:p>
    <w:p w:rsidR="000E5FA3" w:rsidRPr="000E5FA3" w:rsidRDefault="009211D4" w:rsidP="009211D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000E5FA3" w:rsidRPr="000E5FA3">
        <w:rPr>
          <w:rFonts w:ascii="Times New Roman" w:eastAsia="Calibri" w:hAnsi="Times New Roman" w:cs="Times New Roman"/>
          <w:b/>
          <w:sz w:val="24"/>
          <w:szCs w:val="24"/>
          <w:lang w:eastAsia="en-US"/>
        </w:rPr>
        <w:t>Вывод:</w:t>
      </w:r>
      <w:r w:rsidR="000E5FA3" w:rsidRPr="000E5FA3">
        <w:rPr>
          <w:rFonts w:ascii="Times New Roman" w:eastAsia="Calibri" w:hAnsi="Times New Roman" w:cs="Times New Roman"/>
          <w:sz w:val="24"/>
          <w:szCs w:val="24"/>
          <w:lang w:eastAsia="en-US"/>
        </w:rPr>
        <w:t xml:space="preserve"> деятельность учителя-грантополучателя проходит согласно утвержденному плану, проект </w:t>
      </w:r>
      <w:r w:rsidR="000E5FA3" w:rsidRPr="000E5FA3">
        <w:rPr>
          <w:rFonts w:ascii="Times New Roman" w:eastAsia="Calibri" w:hAnsi="Times New Roman" w:cs="Times New Roman"/>
          <w:color w:val="000000"/>
          <w:sz w:val="24"/>
          <w:szCs w:val="24"/>
        </w:rPr>
        <w:t>«</w:t>
      </w:r>
      <w:proofErr w:type="spellStart"/>
      <w:r w:rsidR="000E5FA3" w:rsidRPr="000E5FA3">
        <w:rPr>
          <w:rFonts w:ascii="Times New Roman" w:eastAsia="Calibri" w:hAnsi="Times New Roman" w:cs="Times New Roman"/>
          <w:color w:val="000000"/>
          <w:sz w:val="24"/>
          <w:szCs w:val="24"/>
        </w:rPr>
        <w:t>STEMГрад</w:t>
      </w:r>
      <w:proofErr w:type="spellEnd"/>
      <w:r w:rsidR="000E5FA3" w:rsidRPr="000E5FA3">
        <w:rPr>
          <w:rFonts w:ascii="Times New Roman" w:eastAsia="Calibri" w:hAnsi="Times New Roman" w:cs="Times New Roman"/>
          <w:color w:val="000000"/>
          <w:sz w:val="24"/>
          <w:szCs w:val="24"/>
        </w:rPr>
        <w:t>: открой свое будущее» готов к реализации.</w:t>
      </w:r>
    </w:p>
    <w:p w:rsidR="000E5FA3" w:rsidRPr="000E5FA3" w:rsidRDefault="009211D4" w:rsidP="009211D4">
      <w:pPr>
        <w:widowControl w:val="0"/>
        <w:spacing w:after="0"/>
        <w:ind w:right="140"/>
        <w:jc w:val="both"/>
        <w:rPr>
          <w:rFonts w:ascii="Times New Roman" w:eastAsia="Times New Roman" w:hAnsi="Times New Roman" w:cs="Times New Roman"/>
          <w:bCs/>
          <w:spacing w:val="-10"/>
          <w:sz w:val="24"/>
          <w:szCs w:val="24"/>
          <w:lang w:eastAsia="en-US"/>
        </w:rPr>
      </w:pPr>
      <w:r>
        <w:rPr>
          <w:rFonts w:ascii="Times New Roman" w:eastAsia="Times New Roman" w:hAnsi="Times New Roman" w:cs="Times New Roman"/>
          <w:bCs/>
          <w:spacing w:val="-10"/>
          <w:sz w:val="24"/>
          <w:szCs w:val="24"/>
          <w:lang w:eastAsia="en-US"/>
        </w:rPr>
        <w:t xml:space="preserve">       </w:t>
      </w:r>
      <w:r w:rsidR="000E5FA3" w:rsidRPr="000E5FA3">
        <w:rPr>
          <w:rFonts w:ascii="Times New Roman" w:eastAsia="Times New Roman" w:hAnsi="Times New Roman" w:cs="Times New Roman"/>
          <w:bCs/>
          <w:spacing w:val="-10"/>
          <w:sz w:val="24"/>
          <w:szCs w:val="24"/>
          <w:lang w:eastAsia="en-US"/>
        </w:rPr>
        <w:t>Учителя математики и иностранного языка с апреля 2019 года участвуют в реализации муниципального проекта событийных блочных погружений. Разработаны несколько занятий, апробировано 1 событийное занятие по английскому языку.</w:t>
      </w:r>
    </w:p>
    <w:p w:rsidR="000E5FA3" w:rsidRPr="000E5FA3" w:rsidRDefault="009211D4" w:rsidP="009211D4">
      <w:pPr>
        <w:widowControl w:val="0"/>
        <w:spacing w:after="0"/>
        <w:ind w:right="140"/>
        <w:jc w:val="both"/>
        <w:rPr>
          <w:rFonts w:ascii="Times New Roman" w:eastAsia="Times New Roman" w:hAnsi="Times New Roman" w:cs="Times New Roman"/>
          <w:bCs/>
          <w:spacing w:val="-10"/>
          <w:sz w:val="24"/>
          <w:szCs w:val="24"/>
          <w:lang w:eastAsia="en-US"/>
        </w:rPr>
      </w:pPr>
      <w:r>
        <w:rPr>
          <w:rFonts w:ascii="Times New Roman" w:eastAsia="Times New Roman" w:hAnsi="Times New Roman" w:cs="Times New Roman"/>
          <w:bCs/>
          <w:spacing w:val="-10"/>
          <w:sz w:val="24"/>
          <w:szCs w:val="24"/>
          <w:lang w:eastAsia="en-US"/>
        </w:rPr>
        <w:t xml:space="preserve">      </w:t>
      </w:r>
      <w:r w:rsidR="000E5FA3" w:rsidRPr="000E5FA3">
        <w:rPr>
          <w:rFonts w:ascii="Times New Roman" w:eastAsia="Times New Roman" w:hAnsi="Times New Roman" w:cs="Times New Roman"/>
          <w:bCs/>
          <w:spacing w:val="-10"/>
          <w:sz w:val="24"/>
          <w:szCs w:val="24"/>
          <w:lang w:eastAsia="en-US"/>
        </w:rPr>
        <w:t>Школе выделен грант в размере 1 600 000р. на приобретение оборудования для реализации проекта «Точка роста», в котором будут задействованы учителя русского языка, химии, информатики, технологии, ОБЖ</w:t>
      </w:r>
    </w:p>
    <w:p w:rsidR="00CA672A" w:rsidRPr="009211D4" w:rsidRDefault="000E5FA3" w:rsidP="009211D4">
      <w:pPr>
        <w:shd w:val="clear" w:color="auto" w:fill="FFFFFF"/>
        <w:spacing w:after="0"/>
        <w:ind w:firstLine="851"/>
        <w:jc w:val="both"/>
        <w:textAlignment w:val="baseline"/>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 xml:space="preserve"> </w:t>
      </w:r>
    </w:p>
    <w:p w:rsidR="00CA672A" w:rsidRPr="00CA672A" w:rsidRDefault="00CA672A" w:rsidP="00CA672A">
      <w:pPr>
        <w:shd w:val="clear" w:color="auto" w:fill="FFFFFF"/>
        <w:spacing w:after="0" w:line="240" w:lineRule="auto"/>
        <w:ind w:left="-284" w:right="283"/>
        <w:contextualSpacing/>
        <w:jc w:val="center"/>
        <w:textAlignment w:val="baseline"/>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w:t>
      </w:r>
      <w:proofErr w:type="gramStart"/>
      <w:r w:rsidR="00453CC8">
        <w:rPr>
          <w:rFonts w:ascii="Times New Roman" w:eastAsiaTheme="minorHAnsi" w:hAnsi="Times New Roman" w:cs="Times New Roman"/>
          <w:b/>
          <w:sz w:val="28"/>
          <w:szCs w:val="28"/>
          <w:lang w:eastAsia="en-US"/>
        </w:rPr>
        <w:t>2</w:t>
      </w:r>
      <w:r w:rsidR="00A223D9">
        <w:rPr>
          <w:rFonts w:ascii="Times New Roman" w:eastAsiaTheme="minorHAnsi" w:hAnsi="Times New Roman" w:cs="Times New Roman"/>
          <w:b/>
          <w:sz w:val="28"/>
          <w:szCs w:val="28"/>
          <w:lang w:eastAsia="en-US"/>
        </w:rPr>
        <w:t>0</w:t>
      </w:r>
      <w:r w:rsidRPr="00CA672A">
        <w:rPr>
          <w:rFonts w:ascii="Times New Roman" w:eastAsiaTheme="minorHAnsi" w:hAnsi="Times New Roman" w:cs="Times New Roman"/>
          <w:b/>
          <w:sz w:val="28"/>
          <w:szCs w:val="28"/>
          <w:lang w:eastAsia="en-US"/>
        </w:rPr>
        <w:t>.Работа</w:t>
      </w:r>
      <w:proofErr w:type="gramEnd"/>
      <w:r w:rsidRPr="00CA672A">
        <w:rPr>
          <w:rFonts w:ascii="Times New Roman" w:eastAsiaTheme="minorHAnsi" w:hAnsi="Times New Roman" w:cs="Times New Roman"/>
          <w:b/>
          <w:sz w:val="28"/>
          <w:szCs w:val="28"/>
          <w:lang w:eastAsia="en-US"/>
        </w:rPr>
        <w:t xml:space="preserve"> с одаренными детьми. </w:t>
      </w:r>
    </w:p>
    <w:p w:rsidR="00CA672A" w:rsidRPr="00CA672A" w:rsidRDefault="00CA672A" w:rsidP="00CA672A">
      <w:pPr>
        <w:shd w:val="clear" w:color="auto" w:fill="FFFFFF"/>
        <w:spacing w:after="0" w:line="240" w:lineRule="auto"/>
        <w:ind w:left="-284" w:right="283"/>
        <w:contextualSpacing/>
        <w:jc w:val="center"/>
        <w:textAlignment w:val="baseline"/>
        <w:rPr>
          <w:rFonts w:ascii="Times New Roman" w:eastAsiaTheme="minorHAnsi" w:hAnsi="Times New Roman" w:cs="Times New Roman"/>
          <w:b/>
          <w:sz w:val="28"/>
          <w:szCs w:val="28"/>
          <w:lang w:eastAsia="en-US"/>
        </w:rPr>
      </w:pPr>
      <w:r w:rsidRPr="00CA672A">
        <w:rPr>
          <w:rFonts w:ascii="Times New Roman" w:eastAsiaTheme="minorHAnsi" w:hAnsi="Times New Roman" w:cs="Times New Roman"/>
          <w:b/>
          <w:sz w:val="28"/>
          <w:szCs w:val="28"/>
          <w:lang w:eastAsia="en-US"/>
        </w:rPr>
        <w:t>НОУ.</w:t>
      </w:r>
    </w:p>
    <w:p w:rsidR="00A278D7" w:rsidRPr="00A278D7" w:rsidRDefault="00A278D7" w:rsidP="00A278D7">
      <w:pPr>
        <w:spacing w:after="0"/>
        <w:ind w:firstLine="851"/>
        <w:jc w:val="both"/>
        <w:rPr>
          <w:rFonts w:ascii="Times New Roman" w:eastAsia="Calibri" w:hAnsi="Times New Roman" w:cs="Times New Roman"/>
          <w:sz w:val="24"/>
          <w:szCs w:val="24"/>
          <w:lang w:eastAsia="en-US"/>
        </w:rPr>
      </w:pPr>
      <w:r w:rsidRPr="00A278D7">
        <w:rPr>
          <w:rFonts w:ascii="Times New Roman" w:eastAsia="Calibri" w:hAnsi="Times New Roman" w:cs="Times New Roman"/>
          <w:i/>
          <w:sz w:val="24"/>
          <w:szCs w:val="24"/>
          <w:lang w:eastAsia="en-US"/>
        </w:rPr>
        <w:t>Научное общество учащихся (НОУ)</w:t>
      </w:r>
      <w:r w:rsidRPr="00A278D7">
        <w:rPr>
          <w:rFonts w:ascii="Times New Roman" w:eastAsia="Calibri" w:hAnsi="Times New Roman" w:cs="Times New Roman"/>
          <w:sz w:val="24"/>
          <w:szCs w:val="24"/>
          <w:lang w:eastAsia="en-US"/>
        </w:rPr>
        <w:t xml:space="preserve"> </w:t>
      </w:r>
      <w:r w:rsidRPr="00A278D7">
        <w:rPr>
          <w:rFonts w:ascii="Times New Roman" w:eastAsia="Calibri" w:hAnsi="Times New Roman" w:cs="Times New Roman"/>
          <w:i/>
          <w:sz w:val="24"/>
          <w:szCs w:val="24"/>
          <w:lang w:eastAsia="en-US"/>
        </w:rPr>
        <w:t>«Свет будущего</w:t>
      </w:r>
      <w:r w:rsidRPr="00A278D7">
        <w:rPr>
          <w:rFonts w:ascii="Times New Roman" w:eastAsia="Calibri" w:hAnsi="Times New Roman" w:cs="Times New Roman"/>
          <w:sz w:val="24"/>
          <w:szCs w:val="24"/>
          <w:lang w:eastAsia="en-US"/>
        </w:rPr>
        <w:t>» – творческое формирование учащихся, стремящихся совершенствовать свои знания в различных областях науки, техники, культуры,  развивать свой интеллект,  приобретать умения и навыки в проектной и научно-исследовательской деятельности под руководством учителей – научных руководителей.</w:t>
      </w:r>
    </w:p>
    <w:p w:rsidR="00A278D7" w:rsidRPr="00A278D7" w:rsidRDefault="00A278D7" w:rsidP="00A278D7">
      <w:pPr>
        <w:jc w:val="both"/>
        <w:rPr>
          <w:rFonts w:ascii="Times New Roman" w:eastAsia="Calibri" w:hAnsi="Times New Roman" w:cs="Times New Roman"/>
          <w:sz w:val="24"/>
          <w:szCs w:val="24"/>
          <w:lang w:eastAsia="en-US"/>
        </w:rPr>
      </w:pPr>
      <w:r w:rsidRPr="00A278D7">
        <w:rPr>
          <w:rFonts w:ascii="Times New Roman" w:eastAsia="Calibri" w:hAnsi="Times New Roman" w:cs="Times New Roman"/>
          <w:b/>
          <w:i/>
          <w:sz w:val="24"/>
          <w:szCs w:val="24"/>
          <w:lang w:eastAsia="en-US"/>
        </w:rPr>
        <w:t>Цель</w:t>
      </w:r>
      <w:r w:rsidRPr="00A278D7">
        <w:rPr>
          <w:rFonts w:ascii="Times New Roman" w:eastAsia="Calibri" w:hAnsi="Times New Roman" w:cs="Times New Roman"/>
          <w:b/>
          <w:sz w:val="24"/>
          <w:szCs w:val="24"/>
          <w:lang w:eastAsia="en-US"/>
        </w:rPr>
        <w:t xml:space="preserve">: </w:t>
      </w:r>
      <w:r w:rsidRPr="00A278D7">
        <w:rPr>
          <w:rFonts w:ascii="Times New Roman" w:eastAsia="Calibri" w:hAnsi="Times New Roman" w:cs="Times New Roman"/>
          <w:sz w:val="24"/>
          <w:szCs w:val="24"/>
          <w:lang w:eastAsia="en-US"/>
        </w:rPr>
        <w:t xml:space="preserve">совершенствование знаний учащихся в различных областях науки, развитие интеллекта, формирование ценностно-смысловых, </w:t>
      </w:r>
      <w:proofErr w:type="spellStart"/>
      <w:r w:rsidRPr="00A278D7">
        <w:rPr>
          <w:rFonts w:ascii="Times New Roman" w:eastAsia="Calibri" w:hAnsi="Times New Roman" w:cs="Times New Roman"/>
          <w:sz w:val="24"/>
          <w:szCs w:val="24"/>
          <w:lang w:eastAsia="en-US"/>
        </w:rPr>
        <w:t>общеучебных</w:t>
      </w:r>
      <w:proofErr w:type="spellEnd"/>
      <w:r w:rsidRPr="00A278D7">
        <w:rPr>
          <w:rFonts w:ascii="Times New Roman" w:eastAsia="Calibri" w:hAnsi="Times New Roman" w:cs="Times New Roman"/>
          <w:sz w:val="24"/>
          <w:szCs w:val="24"/>
          <w:lang w:eastAsia="en-US"/>
        </w:rPr>
        <w:t>, коммуникативных, информационных, социально-трудовых компетенций, приобретение умений и навыков в проектной и научно-исследовательской деятельности под руководством учителей – руководителей проектных и исследовательских работ.</w:t>
      </w:r>
    </w:p>
    <w:p w:rsidR="00A278D7" w:rsidRPr="00A278D7" w:rsidRDefault="00A278D7" w:rsidP="00A278D7">
      <w:pPr>
        <w:jc w:val="both"/>
        <w:rPr>
          <w:rFonts w:ascii="Times New Roman" w:eastAsia="Calibri" w:hAnsi="Times New Roman" w:cs="Times New Roman"/>
          <w:sz w:val="24"/>
          <w:szCs w:val="24"/>
          <w:lang w:eastAsia="en-US"/>
        </w:rPr>
      </w:pPr>
      <w:r w:rsidRPr="00A278D7">
        <w:rPr>
          <w:rFonts w:ascii="Times New Roman" w:eastAsia="Calibri" w:hAnsi="Times New Roman" w:cs="Times New Roman"/>
          <w:sz w:val="24"/>
          <w:szCs w:val="24"/>
          <w:lang w:eastAsia="en-US"/>
        </w:rPr>
        <w:t xml:space="preserve">Для достижения поставленной цели были выдвинуты следующие </w:t>
      </w:r>
      <w:r w:rsidRPr="00A278D7">
        <w:rPr>
          <w:rFonts w:ascii="Times New Roman" w:eastAsia="Calibri" w:hAnsi="Times New Roman" w:cs="Times New Roman"/>
          <w:b/>
          <w:i/>
          <w:sz w:val="24"/>
          <w:szCs w:val="24"/>
          <w:lang w:eastAsia="en-US"/>
        </w:rPr>
        <w:t>задачи</w:t>
      </w:r>
      <w:r w:rsidRPr="00A278D7">
        <w:rPr>
          <w:rFonts w:ascii="Times New Roman" w:eastAsia="Calibri" w:hAnsi="Times New Roman" w:cs="Times New Roman"/>
          <w:sz w:val="24"/>
          <w:szCs w:val="24"/>
          <w:lang w:eastAsia="en-US"/>
        </w:rPr>
        <w:t>:</w:t>
      </w:r>
    </w:p>
    <w:p w:rsidR="00A278D7" w:rsidRPr="00A278D7" w:rsidRDefault="00A278D7" w:rsidP="001C4482">
      <w:pPr>
        <w:numPr>
          <w:ilvl w:val="0"/>
          <w:numId w:val="13"/>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Организовать работу по выявлению одаренных детей среди учащихся МКОУ ТШИ;</w:t>
      </w:r>
    </w:p>
    <w:p w:rsidR="00A278D7" w:rsidRPr="00A278D7" w:rsidRDefault="00A278D7" w:rsidP="001C4482">
      <w:pPr>
        <w:numPr>
          <w:ilvl w:val="0"/>
          <w:numId w:val="13"/>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Составить список интеллектуально одаренных учащихся с целью вовлечения их в научную деятельность;</w:t>
      </w:r>
    </w:p>
    <w:p w:rsidR="00A278D7" w:rsidRPr="00A278D7" w:rsidRDefault="00A278D7" w:rsidP="001C4482">
      <w:pPr>
        <w:numPr>
          <w:ilvl w:val="0"/>
          <w:numId w:val="13"/>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Обеспечить методическое сопровождение педагогов, участвующих в научно-исследовательских проектах;</w:t>
      </w:r>
    </w:p>
    <w:p w:rsidR="00A278D7" w:rsidRPr="00A278D7" w:rsidRDefault="00A278D7" w:rsidP="001C4482">
      <w:pPr>
        <w:numPr>
          <w:ilvl w:val="0"/>
          <w:numId w:val="13"/>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Провести ряд практикумов для учащихся, позволяющих раскрыть виды научных работ, методы исследования и способы презентации проектов;</w:t>
      </w:r>
    </w:p>
    <w:p w:rsidR="00A278D7" w:rsidRPr="00A278D7" w:rsidRDefault="00A278D7" w:rsidP="001C4482">
      <w:pPr>
        <w:numPr>
          <w:ilvl w:val="0"/>
          <w:numId w:val="13"/>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Популяризовать научно-исследовательскую деятельность не только среди входящих в НОУ учащихся, но и среди всех учеников школы;</w:t>
      </w:r>
    </w:p>
    <w:p w:rsidR="00A278D7" w:rsidRPr="00A278D7" w:rsidRDefault="00A278D7" w:rsidP="001C4482">
      <w:pPr>
        <w:numPr>
          <w:ilvl w:val="0"/>
          <w:numId w:val="13"/>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 xml:space="preserve">Совершенствовать научно-исследовательские навыки, а также навыки публичного выступления через участие в научно-практических конференциях и конкурсах. </w:t>
      </w:r>
    </w:p>
    <w:p w:rsidR="00A278D7" w:rsidRPr="00A278D7" w:rsidRDefault="00A278D7" w:rsidP="00A278D7">
      <w:pPr>
        <w:spacing w:after="0"/>
        <w:jc w:val="both"/>
        <w:rPr>
          <w:rFonts w:ascii="Times New Roman" w:eastAsia="Calibri" w:hAnsi="Times New Roman" w:cs="Times New Roman"/>
          <w:i/>
          <w:sz w:val="24"/>
          <w:szCs w:val="24"/>
          <w:lang w:eastAsia="en-US"/>
        </w:rPr>
      </w:pPr>
      <w:r w:rsidRPr="00A278D7">
        <w:rPr>
          <w:rFonts w:ascii="Times New Roman" w:eastAsia="Calibri" w:hAnsi="Times New Roman" w:cs="Times New Roman"/>
          <w:b/>
          <w:bCs/>
          <w:iCs/>
          <w:sz w:val="24"/>
          <w:szCs w:val="24"/>
          <w:lang w:eastAsia="en-US"/>
        </w:rPr>
        <w:t>Работа НОУ предполагает следующие результаты</w:t>
      </w:r>
      <w:r w:rsidRPr="00A278D7">
        <w:rPr>
          <w:rFonts w:ascii="Times New Roman" w:eastAsia="Calibri" w:hAnsi="Times New Roman" w:cs="Times New Roman"/>
          <w:i/>
          <w:sz w:val="24"/>
          <w:szCs w:val="24"/>
          <w:lang w:eastAsia="en-US"/>
        </w:rPr>
        <w:t>:</w:t>
      </w:r>
    </w:p>
    <w:p w:rsidR="00A278D7" w:rsidRPr="00A278D7" w:rsidRDefault="00A278D7" w:rsidP="001C4482">
      <w:pPr>
        <w:numPr>
          <w:ilvl w:val="0"/>
          <w:numId w:val="14"/>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Развитие самостоятельной творческой деятельности учащихся с учетом их индивидуальных особенностей и склонностей;</w:t>
      </w:r>
    </w:p>
    <w:p w:rsidR="00A278D7" w:rsidRPr="00A278D7" w:rsidRDefault="00A278D7" w:rsidP="001C4482">
      <w:pPr>
        <w:numPr>
          <w:ilvl w:val="0"/>
          <w:numId w:val="14"/>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Формирование аналитического и критического мышления учащихся в процессе творческого поиска и выполнения исследований;</w:t>
      </w:r>
    </w:p>
    <w:p w:rsidR="00A278D7" w:rsidRPr="00A278D7" w:rsidRDefault="00A278D7" w:rsidP="001C4482">
      <w:pPr>
        <w:numPr>
          <w:ilvl w:val="0"/>
          <w:numId w:val="14"/>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Развитие у учащихся познавательной активности;</w:t>
      </w:r>
    </w:p>
    <w:p w:rsidR="00A278D7" w:rsidRPr="00A278D7" w:rsidRDefault="00A278D7" w:rsidP="001C4482">
      <w:pPr>
        <w:numPr>
          <w:ilvl w:val="0"/>
          <w:numId w:val="14"/>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lastRenderedPageBreak/>
        <w:t>Овладение учащимися искусством дискуссии, публичного выступления, презентации.</w:t>
      </w:r>
    </w:p>
    <w:p w:rsidR="00A278D7" w:rsidRPr="00A278D7" w:rsidRDefault="00A278D7" w:rsidP="00A278D7">
      <w:pPr>
        <w:spacing w:after="0"/>
        <w:jc w:val="both"/>
        <w:rPr>
          <w:rFonts w:ascii="Times New Roman" w:eastAsia="Calibri" w:hAnsi="Times New Roman" w:cs="Times New Roman"/>
          <w:b/>
          <w:sz w:val="24"/>
          <w:szCs w:val="24"/>
          <w:lang w:eastAsia="en-US"/>
        </w:rPr>
      </w:pPr>
      <w:r w:rsidRPr="00A278D7">
        <w:rPr>
          <w:rFonts w:ascii="Times New Roman" w:eastAsia="Calibri" w:hAnsi="Times New Roman" w:cs="Times New Roman"/>
          <w:b/>
          <w:sz w:val="24"/>
          <w:szCs w:val="24"/>
          <w:lang w:eastAsia="en-US"/>
        </w:rPr>
        <w:t>В соответствии с планом работы НОУ за 2018-2019 год были проведены следующие мероприятия:</w:t>
      </w:r>
    </w:p>
    <w:p w:rsidR="00A278D7" w:rsidRPr="00A278D7" w:rsidRDefault="00A278D7" w:rsidP="001C4482">
      <w:pPr>
        <w:numPr>
          <w:ilvl w:val="0"/>
          <w:numId w:val="15"/>
        </w:numPr>
        <w:tabs>
          <w:tab w:val="left" w:pos="1560"/>
        </w:tabs>
        <w:spacing w:after="0" w:line="240" w:lineRule="auto"/>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b/>
          <w:sz w:val="24"/>
          <w:szCs w:val="24"/>
        </w:rPr>
        <w:t>Выявление интеллектуально одаренных учащихся.</w:t>
      </w:r>
      <w:r w:rsidRPr="00A278D7">
        <w:rPr>
          <w:rFonts w:ascii="Times New Roman" w:eastAsia="Times New Roman" w:hAnsi="Times New Roman" w:cs="Times New Roman"/>
          <w:sz w:val="24"/>
          <w:szCs w:val="24"/>
        </w:rPr>
        <w:t xml:space="preserve"> </w:t>
      </w:r>
    </w:p>
    <w:p w:rsidR="00A278D7" w:rsidRPr="00A278D7" w:rsidRDefault="00A278D7" w:rsidP="00A278D7">
      <w:p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Работа проводилась с использованием данных, полученных от классных руководителей, банка одаренных детей МКОУ ТШИ, опыта работы НОУ в прошлые учебные годы. Нами было выявлено 40 учащихся старшей школы, 22 из которых вошли в состав научного общества «Свет будущего». Примечательно, что большинство таких учащихся учатся в 8-9 классах.</w:t>
      </w:r>
    </w:p>
    <w:p w:rsidR="00A278D7" w:rsidRPr="00A278D7" w:rsidRDefault="00A278D7" w:rsidP="001C4482">
      <w:pPr>
        <w:numPr>
          <w:ilvl w:val="0"/>
          <w:numId w:val="15"/>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b/>
          <w:sz w:val="24"/>
          <w:szCs w:val="24"/>
        </w:rPr>
        <w:t>Организация методического сопровождения и практикумов по написанию научно-исследовательских работ.</w:t>
      </w:r>
      <w:r w:rsidRPr="00A278D7">
        <w:rPr>
          <w:rFonts w:ascii="Times New Roman" w:eastAsia="Times New Roman" w:hAnsi="Times New Roman" w:cs="Times New Roman"/>
          <w:sz w:val="24"/>
          <w:szCs w:val="24"/>
        </w:rPr>
        <w:t xml:space="preserve"> </w:t>
      </w:r>
    </w:p>
    <w:p w:rsidR="00A278D7" w:rsidRPr="00A278D7" w:rsidRDefault="00A278D7" w:rsidP="00A278D7">
      <w:p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 xml:space="preserve">В течение всего учебного года проводились </w:t>
      </w:r>
      <w:r w:rsidRPr="00A278D7">
        <w:rPr>
          <w:rFonts w:ascii="Times New Roman" w:eastAsia="Times New Roman" w:hAnsi="Times New Roman" w:cs="Times New Roman"/>
          <w:sz w:val="24"/>
          <w:szCs w:val="24"/>
          <w:u w:val="single"/>
        </w:rPr>
        <w:t>практикумы</w:t>
      </w:r>
      <w:r w:rsidRPr="00A278D7">
        <w:rPr>
          <w:rFonts w:ascii="Times New Roman" w:eastAsia="Times New Roman" w:hAnsi="Times New Roman" w:cs="Times New Roman"/>
          <w:sz w:val="24"/>
          <w:szCs w:val="24"/>
        </w:rPr>
        <w:t xml:space="preserve"> по следующим темам:</w:t>
      </w:r>
    </w:p>
    <w:p w:rsidR="00A278D7" w:rsidRPr="00A278D7" w:rsidRDefault="00A278D7" w:rsidP="001C4482">
      <w:pPr>
        <w:numPr>
          <w:ilvl w:val="0"/>
          <w:numId w:val="50"/>
        </w:num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«Основы научной работы»;</w:t>
      </w:r>
    </w:p>
    <w:p w:rsidR="00A278D7" w:rsidRPr="00A278D7" w:rsidRDefault="00A278D7" w:rsidP="001C4482">
      <w:pPr>
        <w:numPr>
          <w:ilvl w:val="0"/>
          <w:numId w:val="50"/>
        </w:num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«Теоретическая основа исследования»;</w:t>
      </w:r>
    </w:p>
    <w:p w:rsidR="00A278D7" w:rsidRPr="00A278D7" w:rsidRDefault="00A278D7" w:rsidP="001C4482">
      <w:pPr>
        <w:numPr>
          <w:ilvl w:val="0"/>
          <w:numId w:val="50"/>
        </w:num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«Методы научного исследования»;</w:t>
      </w:r>
    </w:p>
    <w:p w:rsidR="00A278D7" w:rsidRPr="00A278D7" w:rsidRDefault="00A278D7" w:rsidP="001C4482">
      <w:pPr>
        <w:numPr>
          <w:ilvl w:val="0"/>
          <w:numId w:val="50"/>
        </w:num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«Формы научных работ и виды их презентаций».</w:t>
      </w:r>
    </w:p>
    <w:p w:rsidR="00A278D7" w:rsidRPr="00A278D7" w:rsidRDefault="00A278D7" w:rsidP="00A278D7">
      <w:pPr>
        <w:spacing w:after="0"/>
        <w:ind w:left="567" w:firstLine="709"/>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 xml:space="preserve">Также проводилась </w:t>
      </w:r>
      <w:r w:rsidRPr="00A278D7">
        <w:rPr>
          <w:rFonts w:ascii="Times New Roman" w:eastAsia="Times New Roman" w:hAnsi="Times New Roman" w:cs="Times New Roman"/>
          <w:sz w:val="24"/>
          <w:szCs w:val="24"/>
          <w:u w:val="single"/>
        </w:rPr>
        <w:t>индивидуальная работа</w:t>
      </w:r>
      <w:r w:rsidRPr="00A278D7">
        <w:rPr>
          <w:rFonts w:ascii="Times New Roman" w:eastAsia="Times New Roman" w:hAnsi="Times New Roman" w:cs="Times New Roman"/>
          <w:sz w:val="24"/>
          <w:szCs w:val="24"/>
        </w:rPr>
        <w:t xml:space="preserve"> с учащимися и педагогами при подготовке к научно-исследовательским конференциям и конкурсам:</w:t>
      </w:r>
    </w:p>
    <w:p w:rsidR="00A278D7" w:rsidRPr="00A278D7" w:rsidRDefault="00A278D7" w:rsidP="001C4482">
      <w:pPr>
        <w:numPr>
          <w:ilvl w:val="0"/>
          <w:numId w:val="51"/>
        </w:num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 xml:space="preserve">Районный конкурс исследовательских работ «Твои люди, Север!» </w:t>
      </w:r>
    </w:p>
    <w:p w:rsidR="00A278D7" w:rsidRPr="00A278D7" w:rsidRDefault="00A278D7" w:rsidP="001C4482">
      <w:pPr>
        <w:numPr>
          <w:ilvl w:val="0"/>
          <w:numId w:val="51"/>
        </w:num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lang w:val="en-US"/>
        </w:rPr>
        <w:t>VII</w:t>
      </w:r>
      <w:r w:rsidRPr="00A278D7">
        <w:rPr>
          <w:rFonts w:ascii="Times New Roman" w:eastAsia="Times New Roman" w:hAnsi="Times New Roman" w:cs="Times New Roman"/>
          <w:sz w:val="24"/>
          <w:szCs w:val="24"/>
        </w:rPr>
        <w:t xml:space="preserve"> открытая научно-исследовательская конференция учащихся и студентов «Ступень в будущее» (региональный этап)</w:t>
      </w:r>
    </w:p>
    <w:p w:rsidR="00A278D7" w:rsidRPr="00A278D7" w:rsidRDefault="00A278D7" w:rsidP="001C4482">
      <w:pPr>
        <w:numPr>
          <w:ilvl w:val="0"/>
          <w:numId w:val="51"/>
        </w:num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 xml:space="preserve">Районная научно-исследовательская конференция «Ступень в будущее» </w:t>
      </w:r>
    </w:p>
    <w:p w:rsidR="00A278D7" w:rsidRPr="00A278D7" w:rsidRDefault="00A278D7" w:rsidP="001C4482">
      <w:pPr>
        <w:numPr>
          <w:ilvl w:val="0"/>
          <w:numId w:val="15"/>
        </w:numPr>
        <w:tabs>
          <w:tab w:val="left" w:pos="1701"/>
        </w:tabs>
        <w:spacing w:after="0"/>
        <w:ind w:left="567" w:firstLine="709"/>
        <w:contextualSpacing/>
        <w:jc w:val="both"/>
        <w:rPr>
          <w:rFonts w:ascii="Times New Roman" w:eastAsia="Times New Roman" w:hAnsi="Times New Roman" w:cs="Times New Roman"/>
          <w:b/>
          <w:sz w:val="24"/>
          <w:szCs w:val="24"/>
        </w:rPr>
      </w:pPr>
      <w:r w:rsidRPr="00A278D7">
        <w:rPr>
          <w:rFonts w:ascii="Times New Roman" w:eastAsia="Times New Roman" w:hAnsi="Times New Roman" w:cs="Times New Roman"/>
          <w:b/>
          <w:sz w:val="24"/>
          <w:szCs w:val="24"/>
        </w:rPr>
        <w:t>Организация и проведение Недели науки.</w:t>
      </w:r>
    </w:p>
    <w:p w:rsidR="00A278D7" w:rsidRPr="00A278D7" w:rsidRDefault="00A278D7" w:rsidP="00A278D7">
      <w:pPr>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С 8 по 13 апреля в МКОУ ТШИ была проведена Неделя науки, в которую вошли такие мероприятия:</w:t>
      </w:r>
    </w:p>
    <w:p w:rsidR="00A278D7" w:rsidRPr="00A278D7" w:rsidRDefault="00A278D7" w:rsidP="001C4482">
      <w:pPr>
        <w:numPr>
          <w:ilvl w:val="0"/>
          <w:numId w:val="16"/>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Выставка-конкурс стенгазет, посвященная 150-летию таблицы Д.И. Менделеева, на тему «Открываем химические элементы»;</w:t>
      </w:r>
    </w:p>
    <w:p w:rsidR="00A278D7" w:rsidRPr="00A278D7" w:rsidRDefault="00A278D7" w:rsidP="001C4482">
      <w:pPr>
        <w:numPr>
          <w:ilvl w:val="0"/>
          <w:numId w:val="16"/>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Викторина для учащихся «Открываем химические элементы»;</w:t>
      </w:r>
    </w:p>
    <w:p w:rsidR="00A278D7" w:rsidRPr="00A278D7" w:rsidRDefault="00A278D7" w:rsidP="001C4482">
      <w:pPr>
        <w:numPr>
          <w:ilvl w:val="0"/>
          <w:numId w:val="16"/>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 xml:space="preserve">Творческий конкурс «Открытие, которого нет»; </w:t>
      </w:r>
    </w:p>
    <w:p w:rsidR="00A278D7" w:rsidRPr="00A278D7" w:rsidRDefault="00A278D7" w:rsidP="001C4482">
      <w:pPr>
        <w:numPr>
          <w:ilvl w:val="0"/>
          <w:numId w:val="16"/>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Игра «Эрудит» для 5-6-7 классов;</w:t>
      </w:r>
    </w:p>
    <w:p w:rsidR="00A278D7" w:rsidRPr="00A278D7" w:rsidRDefault="00A278D7" w:rsidP="001C4482">
      <w:pPr>
        <w:numPr>
          <w:ilvl w:val="0"/>
          <w:numId w:val="16"/>
        </w:numPr>
        <w:tabs>
          <w:tab w:val="left" w:pos="1560"/>
        </w:tabs>
        <w:spacing w:after="0"/>
        <w:ind w:left="567"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Школьная научно-практическая конференция «Свет будущего»;</w:t>
      </w:r>
    </w:p>
    <w:p w:rsidR="00A278D7" w:rsidRPr="00A278D7" w:rsidRDefault="00A278D7" w:rsidP="00A278D7">
      <w:pPr>
        <w:spacing w:after="120"/>
        <w:ind w:left="567"/>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u w:val="single"/>
        </w:rPr>
        <w:t>Цель проведения Недели науки</w:t>
      </w:r>
      <w:r w:rsidRPr="00A278D7">
        <w:rPr>
          <w:rFonts w:ascii="Times New Roman" w:eastAsia="Times New Roman" w:hAnsi="Times New Roman" w:cs="Times New Roman"/>
          <w:sz w:val="24"/>
          <w:szCs w:val="24"/>
        </w:rPr>
        <w:t xml:space="preserve">: популяризация науки, расширение кругозора учащихся, вовлечение активов класса, классных руководителей и учителей-предметников в научную жизнь школы. </w:t>
      </w:r>
    </w:p>
    <w:p w:rsidR="00A278D7" w:rsidRPr="00A278D7" w:rsidRDefault="00A278D7" w:rsidP="00A278D7">
      <w:pPr>
        <w:spacing w:after="0"/>
        <w:contextualSpacing/>
        <w:jc w:val="both"/>
        <w:rPr>
          <w:rFonts w:ascii="Times New Roman" w:eastAsia="Times New Roman" w:hAnsi="Times New Roman" w:cs="Times New Roman"/>
          <w:b/>
          <w:sz w:val="24"/>
          <w:szCs w:val="24"/>
        </w:rPr>
      </w:pPr>
      <w:r w:rsidRPr="00A278D7">
        <w:rPr>
          <w:rFonts w:ascii="Times New Roman" w:eastAsia="Times New Roman" w:hAnsi="Times New Roman" w:cs="Times New Roman"/>
          <w:b/>
          <w:sz w:val="24"/>
          <w:szCs w:val="24"/>
        </w:rPr>
        <w:t>Проблемы, возникшие в работе:</w:t>
      </w:r>
    </w:p>
    <w:p w:rsidR="00A278D7" w:rsidRPr="00A278D7" w:rsidRDefault="00A278D7" w:rsidP="001C4482">
      <w:pPr>
        <w:numPr>
          <w:ilvl w:val="0"/>
          <w:numId w:val="18"/>
        </w:numPr>
        <w:tabs>
          <w:tab w:val="left" w:pos="1701"/>
        </w:tabs>
        <w:spacing w:after="0"/>
        <w:ind w:left="709"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 xml:space="preserve">Работы, представленные на районные конкурсы, были выполнены на достаточно высоком уровне, однако было мало </w:t>
      </w:r>
      <w:r w:rsidRPr="00A278D7">
        <w:rPr>
          <w:rFonts w:ascii="Times New Roman" w:eastAsia="Times New Roman" w:hAnsi="Times New Roman" w:cs="Times New Roman"/>
          <w:sz w:val="24"/>
          <w:szCs w:val="24"/>
          <w:lang w:val="en-US"/>
        </w:rPr>
        <w:t>I</w:t>
      </w:r>
      <w:r w:rsidRPr="00A278D7">
        <w:rPr>
          <w:rFonts w:ascii="Times New Roman" w:eastAsia="Times New Roman" w:hAnsi="Times New Roman" w:cs="Times New Roman"/>
          <w:sz w:val="24"/>
          <w:szCs w:val="24"/>
        </w:rPr>
        <w:t xml:space="preserve"> мест. На наш взгляд, причиной этому стало отсутствие практики публичного выступления. Учащиеся не умеют презентовать себя и свою работу, стесняются, говорят тихо, неуверенно отвечают на вопросы; </w:t>
      </w:r>
    </w:p>
    <w:p w:rsidR="00A278D7" w:rsidRPr="00A278D7" w:rsidRDefault="00A278D7" w:rsidP="001C4482">
      <w:pPr>
        <w:numPr>
          <w:ilvl w:val="0"/>
          <w:numId w:val="18"/>
        </w:numPr>
        <w:tabs>
          <w:tab w:val="left" w:pos="1701"/>
        </w:tabs>
        <w:spacing w:after="0"/>
        <w:ind w:left="709"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Недостаточная активность учителей-предметников;</w:t>
      </w:r>
    </w:p>
    <w:p w:rsidR="00A278D7" w:rsidRPr="00A278D7" w:rsidRDefault="00A278D7" w:rsidP="001C4482">
      <w:pPr>
        <w:numPr>
          <w:ilvl w:val="0"/>
          <w:numId w:val="18"/>
        </w:numPr>
        <w:tabs>
          <w:tab w:val="left" w:pos="1701"/>
        </w:tabs>
        <w:spacing w:after="0"/>
        <w:ind w:left="709" w:firstLine="709"/>
        <w:contextualSpacing/>
        <w:jc w:val="both"/>
        <w:rPr>
          <w:rFonts w:ascii="Times New Roman" w:eastAsia="Times New Roman" w:hAnsi="Times New Roman" w:cs="Times New Roman"/>
          <w:sz w:val="24"/>
          <w:szCs w:val="24"/>
        </w:rPr>
      </w:pPr>
      <w:r w:rsidRPr="00A278D7">
        <w:rPr>
          <w:rFonts w:ascii="Times New Roman" w:eastAsia="Times New Roman" w:hAnsi="Times New Roman" w:cs="Times New Roman"/>
          <w:sz w:val="24"/>
          <w:szCs w:val="24"/>
        </w:rPr>
        <w:t xml:space="preserve">Отсутствие в сознании ребенка связи между школьной научной жизнью и своим будущим, отсюда низкая мотивация к участию в мероприятиях даже тех, кто учится на «4» и «5». </w:t>
      </w:r>
    </w:p>
    <w:p w:rsidR="00A278D7" w:rsidRPr="00A278D7" w:rsidRDefault="00A278D7" w:rsidP="00A278D7">
      <w:pPr>
        <w:spacing w:after="0"/>
        <w:jc w:val="both"/>
        <w:rPr>
          <w:rFonts w:ascii="Times New Roman" w:eastAsia="Times New Roman" w:hAnsi="Times New Roman" w:cs="Times New Roman"/>
          <w:b/>
          <w:sz w:val="24"/>
          <w:szCs w:val="24"/>
        </w:rPr>
      </w:pPr>
      <w:r w:rsidRPr="00A278D7">
        <w:rPr>
          <w:rFonts w:ascii="Times New Roman" w:eastAsia="Times New Roman" w:hAnsi="Times New Roman" w:cs="Times New Roman"/>
          <w:b/>
          <w:sz w:val="24"/>
          <w:szCs w:val="24"/>
        </w:rPr>
        <w:lastRenderedPageBreak/>
        <w:t>Проанализировав проблемы, предлагаем следующие пути их решения:</w:t>
      </w:r>
    </w:p>
    <w:p w:rsidR="00A278D7" w:rsidRPr="00A278D7" w:rsidRDefault="00A278D7" w:rsidP="001C4482">
      <w:pPr>
        <w:numPr>
          <w:ilvl w:val="0"/>
          <w:numId w:val="17"/>
        </w:numPr>
        <w:tabs>
          <w:tab w:val="left" w:pos="1701"/>
        </w:tabs>
        <w:spacing w:after="0"/>
        <w:ind w:left="709" w:firstLine="709"/>
        <w:contextualSpacing/>
        <w:jc w:val="both"/>
        <w:rPr>
          <w:rFonts w:ascii="Times New Roman" w:eastAsia="Times New Roman" w:hAnsi="Times New Roman" w:cs="Times New Roman"/>
          <w:b/>
          <w:sz w:val="24"/>
          <w:szCs w:val="24"/>
        </w:rPr>
      </w:pPr>
      <w:r w:rsidRPr="00A278D7">
        <w:rPr>
          <w:rFonts w:ascii="Times New Roman" w:eastAsia="Times New Roman" w:hAnsi="Times New Roman" w:cs="Times New Roman"/>
          <w:sz w:val="24"/>
          <w:szCs w:val="24"/>
        </w:rPr>
        <w:t>Продолжить традицию проведения Недели науки и школьной научно-практической конференции учащихся, что даст дополнительную возможность учащимся продемонстрировать свою научную работу, тем самым отработать навык публичного выступления. Кроме того, проведение конференции активизирует работу учеников-предметников, руководителей внеурочной деятельности;</w:t>
      </w:r>
    </w:p>
    <w:p w:rsidR="00A278D7" w:rsidRPr="00A278D7" w:rsidRDefault="00A278D7" w:rsidP="001C4482">
      <w:pPr>
        <w:numPr>
          <w:ilvl w:val="0"/>
          <w:numId w:val="17"/>
        </w:numPr>
        <w:tabs>
          <w:tab w:val="left" w:pos="1701"/>
        </w:tabs>
        <w:spacing w:after="0"/>
        <w:ind w:left="709" w:firstLine="709"/>
        <w:contextualSpacing/>
        <w:jc w:val="both"/>
        <w:rPr>
          <w:rFonts w:ascii="Times New Roman" w:eastAsia="Times New Roman" w:hAnsi="Times New Roman" w:cs="Times New Roman"/>
          <w:b/>
          <w:sz w:val="24"/>
          <w:szCs w:val="24"/>
        </w:rPr>
      </w:pPr>
      <w:r w:rsidRPr="00A278D7">
        <w:rPr>
          <w:rFonts w:ascii="Times New Roman" w:eastAsia="Times New Roman" w:hAnsi="Times New Roman" w:cs="Times New Roman"/>
          <w:sz w:val="24"/>
          <w:szCs w:val="24"/>
        </w:rPr>
        <w:t>Продолжить проведение общешкольных мероприятий, направленных на интеллектуальное развитие учеников (конкурсы стенгазет, сочинений, интеллектуальные игры), что позволит популяризовать науку в школе и будет способствовать вовлечению учащихся в НОУ;</w:t>
      </w:r>
    </w:p>
    <w:p w:rsidR="00A278D7" w:rsidRPr="00A278D7" w:rsidRDefault="00A278D7" w:rsidP="00A278D7">
      <w:pPr>
        <w:spacing w:after="120"/>
        <w:ind w:left="709" w:firstLine="709"/>
        <w:jc w:val="both"/>
        <w:rPr>
          <w:rFonts w:ascii="Times New Roman" w:eastAsia="Times New Roman" w:hAnsi="Times New Roman" w:cs="Times New Roman"/>
          <w:b/>
          <w:bCs/>
          <w:sz w:val="24"/>
          <w:szCs w:val="24"/>
          <w:u w:val="single"/>
        </w:rPr>
      </w:pPr>
      <w:r w:rsidRPr="00A278D7">
        <w:rPr>
          <w:rFonts w:ascii="Times New Roman" w:eastAsia="Calibri" w:hAnsi="Times New Roman" w:cs="Times New Roman"/>
          <w:sz w:val="24"/>
          <w:szCs w:val="24"/>
          <w:lang w:eastAsia="en-US"/>
        </w:rPr>
        <w:t>Провести ряд мероприятий, позволяющих проследить связь школьной науки и жизненного самоопределения</w:t>
      </w:r>
    </w:p>
    <w:p w:rsidR="00CA672A" w:rsidRPr="00CA672A" w:rsidRDefault="00CA672A" w:rsidP="00CA672A">
      <w:pPr>
        <w:tabs>
          <w:tab w:val="left" w:pos="142"/>
        </w:tabs>
        <w:spacing w:after="0"/>
        <w:ind w:left="-284"/>
        <w:contextualSpacing/>
        <w:jc w:val="both"/>
        <w:rPr>
          <w:rFonts w:ascii="Times New Roman" w:eastAsia="Times New Roman" w:hAnsi="Times New Roman" w:cs="Times New Roman"/>
          <w:b/>
          <w:sz w:val="24"/>
          <w:szCs w:val="24"/>
        </w:rPr>
      </w:pPr>
      <w:r w:rsidRPr="00CA672A">
        <w:rPr>
          <w:rFonts w:ascii="Times New Roman" w:eastAsia="Times New Roman" w:hAnsi="Times New Roman" w:cs="Times New Roman"/>
          <w:b/>
          <w:sz w:val="24"/>
          <w:szCs w:val="24"/>
        </w:rPr>
        <w:t xml:space="preserve"> </w:t>
      </w:r>
    </w:p>
    <w:p w:rsidR="00CA672A" w:rsidRPr="00CA672A" w:rsidRDefault="00CA672A" w:rsidP="00453CC8">
      <w:pPr>
        <w:tabs>
          <w:tab w:val="left" w:pos="142"/>
        </w:tabs>
        <w:spacing w:after="0"/>
        <w:ind w:left="-284"/>
        <w:contextualSpacing/>
        <w:jc w:val="center"/>
        <w:rPr>
          <w:rFonts w:ascii="Times New Roman" w:eastAsia="Times New Roman" w:hAnsi="Times New Roman" w:cs="Times New Roman"/>
          <w:b/>
          <w:sz w:val="24"/>
          <w:szCs w:val="24"/>
        </w:rPr>
      </w:pPr>
      <w:r w:rsidRPr="00CA672A">
        <w:rPr>
          <w:rFonts w:ascii="Times New Roman" w:eastAsiaTheme="minorHAnsi" w:hAnsi="Times New Roman" w:cs="Times New Roman"/>
          <w:b/>
          <w:sz w:val="28"/>
          <w:szCs w:val="28"/>
          <w:lang w:eastAsia="en-US"/>
        </w:rPr>
        <w:t>Муниципальный этап всероссийской олимпиады школьников</w:t>
      </w:r>
    </w:p>
    <w:p w:rsidR="000E5FA3" w:rsidRPr="000E5FA3" w:rsidRDefault="000E5FA3" w:rsidP="000E5FA3">
      <w:pPr>
        <w:tabs>
          <w:tab w:val="left" w:pos="142"/>
        </w:tabs>
        <w:spacing w:after="0"/>
        <w:ind w:firstLine="851"/>
        <w:contextualSpacing/>
        <w:jc w:val="both"/>
        <w:rPr>
          <w:rFonts w:ascii="Times New Roman" w:eastAsiaTheme="minorHAnsi" w:hAnsi="Times New Roman" w:cs="Times New Roman"/>
          <w:b/>
          <w:sz w:val="28"/>
          <w:szCs w:val="28"/>
          <w:lang w:eastAsia="en-US"/>
        </w:rPr>
      </w:pPr>
      <w:r w:rsidRPr="000E5FA3">
        <w:rPr>
          <w:rFonts w:ascii="Times New Roman" w:eastAsia="Times New Roman" w:hAnsi="Times New Roman" w:cs="Times New Roman"/>
          <w:sz w:val="24"/>
          <w:szCs w:val="24"/>
        </w:rPr>
        <w:t xml:space="preserve">Одной из форм работы с одарёнными детьми является олимпиадное движение в школе. Ежегодно проходит Всероссийская олимпиада школьников на школьном, муниципальном, региональном и всероссийском этапе. в школьном </w:t>
      </w:r>
      <w:proofErr w:type="gramStart"/>
      <w:r w:rsidRPr="000E5FA3">
        <w:rPr>
          <w:rFonts w:ascii="Times New Roman" w:eastAsia="Times New Roman" w:hAnsi="Times New Roman" w:cs="Times New Roman"/>
          <w:sz w:val="24"/>
          <w:szCs w:val="24"/>
        </w:rPr>
        <w:t>этапе  приняли</w:t>
      </w:r>
      <w:proofErr w:type="gramEnd"/>
      <w:r w:rsidRPr="000E5FA3">
        <w:rPr>
          <w:rFonts w:ascii="Times New Roman" w:eastAsia="Times New Roman" w:hAnsi="Times New Roman" w:cs="Times New Roman"/>
          <w:sz w:val="24"/>
          <w:szCs w:val="24"/>
        </w:rPr>
        <w:t xml:space="preserve"> участие 235 обучающийся 4-11 классов.</w:t>
      </w:r>
    </w:p>
    <w:p w:rsidR="000E5FA3" w:rsidRPr="000E5FA3" w:rsidRDefault="000E5FA3" w:rsidP="000E5FA3">
      <w:pPr>
        <w:spacing w:after="0"/>
        <w:ind w:right="283" w:firstLine="851"/>
        <w:jc w:val="both"/>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Школьный этап всероссийской олимпиады школьников проходил по 19 учебным предметам, а иностранный язык был разделен на английский и немецкий языки.</w:t>
      </w:r>
    </w:p>
    <w:p w:rsidR="000E5FA3" w:rsidRPr="000E5FA3" w:rsidRDefault="000E5FA3" w:rsidP="000E5FA3">
      <w:pPr>
        <w:spacing w:after="0"/>
        <w:ind w:right="283" w:firstLine="851"/>
        <w:jc w:val="both"/>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 xml:space="preserve"> В школьном этапе приняли участие 235 обучающийся 4-11 классов (56%).В 4-х классах участвовало 42 человек (33%), 5-ых классах участвовало 82 (55%), в 6–</w:t>
      </w:r>
      <w:proofErr w:type="spellStart"/>
      <w:r w:rsidRPr="000E5FA3">
        <w:rPr>
          <w:rFonts w:ascii="Times New Roman" w:eastAsia="Times New Roman" w:hAnsi="Times New Roman" w:cs="Times New Roman"/>
          <w:sz w:val="24"/>
          <w:szCs w:val="24"/>
        </w:rPr>
        <w:t>ых</w:t>
      </w:r>
      <w:proofErr w:type="spellEnd"/>
      <w:r w:rsidRPr="000E5FA3">
        <w:rPr>
          <w:rFonts w:ascii="Times New Roman" w:eastAsia="Times New Roman" w:hAnsi="Times New Roman" w:cs="Times New Roman"/>
          <w:sz w:val="24"/>
          <w:szCs w:val="24"/>
        </w:rPr>
        <w:t xml:space="preserve"> 58(70%), в 7-ых 40(60%), в 8-ых –  62 учащихся(69%) , в 9-ых – 51 учащихся(53%) , в 10-ом -29 учащихся (91%) , в 11-ом – 13 учащихся(81%) . Всего суммарно приняли участие в школьном этапе 954 учащихся, т.к. многие учащиеся участвовали в олимпиаде по нескольким предметам, а 67 учащихся участвовали в олимпиаде более чем по 5 предметам.</w:t>
      </w:r>
    </w:p>
    <w:p w:rsidR="000E5FA3" w:rsidRPr="000E5FA3" w:rsidRDefault="000E5FA3" w:rsidP="000E5FA3">
      <w:pPr>
        <w:spacing w:after="0"/>
        <w:ind w:right="283" w:firstLine="851"/>
        <w:jc w:val="both"/>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 xml:space="preserve">По итогам школьного этапа всероссийской олимпиады школьников в МКОУ ТШИ выявлено 74 победителей и 161 призеров. Необходимо отметить, что наибольшее число участников олимпиады зафиксировано по русскому языку (138), математике (111), экологии (97). </w:t>
      </w:r>
    </w:p>
    <w:p w:rsidR="000E5FA3" w:rsidRPr="000E5FA3" w:rsidRDefault="000E5FA3" w:rsidP="000E5FA3">
      <w:pPr>
        <w:spacing w:after="0"/>
        <w:ind w:right="283" w:firstLine="851"/>
        <w:jc w:val="both"/>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В муниципальном этапе олимпиаде участвовали учащиеся 7-11 классов ставшие победителями на школьном этапе, призеры, набравшие не менее 50 баллов из 100. Также муниципальный этап олимпиады проводился по родному языку и краеведению.</w:t>
      </w:r>
    </w:p>
    <w:p w:rsidR="000E5FA3" w:rsidRPr="000E5FA3" w:rsidRDefault="000E5FA3" w:rsidP="000E5FA3">
      <w:pPr>
        <w:spacing w:after="0" w:line="240" w:lineRule="auto"/>
        <w:jc w:val="center"/>
        <w:rPr>
          <w:rFonts w:ascii="Times New Roman" w:eastAsia="Times New Roman" w:hAnsi="Times New Roman" w:cs="Times New Roman"/>
          <w:b/>
          <w:color w:val="000000"/>
          <w:sz w:val="24"/>
          <w:szCs w:val="24"/>
        </w:rPr>
      </w:pPr>
      <w:r w:rsidRPr="000E5FA3">
        <w:rPr>
          <w:rFonts w:ascii="Times New Roman" w:eastAsia="Times New Roman" w:hAnsi="Times New Roman" w:cs="Times New Roman"/>
          <w:b/>
          <w:color w:val="000000"/>
          <w:sz w:val="24"/>
          <w:szCs w:val="24"/>
        </w:rPr>
        <w:t>Список</w:t>
      </w:r>
      <w:r w:rsidRPr="000E5FA3">
        <w:rPr>
          <w:rFonts w:ascii="Times New Roman" w:eastAsia="Times New Roman" w:hAnsi="Times New Roman" w:cs="Times New Roman"/>
          <w:b/>
          <w:color w:val="000000"/>
          <w:sz w:val="24"/>
          <w:szCs w:val="24"/>
        </w:rPr>
        <w:br/>
        <w:t xml:space="preserve"> победителей муниципального этапа всероссийской олимпиады школьников в 2018/2019учебном году и муниципального этапа межрегиональной олимпиады:</w:t>
      </w:r>
    </w:p>
    <w:p w:rsidR="000E5FA3" w:rsidRPr="000E5FA3" w:rsidRDefault="000E5FA3" w:rsidP="000E5FA3">
      <w:pPr>
        <w:spacing w:after="0" w:line="240" w:lineRule="auto"/>
        <w:rPr>
          <w:rFonts w:ascii="Times New Roman" w:eastAsia="Times New Roman" w:hAnsi="Times New Roman" w:cs="Times New Roman"/>
          <w:b/>
          <w:color w:val="000000"/>
        </w:rPr>
      </w:pPr>
    </w:p>
    <w:tbl>
      <w:tblPr>
        <w:tblW w:w="5000" w:type="pct"/>
        <w:tblLayout w:type="fixed"/>
        <w:tblLook w:val="04A0" w:firstRow="1" w:lastRow="0" w:firstColumn="1" w:lastColumn="0" w:noHBand="0" w:noVBand="1"/>
      </w:tblPr>
      <w:tblGrid>
        <w:gridCol w:w="535"/>
        <w:gridCol w:w="1558"/>
        <w:gridCol w:w="2553"/>
        <w:gridCol w:w="1560"/>
        <w:gridCol w:w="992"/>
        <w:gridCol w:w="2799"/>
      </w:tblGrid>
      <w:tr w:rsidR="000E5FA3" w:rsidRPr="000E5FA3" w:rsidTr="000E5FA3">
        <w:trPr>
          <w:trHeight w:val="528"/>
        </w:trPr>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bookmarkStart w:id="3" w:name="_Hlk14728110"/>
            <w:r w:rsidRPr="000E5FA3">
              <w:rPr>
                <w:rFonts w:ascii="Times New Roman" w:eastAsia="Times New Roman" w:hAnsi="Times New Roman" w:cs="Times New Roman"/>
                <w:color w:val="000000"/>
                <w:sz w:val="24"/>
                <w:szCs w:val="24"/>
              </w:rPr>
              <w:t>№</w:t>
            </w:r>
          </w:p>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п/п</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Предмет</w:t>
            </w:r>
          </w:p>
        </w:tc>
        <w:tc>
          <w:tcPr>
            <w:tcW w:w="1277"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ФИО участника</w:t>
            </w:r>
          </w:p>
        </w:tc>
        <w:tc>
          <w:tcPr>
            <w:tcW w:w="780"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ОО</w:t>
            </w:r>
          </w:p>
        </w:tc>
        <w:tc>
          <w:tcPr>
            <w:tcW w:w="496"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Класс</w:t>
            </w:r>
          </w:p>
        </w:tc>
        <w:tc>
          <w:tcPr>
            <w:tcW w:w="140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ФИО педагога</w:t>
            </w:r>
          </w:p>
        </w:tc>
      </w:tr>
      <w:tr w:rsidR="000E5FA3" w:rsidRPr="000E5FA3" w:rsidTr="000E5FA3">
        <w:trPr>
          <w:trHeight w:val="528"/>
        </w:trPr>
        <w:tc>
          <w:tcPr>
            <w:tcW w:w="267"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Литература</w:t>
            </w:r>
          </w:p>
        </w:tc>
        <w:tc>
          <w:tcPr>
            <w:tcW w:w="1277"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Ахмедзянова</w:t>
            </w:r>
            <w:proofErr w:type="spellEnd"/>
            <w:r w:rsidRPr="000E5FA3">
              <w:rPr>
                <w:rFonts w:ascii="Times New Roman" w:eastAsia="Times New Roman" w:hAnsi="Times New Roman" w:cs="Times New Roman"/>
                <w:color w:val="000000"/>
                <w:sz w:val="24"/>
                <w:szCs w:val="24"/>
              </w:rPr>
              <w:t xml:space="preserve"> Дарья Игоревна</w:t>
            </w:r>
          </w:p>
        </w:tc>
        <w:tc>
          <w:tcPr>
            <w:tcW w:w="780"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6"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9</w:t>
            </w:r>
          </w:p>
        </w:tc>
        <w:tc>
          <w:tcPr>
            <w:tcW w:w="1400"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Николаева Евгения Владимировна</w:t>
            </w:r>
          </w:p>
        </w:tc>
      </w:tr>
      <w:tr w:rsidR="000E5FA3" w:rsidRPr="000E5FA3" w:rsidTr="000E5FA3">
        <w:trPr>
          <w:trHeight w:val="528"/>
        </w:trPr>
        <w:tc>
          <w:tcPr>
            <w:tcW w:w="267"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2</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Технология</w:t>
            </w:r>
          </w:p>
        </w:tc>
        <w:tc>
          <w:tcPr>
            <w:tcW w:w="1277"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Худи Филипп Павлович</w:t>
            </w:r>
          </w:p>
        </w:tc>
        <w:tc>
          <w:tcPr>
            <w:tcW w:w="780"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МКОУ ТШИ</w:t>
            </w:r>
          </w:p>
        </w:tc>
        <w:tc>
          <w:tcPr>
            <w:tcW w:w="496"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9</w:t>
            </w:r>
          </w:p>
        </w:tc>
        <w:tc>
          <w:tcPr>
            <w:tcW w:w="1400"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Ефимкин Вячеслав Петрович</w:t>
            </w:r>
          </w:p>
        </w:tc>
      </w:tr>
      <w:tr w:rsidR="000E5FA3" w:rsidRPr="000E5FA3" w:rsidTr="000E5FA3">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3</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Краеведение</w:t>
            </w:r>
          </w:p>
        </w:tc>
        <w:tc>
          <w:tcPr>
            <w:tcW w:w="1277"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Ядне</w:t>
            </w:r>
            <w:proofErr w:type="spellEnd"/>
            <w:r w:rsidRPr="000E5FA3">
              <w:rPr>
                <w:rFonts w:ascii="Times New Roman" w:eastAsia="Times New Roman" w:hAnsi="Times New Roman" w:cs="Times New Roman"/>
                <w:sz w:val="24"/>
                <w:szCs w:val="24"/>
              </w:rPr>
              <w:t xml:space="preserve"> Светлана Степановна</w:t>
            </w:r>
          </w:p>
        </w:tc>
        <w:tc>
          <w:tcPr>
            <w:tcW w:w="78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6"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4</w:t>
            </w:r>
          </w:p>
        </w:tc>
        <w:tc>
          <w:tcPr>
            <w:tcW w:w="140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Ядне</w:t>
            </w:r>
            <w:proofErr w:type="spellEnd"/>
            <w:r w:rsidRPr="000E5FA3">
              <w:rPr>
                <w:rFonts w:ascii="Times New Roman" w:eastAsia="Times New Roman" w:hAnsi="Times New Roman" w:cs="Times New Roman"/>
                <w:sz w:val="24"/>
                <w:szCs w:val="24"/>
              </w:rPr>
              <w:t xml:space="preserve"> Ульяна </w:t>
            </w:r>
            <w:proofErr w:type="spellStart"/>
            <w:r w:rsidRPr="000E5FA3">
              <w:rPr>
                <w:rFonts w:ascii="Times New Roman" w:eastAsia="Times New Roman" w:hAnsi="Times New Roman" w:cs="Times New Roman"/>
                <w:sz w:val="24"/>
                <w:szCs w:val="24"/>
              </w:rPr>
              <w:t>Саммовна</w:t>
            </w:r>
            <w:proofErr w:type="spellEnd"/>
          </w:p>
        </w:tc>
      </w:tr>
      <w:tr w:rsidR="000E5FA3" w:rsidRPr="000E5FA3" w:rsidTr="000E5FA3">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lastRenderedPageBreak/>
              <w:t>4</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Родной язык</w:t>
            </w:r>
          </w:p>
        </w:tc>
        <w:tc>
          <w:tcPr>
            <w:tcW w:w="1277"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Яндо</w:t>
            </w:r>
            <w:proofErr w:type="spellEnd"/>
            <w:r w:rsidRPr="000E5FA3">
              <w:rPr>
                <w:rFonts w:ascii="Times New Roman" w:eastAsia="Times New Roman" w:hAnsi="Times New Roman" w:cs="Times New Roman"/>
                <w:sz w:val="24"/>
                <w:szCs w:val="24"/>
              </w:rPr>
              <w:t xml:space="preserve"> Яна Дмитриевна</w:t>
            </w:r>
          </w:p>
        </w:tc>
        <w:tc>
          <w:tcPr>
            <w:tcW w:w="78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6"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4</w:t>
            </w:r>
          </w:p>
        </w:tc>
        <w:tc>
          <w:tcPr>
            <w:tcW w:w="140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Ядне</w:t>
            </w:r>
            <w:proofErr w:type="spellEnd"/>
            <w:r w:rsidRPr="000E5FA3">
              <w:rPr>
                <w:rFonts w:ascii="Times New Roman" w:eastAsia="Times New Roman" w:hAnsi="Times New Roman" w:cs="Times New Roman"/>
                <w:sz w:val="24"/>
                <w:szCs w:val="24"/>
              </w:rPr>
              <w:t xml:space="preserve"> Ульяна </w:t>
            </w:r>
            <w:proofErr w:type="spellStart"/>
            <w:r w:rsidRPr="000E5FA3">
              <w:rPr>
                <w:rFonts w:ascii="Times New Roman" w:eastAsia="Times New Roman" w:hAnsi="Times New Roman" w:cs="Times New Roman"/>
                <w:sz w:val="24"/>
                <w:szCs w:val="24"/>
              </w:rPr>
              <w:t>Саммовна</w:t>
            </w:r>
            <w:proofErr w:type="spellEnd"/>
          </w:p>
        </w:tc>
      </w:tr>
      <w:tr w:rsidR="000E5FA3" w:rsidRPr="000E5FA3" w:rsidTr="000E5FA3">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5</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Родной язык</w:t>
            </w:r>
          </w:p>
        </w:tc>
        <w:tc>
          <w:tcPr>
            <w:tcW w:w="1277"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Ядне</w:t>
            </w:r>
            <w:proofErr w:type="spellEnd"/>
            <w:r w:rsidRPr="000E5FA3">
              <w:rPr>
                <w:rFonts w:ascii="Times New Roman" w:eastAsia="Times New Roman" w:hAnsi="Times New Roman" w:cs="Times New Roman"/>
                <w:sz w:val="24"/>
                <w:szCs w:val="24"/>
              </w:rPr>
              <w:t xml:space="preserve"> Артур Степанович</w:t>
            </w:r>
          </w:p>
        </w:tc>
        <w:tc>
          <w:tcPr>
            <w:tcW w:w="78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6"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6</w:t>
            </w:r>
          </w:p>
        </w:tc>
        <w:tc>
          <w:tcPr>
            <w:tcW w:w="140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Яр Венера Юрьевна</w:t>
            </w:r>
          </w:p>
        </w:tc>
      </w:tr>
      <w:tr w:rsidR="000E5FA3" w:rsidRPr="000E5FA3" w:rsidTr="000E5FA3">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6</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Родной язык</w:t>
            </w:r>
          </w:p>
        </w:tc>
        <w:tc>
          <w:tcPr>
            <w:tcW w:w="1277"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Яр Августа Николаевна</w:t>
            </w:r>
          </w:p>
        </w:tc>
        <w:tc>
          <w:tcPr>
            <w:tcW w:w="78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6"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9</w:t>
            </w:r>
          </w:p>
        </w:tc>
        <w:tc>
          <w:tcPr>
            <w:tcW w:w="1400"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Яр Венера Юрьевна</w:t>
            </w:r>
          </w:p>
        </w:tc>
      </w:tr>
      <w:bookmarkEnd w:id="3"/>
    </w:tbl>
    <w:p w:rsidR="000E5FA3" w:rsidRPr="000E5FA3" w:rsidRDefault="000E5FA3" w:rsidP="000E5FA3">
      <w:pPr>
        <w:spacing w:after="0" w:line="240" w:lineRule="auto"/>
        <w:rPr>
          <w:rFonts w:ascii="Times New Roman" w:eastAsia="Times New Roman" w:hAnsi="Times New Roman" w:cs="Times New Roman"/>
          <w:b/>
          <w:color w:val="000000"/>
        </w:rPr>
      </w:pPr>
    </w:p>
    <w:p w:rsidR="000E5FA3" w:rsidRPr="000E5FA3" w:rsidRDefault="000E5FA3" w:rsidP="000E5FA3">
      <w:pPr>
        <w:spacing w:after="0" w:line="240" w:lineRule="auto"/>
        <w:jc w:val="both"/>
        <w:rPr>
          <w:rFonts w:ascii="Times New Roman" w:eastAsia="Times New Roman" w:hAnsi="Times New Roman" w:cs="Times New Roman"/>
          <w:b/>
          <w:color w:val="000000"/>
          <w:sz w:val="24"/>
          <w:szCs w:val="24"/>
        </w:rPr>
      </w:pPr>
    </w:p>
    <w:p w:rsidR="000E5FA3" w:rsidRPr="000E5FA3" w:rsidRDefault="000E5FA3" w:rsidP="000E5FA3">
      <w:pPr>
        <w:spacing w:after="0" w:line="240" w:lineRule="auto"/>
        <w:jc w:val="center"/>
        <w:rPr>
          <w:rFonts w:ascii="Times New Roman" w:eastAsia="Times New Roman" w:hAnsi="Times New Roman" w:cs="Times New Roman"/>
          <w:b/>
          <w:color w:val="000000"/>
          <w:sz w:val="24"/>
          <w:szCs w:val="24"/>
        </w:rPr>
      </w:pPr>
      <w:r w:rsidRPr="000E5FA3">
        <w:rPr>
          <w:rFonts w:ascii="Times New Roman" w:eastAsia="Times New Roman" w:hAnsi="Times New Roman" w:cs="Times New Roman"/>
          <w:b/>
          <w:color w:val="000000"/>
          <w:sz w:val="24"/>
          <w:szCs w:val="24"/>
        </w:rPr>
        <w:t>Список</w:t>
      </w:r>
      <w:r w:rsidRPr="000E5FA3">
        <w:rPr>
          <w:rFonts w:ascii="Times New Roman" w:eastAsia="Times New Roman" w:hAnsi="Times New Roman" w:cs="Times New Roman"/>
          <w:b/>
          <w:color w:val="000000"/>
          <w:sz w:val="24"/>
          <w:szCs w:val="24"/>
        </w:rPr>
        <w:br/>
        <w:t xml:space="preserve"> призёров муниципального этапа всероссийской олимпиады школьников в 2018/2019 учебном году и муниципального этапа межрегиональной олимпиады:</w:t>
      </w:r>
    </w:p>
    <w:tbl>
      <w:tblPr>
        <w:tblW w:w="5035" w:type="pct"/>
        <w:tblInd w:w="-34" w:type="dxa"/>
        <w:tblLayout w:type="fixed"/>
        <w:tblLook w:val="04A0" w:firstRow="1" w:lastRow="0" w:firstColumn="1" w:lastColumn="0" w:noHBand="0" w:noVBand="1"/>
      </w:tblPr>
      <w:tblGrid>
        <w:gridCol w:w="563"/>
        <w:gridCol w:w="1569"/>
        <w:gridCol w:w="2553"/>
        <w:gridCol w:w="1554"/>
        <w:gridCol w:w="993"/>
        <w:gridCol w:w="2835"/>
      </w:tblGrid>
      <w:tr w:rsidR="000E5FA3" w:rsidRPr="000E5FA3" w:rsidTr="000E5FA3">
        <w:trPr>
          <w:trHeight w:val="648"/>
        </w:trPr>
        <w:tc>
          <w:tcPr>
            <w:tcW w:w="279" w:type="pct"/>
            <w:tcBorders>
              <w:top w:val="single" w:sz="4" w:space="0" w:color="auto"/>
              <w:left w:val="single" w:sz="4" w:space="0" w:color="auto"/>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bookmarkStart w:id="4" w:name="_Hlk14728373"/>
            <w:r w:rsidRPr="000E5FA3">
              <w:rPr>
                <w:rFonts w:ascii="Times New Roman" w:eastAsia="Times New Roman" w:hAnsi="Times New Roman" w:cs="Times New Roman"/>
                <w:color w:val="000000"/>
                <w:sz w:val="24"/>
                <w:szCs w:val="24"/>
              </w:rPr>
              <w:t>№</w:t>
            </w:r>
          </w:p>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п/п</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Предмет</w:t>
            </w:r>
          </w:p>
        </w:tc>
        <w:tc>
          <w:tcPr>
            <w:tcW w:w="1268"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ФИО участника</w:t>
            </w:r>
          </w:p>
        </w:tc>
        <w:tc>
          <w:tcPr>
            <w:tcW w:w="772"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ОО</w:t>
            </w:r>
          </w:p>
        </w:tc>
        <w:tc>
          <w:tcPr>
            <w:tcW w:w="493"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Класс</w:t>
            </w:r>
          </w:p>
        </w:tc>
        <w:tc>
          <w:tcPr>
            <w:tcW w:w="1408"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ФИО педагога</w:t>
            </w:r>
          </w:p>
        </w:tc>
      </w:tr>
      <w:tr w:rsidR="000E5FA3" w:rsidRPr="000E5FA3" w:rsidTr="000E5FA3">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География</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 xml:space="preserve">Худи </w:t>
            </w:r>
            <w:proofErr w:type="spellStart"/>
            <w:r w:rsidRPr="000E5FA3">
              <w:rPr>
                <w:rFonts w:ascii="Times New Roman" w:eastAsia="Times New Roman" w:hAnsi="Times New Roman" w:cs="Times New Roman"/>
                <w:sz w:val="24"/>
                <w:szCs w:val="24"/>
              </w:rPr>
              <w:t>Капиталина</w:t>
            </w:r>
            <w:proofErr w:type="spellEnd"/>
            <w:r w:rsidRPr="000E5FA3">
              <w:rPr>
                <w:rFonts w:ascii="Times New Roman" w:eastAsia="Times New Roman" w:hAnsi="Times New Roman" w:cs="Times New Roman"/>
                <w:sz w:val="24"/>
                <w:szCs w:val="24"/>
              </w:rPr>
              <w:t xml:space="preserve"> Федоровна</w:t>
            </w:r>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11</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Прохорова Вера Васильевна</w:t>
            </w:r>
          </w:p>
        </w:tc>
      </w:tr>
      <w:tr w:rsidR="000E5FA3" w:rsidRPr="000E5FA3" w:rsidTr="000E5FA3">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2</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История</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Сусой</w:t>
            </w:r>
            <w:proofErr w:type="spellEnd"/>
            <w:r w:rsidRPr="000E5FA3">
              <w:rPr>
                <w:rFonts w:ascii="Times New Roman" w:eastAsia="Times New Roman" w:hAnsi="Times New Roman" w:cs="Times New Roman"/>
                <w:sz w:val="24"/>
                <w:szCs w:val="24"/>
              </w:rPr>
              <w:t xml:space="preserve"> Денис Сергеевич</w:t>
            </w:r>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7а</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Чекмезова</w:t>
            </w:r>
            <w:proofErr w:type="spellEnd"/>
            <w:r w:rsidRPr="000E5FA3">
              <w:rPr>
                <w:rFonts w:ascii="Times New Roman" w:eastAsia="Times New Roman" w:hAnsi="Times New Roman" w:cs="Times New Roman"/>
                <w:color w:val="000000"/>
                <w:sz w:val="24"/>
                <w:szCs w:val="24"/>
              </w:rPr>
              <w:t xml:space="preserve"> Ульяна Петровна</w:t>
            </w:r>
          </w:p>
        </w:tc>
      </w:tr>
      <w:tr w:rsidR="000E5FA3" w:rsidRPr="000E5FA3" w:rsidTr="000E5FA3">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3</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История</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Салиндер</w:t>
            </w:r>
            <w:proofErr w:type="spellEnd"/>
            <w:r w:rsidRPr="000E5FA3">
              <w:rPr>
                <w:rFonts w:ascii="Times New Roman" w:eastAsia="Times New Roman" w:hAnsi="Times New Roman" w:cs="Times New Roman"/>
                <w:sz w:val="24"/>
                <w:szCs w:val="24"/>
              </w:rPr>
              <w:t xml:space="preserve"> Ксения Владимировна</w:t>
            </w:r>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8а</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Чекмезова</w:t>
            </w:r>
            <w:proofErr w:type="spellEnd"/>
            <w:r w:rsidRPr="000E5FA3">
              <w:rPr>
                <w:rFonts w:ascii="Times New Roman" w:eastAsia="Times New Roman" w:hAnsi="Times New Roman" w:cs="Times New Roman"/>
                <w:color w:val="000000"/>
                <w:sz w:val="24"/>
                <w:szCs w:val="24"/>
              </w:rPr>
              <w:t xml:space="preserve"> Ульяна Петровна</w:t>
            </w:r>
          </w:p>
        </w:tc>
      </w:tr>
      <w:tr w:rsidR="000E5FA3" w:rsidRPr="000E5FA3" w:rsidTr="000E5FA3">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4</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Литература</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Вэхо</w:t>
            </w:r>
            <w:proofErr w:type="spellEnd"/>
            <w:r w:rsidRPr="000E5FA3">
              <w:rPr>
                <w:rFonts w:ascii="Times New Roman" w:eastAsia="Times New Roman" w:hAnsi="Times New Roman" w:cs="Times New Roman"/>
                <w:color w:val="000000"/>
                <w:sz w:val="24"/>
                <w:szCs w:val="24"/>
              </w:rPr>
              <w:t xml:space="preserve"> Анастасия </w:t>
            </w:r>
            <w:proofErr w:type="spellStart"/>
            <w:r w:rsidRPr="000E5FA3">
              <w:rPr>
                <w:rFonts w:ascii="Times New Roman" w:eastAsia="Times New Roman" w:hAnsi="Times New Roman" w:cs="Times New Roman"/>
                <w:color w:val="000000"/>
                <w:sz w:val="24"/>
                <w:szCs w:val="24"/>
              </w:rPr>
              <w:t>Сомчевна</w:t>
            </w:r>
            <w:proofErr w:type="spellEnd"/>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10а</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 xml:space="preserve">Максимкина Наталья Николаевна </w:t>
            </w:r>
          </w:p>
        </w:tc>
      </w:tr>
      <w:tr w:rsidR="000E5FA3" w:rsidRPr="000E5FA3" w:rsidTr="000E5FA3">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5</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Литература</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Харючи</w:t>
            </w:r>
            <w:proofErr w:type="spellEnd"/>
            <w:r w:rsidRPr="000E5FA3">
              <w:rPr>
                <w:rFonts w:ascii="Times New Roman" w:eastAsia="Times New Roman" w:hAnsi="Times New Roman" w:cs="Times New Roman"/>
                <w:color w:val="000000"/>
                <w:sz w:val="24"/>
                <w:szCs w:val="24"/>
              </w:rPr>
              <w:t xml:space="preserve"> Екатерина Сергеевна</w:t>
            </w:r>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10б</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Полудницына</w:t>
            </w:r>
            <w:proofErr w:type="spellEnd"/>
            <w:r w:rsidRPr="000E5FA3">
              <w:rPr>
                <w:rFonts w:ascii="Times New Roman" w:eastAsia="Times New Roman" w:hAnsi="Times New Roman" w:cs="Times New Roman"/>
                <w:color w:val="000000"/>
                <w:sz w:val="24"/>
                <w:szCs w:val="24"/>
              </w:rPr>
              <w:t xml:space="preserve"> Эльвира </w:t>
            </w:r>
            <w:proofErr w:type="spellStart"/>
            <w:r w:rsidRPr="000E5FA3">
              <w:rPr>
                <w:rFonts w:ascii="Times New Roman" w:eastAsia="Times New Roman" w:hAnsi="Times New Roman" w:cs="Times New Roman"/>
                <w:color w:val="000000"/>
                <w:sz w:val="24"/>
                <w:szCs w:val="24"/>
              </w:rPr>
              <w:t>Алимчановна</w:t>
            </w:r>
            <w:proofErr w:type="spellEnd"/>
          </w:p>
        </w:tc>
      </w:tr>
      <w:tr w:rsidR="000E5FA3" w:rsidRPr="000E5FA3" w:rsidTr="000E5FA3">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6</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Литература</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Салиндер</w:t>
            </w:r>
            <w:proofErr w:type="spellEnd"/>
            <w:r w:rsidRPr="000E5FA3">
              <w:rPr>
                <w:rFonts w:ascii="Times New Roman" w:eastAsia="Times New Roman" w:hAnsi="Times New Roman" w:cs="Times New Roman"/>
                <w:color w:val="000000"/>
                <w:sz w:val="24"/>
                <w:szCs w:val="24"/>
              </w:rPr>
              <w:t xml:space="preserve"> Ксения Владимировна</w:t>
            </w:r>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8а</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Николаева Евгения Владимировна</w:t>
            </w:r>
          </w:p>
        </w:tc>
      </w:tr>
      <w:tr w:rsidR="000E5FA3" w:rsidRPr="000E5FA3" w:rsidTr="000E5FA3">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7</w:t>
            </w:r>
          </w:p>
        </w:tc>
        <w:tc>
          <w:tcPr>
            <w:tcW w:w="779"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МХК</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Худи Каролина Федоровна</w:t>
            </w:r>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9А</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Боброва Наталия Константиновна</w:t>
            </w:r>
          </w:p>
        </w:tc>
      </w:tr>
      <w:tr w:rsidR="000E5FA3" w:rsidRPr="000E5FA3" w:rsidTr="000E5FA3">
        <w:trPr>
          <w:trHeight w:val="469"/>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8</w:t>
            </w:r>
          </w:p>
        </w:tc>
        <w:tc>
          <w:tcPr>
            <w:tcW w:w="779"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Обществознание</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Вэхо</w:t>
            </w:r>
            <w:proofErr w:type="spellEnd"/>
            <w:r w:rsidRPr="000E5FA3">
              <w:rPr>
                <w:rFonts w:ascii="Times New Roman" w:eastAsia="Times New Roman" w:hAnsi="Times New Roman" w:cs="Times New Roman"/>
                <w:color w:val="000000"/>
                <w:sz w:val="24"/>
                <w:szCs w:val="24"/>
              </w:rPr>
              <w:t xml:space="preserve"> Анастасия </w:t>
            </w:r>
            <w:proofErr w:type="spellStart"/>
            <w:r w:rsidRPr="000E5FA3">
              <w:rPr>
                <w:rFonts w:ascii="Times New Roman" w:eastAsia="Times New Roman" w:hAnsi="Times New Roman" w:cs="Times New Roman"/>
                <w:color w:val="000000"/>
                <w:sz w:val="24"/>
                <w:szCs w:val="24"/>
              </w:rPr>
              <w:t>Сомчевна</w:t>
            </w:r>
            <w:proofErr w:type="spellEnd"/>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10а</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Куцурова</w:t>
            </w:r>
            <w:proofErr w:type="spellEnd"/>
            <w:r w:rsidRPr="000E5FA3">
              <w:rPr>
                <w:rFonts w:ascii="Times New Roman" w:eastAsia="Times New Roman" w:hAnsi="Times New Roman" w:cs="Times New Roman"/>
                <w:color w:val="000000"/>
                <w:sz w:val="24"/>
                <w:szCs w:val="24"/>
              </w:rPr>
              <w:t xml:space="preserve"> Елена Викторовна</w:t>
            </w:r>
          </w:p>
        </w:tc>
      </w:tr>
      <w:tr w:rsidR="000E5FA3" w:rsidRPr="000E5FA3" w:rsidTr="000E5FA3">
        <w:trPr>
          <w:trHeight w:val="419"/>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9</w:t>
            </w:r>
          </w:p>
        </w:tc>
        <w:tc>
          <w:tcPr>
            <w:tcW w:w="779"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Обществознание</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Сусой</w:t>
            </w:r>
            <w:proofErr w:type="spellEnd"/>
            <w:r w:rsidRPr="000E5FA3">
              <w:rPr>
                <w:rFonts w:ascii="Times New Roman" w:eastAsia="Times New Roman" w:hAnsi="Times New Roman" w:cs="Times New Roman"/>
                <w:color w:val="000000"/>
                <w:sz w:val="24"/>
                <w:szCs w:val="24"/>
              </w:rPr>
              <w:t xml:space="preserve"> Денис Сергеевич</w:t>
            </w:r>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7а</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Чекмезова</w:t>
            </w:r>
            <w:proofErr w:type="spellEnd"/>
            <w:r w:rsidRPr="000E5FA3">
              <w:rPr>
                <w:rFonts w:ascii="Times New Roman" w:eastAsia="Times New Roman" w:hAnsi="Times New Roman" w:cs="Times New Roman"/>
                <w:color w:val="000000"/>
                <w:sz w:val="24"/>
                <w:szCs w:val="24"/>
              </w:rPr>
              <w:t xml:space="preserve"> Ульяна Петровна</w:t>
            </w:r>
          </w:p>
        </w:tc>
      </w:tr>
      <w:tr w:rsidR="000E5FA3" w:rsidRPr="000E5FA3" w:rsidTr="000E5FA3">
        <w:trPr>
          <w:trHeight w:val="411"/>
        </w:trPr>
        <w:tc>
          <w:tcPr>
            <w:tcW w:w="279" w:type="pct"/>
            <w:tcBorders>
              <w:top w:val="nil"/>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10</w:t>
            </w:r>
          </w:p>
        </w:tc>
        <w:tc>
          <w:tcPr>
            <w:tcW w:w="779"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Обществознание</w:t>
            </w:r>
          </w:p>
        </w:tc>
        <w:tc>
          <w:tcPr>
            <w:tcW w:w="1268"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Салиндер</w:t>
            </w:r>
            <w:proofErr w:type="spellEnd"/>
            <w:r w:rsidRPr="000E5FA3">
              <w:rPr>
                <w:rFonts w:ascii="Times New Roman" w:eastAsia="Times New Roman" w:hAnsi="Times New Roman" w:cs="Times New Roman"/>
                <w:sz w:val="24"/>
                <w:szCs w:val="24"/>
              </w:rPr>
              <w:t xml:space="preserve"> Диана Петровна</w:t>
            </w:r>
          </w:p>
        </w:tc>
        <w:tc>
          <w:tcPr>
            <w:tcW w:w="772"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МКОУ ТШИ</w:t>
            </w:r>
          </w:p>
        </w:tc>
        <w:tc>
          <w:tcPr>
            <w:tcW w:w="493" w:type="pct"/>
            <w:tcBorders>
              <w:top w:val="nil"/>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8а</w:t>
            </w:r>
          </w:p>
        </w:tc>
        <w:tc>
          <w:tcPr>
            <w:tcW w:w="1408" w:type="pct"/>
            <w:tcBorders>
              <w:top w:val="nil"/>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Чекмезова</w:t>
            </w:r>
            <w:proofErr w:type="spellEnd"/>
            <w:r w:rsidRPr="000E5FA3">
              <w:rPr>
                <w:rFonts w:ascii="Times New Roman" w:eastAsia="Times New Roman" w:hAnsi="Times New Roman" w:cs="Times New Roman"/>
                <w:color w:val="000000"/>
                <w:sz w:val="24"/>
                <w:szCs w:val="24"/>
              </w:rPr>
              <w:t xml:space="preserve"> Ульяна Петровна</w:t>
            </w:r>
          </w:p>
        </w:tc>
      </w:tr>
      <w:tr w:rsidR="000E5FA3" w:rsidRPr="000E5FA3" w:rsidTr="000E5FA3">
        <w:trPr>
          <w:trHeight w:val="417"/>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11</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sz w:val="24"/>
                <w:szCs w:val="24"/>
              </w:rPr>
              <w:t>Краеведение,</w:t>
            </w:r>
          </w:p>
        </w:tc>
        <w:tc>
          <w:tcPr>
            <w:tcW w:w="1268"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Лапсуй</w:t>
            </w:r>
            <w:proofErr w:type="spellEnd"/>
            <w:r w:rsidRPr="000E5FA3">
              <w:rPr>
                <w:rFonts w:ascii="Times New Roman" w:eastAsia="Times New Roman" w:hAnsi="Times New Roman" w:cs="Times New Roman"/>
                <w:color w:val="000000"/>
                <w:sz w:val="24"/>
                <w:szCs w:val="24"/>
              </w:rPr>
              <w:t xml:space="preserve"> Милана Витальевна</w:t>
            </w:r>
          </w:p>
        </w:tc>
        <w:tc>
          <w:tcPr>
            <w:tcW w:w="772"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Ядне</w:t>
            </w:r>
            <w:proofErr w:type="spellEnd"/>
            <w:r w:rsidRPr="000E5FA3">
              <w:rPr>
                <w:rFonts w:ascii="Times New Roman" w:eastAsia="Times New Roman" w:hAnsi="Times New Roman" w:cs="Times New Roman"/>
                <w:sz w:val="24"/>
                <w:szCs w:val="24"/>
              </w:rPr>
              <w:t xml:space="preserve"> Ульяна </w:t>
            </w:r>
            <w:proofErr w:type="spellStart"/>
            <w:r w:rsidRPr="000E5FA3">
              <w:rPr>
                <w:rFonts w:ascii="Times New Roman" w:eastAsia="Times New Roman" w:hAnsi="Times New Roman" w:cs="Times New Roman"/>
                <w:sz w:val="24"/>
                <w:szCs w:val="24"/>
              </w:rPr>
              <w:t>Саммовна</w:t>
            </w:r>
            <w:proofErr w:type="spellEnd"/>
          </w:p>
        </w:tc>
      </w:tr>
      <w:tr w:rsidR="000E5FA3" w:rsidRPr="000E5FA3" w:rsidTr="000E5FA3">
        <w:trPr>
          <w:trHeight w:val="410"/>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12</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sz w:val="24"/>
                <w:szCs w:val="24"/>
              </w:rPr>
              <w:t>Краеведение</w:t>
            </w:r>
          </w:p>
        </w:tc>
        <w:tc>
          <w:tcPr>
            <w:tcW w:w="1268"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color w:val="000000"/>
                <w:sz w:val="24"/>
                <w:szCs w:val="24"/>
              </w:rPr>
            </w:pPr>
            <w:proofErr w:type="spellStart"/>
            <w:r w:rsidRPr="000E5FA3">
              <w:rPr>
                <w:rFonts w:ascii="Times New Roman" w:eastAsia="Times New Roman" w:hAnsi="Times New Roman" w:cs="Times New Roman"/>
                <w:color w:val="000000"/>
                <w:sz w:val="24"/>
                <w:szCs w:val="24"/>
              </w:rPr>
              <w:t>Яндо</w:t>
            </w:r>
            <w:proofErr w:type="spellEnd"/>
            <w:r w:rsidRPr="000E5FA3">
              <w:rPr>
                <w:rFonts w:ascii="Times New Roman" w:eastAsia="Times New Roman" w:hAnsi="Times New Roman" w:cs="Times New Roman"/>
                <w:color w:val="000000"/>
                <w:sz w:val="24"/>
                <w:szCs w:val="24"/>
              </w:rPr>
              <w:t xml:space="preserve"> Надежда Германовна</w:t>
            </w:r>
          </w:p>
        </w:tc>
        <w:tc>
          <w:tcPr>
            <w:tcW w:w="772"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Ламдо</w:t>
            </w:r>
            <w:proofErr w:type="spellEnd"/>
            <w:r w:rsidRPr="000E5FA3">
              <w:rPr>
                <w:rFonts w:ascii="Times New Roman" w:eastAsia="Times New Roman" w:hAnsi="Times New Roman" w:cs="Times New Roman"/>
                <w:sz w:val="24"/>
                <w:szCs w:val="24"/>
              </w:rPr>
              <w:t xml:space="preserve"> Розалия </w:t>
            </w:r>
            <w:proofErr w:type="spellStart"/>
            <w:r w:rsidRPr="000E5FA3">
              <w:rPr>
                <w:rFonts w:ascii="Times New Roman" w:eastAsia="Times New Roman" w:hAnsi="Times New Roman" w:cs="Times New Roman"/>
                <w:sz w:val="24"/>
                <w:szCs w:val="24"/>
              </w:rPr>
              <w:t>Малковна</w:t>
            </w:r>
            <w:proofErr w:type="spellEnd"/>
          </w:p>
        </w:tc>
      </w:tr>
      <w:tr w:rsidR="000E5FA3" w:rsidRPr="000E5FA3" w:rsidTr="000E5FA3">
        <w:trPr>
          <w:trHeight w:val="415"/>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13</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Краеведение</w:t>
            </w:r>
          </w:p>
        </w:tc>
        <w:tc>
          <w:tcPr>
            <w:tcW w:w="1268"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Салиндер</w:t>
            </w:r>
            <w:proofErr w:type="spellEnd"/>
            <w:r w:rsidRPr="000E5FA3">
              <w:rPr>
                <w:rFonts w:ascii="Times New Roman" w:eastAsia="Times New Roman" w:hAnsi="Times New Roman" w:cs="Times New Roman"/>
                <w:sz w:val="24"/>
                <w:szCs w:val="24"/>
              </w:rPr>
              <w:t xml:space="preserve"> Светлана Рустамовна</w:t>
            </w:r>
          </w:p>
        </w:tc>
        <w:tc>
          <w:tcPr>
            <w:tcW w:w="772"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Ядне</w:t>
            </w:r>
            <w:proofErr w:type="spellEnd"/>
            <w:r w:rsidRPr="000E5FA3">
              <w:rPr>
                <w:rFonts w:ascii="Times New Roman" w:eastAsia="Times New Roman" w:hAnsi="Times New Roman" w:cs="Times New Roman"/>
                <w:sz w:val="24"/>
                <w:szCs w:val="24"/>
              </w:rPr>
              <w:t xml:space="preserve"> Ульяна </w:t>
            </w:r>
            <w:proofErr w:type="spellStart"/>
            <w:r w:rsidRPr="000E5FA3">
              <w:rPr>
                <w:rFonts w:ascii="Times New Roman" w:eastAsia="Times New Roman" w:hAnsi="Times New Roman" w:cs="Times New Roman"/>
                <w:sz w:val="24"/>
                <w:szCs w:val="24"/>
              </w:rPr>
              <w:t>Саммовна</w:t>
            </w:r>
            <w:proofErr w:type="spellEnd"/>
          </w:p>
        </w:tc>
      </w:tr>
      <w:tr w:rsidR="000E5FA3" w:rsidRPr="000E5FA3" w:rsidTr="000E5FA3">
        <w:trPr>
          <w:trHeight w:val="421"/>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14</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Родной язык</w:t>
            </w:r>
          </w:p>
        </w:tc>
        <w:tc>
          <w:tcPr>
            <w:tcW w:w="1268"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Салиндер</w:t>
            </w:r>
            <w:proofErr w:type="spellEnd"/>
            <w:r w:rsidRPr="000E5FA3">
              <w:rPr>
                <w:rFonts w:ascii="Times New Roman" w:eastAsia="Times New Roman" w:hAnsi="Times New Roman" w:cs="Times New Roman"/>
                <w:sz w:val="24"/>
                <w:szCs w:val="24"/>
              </w:rPr>
              <w:t xml:space="preserve"> Эвелина Васильевна</w:t>
            </w:r>
          </w:p>
        </w:tc>
        <w:tc>
          <w:tcPr>
            <w:tcW w:w="772"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Ламдо</w:t>
            </w:r>
            <w:proofErr w:type="spellEnd"/>
            <w:r w:rsidRPr="000E5FA3">
              <w:rPr>
                <w:rFonts w:ascii="Times New Roman" w:eastAsia="Times New Roman" w:hAnsi="Times New Roman" w:cs="Times New Roman"/>
                <w:sz w:val="24"/>
                <w:szCs w:val="24"/>
              </w:rPr>
              <w:t xml:space="preserve"> Розалия </w:t>
            </w:r>
            <w:proofErr w:type="spellStart"/>
            <w:r w:rsidRPr="000E5FA3">
              <w:rPr>
                <w:rFonts w:ascii="Times New Roman" w:eastAsia="Times New Roman" w:hAnsi="Times New Roman" w:cs="Times New Roman"/>
                <w:sz w:val="24"/>
                <w:szCs w:val="24"/>
              </w:rPr>
              <w:t>Малковна</w:t>
            </w:r>
            <w:proofErr w:type="spellEnd"/>
          </w:p>
        </w:tc>
      </w:tr>
      <w:tr w:rsidR="000E5FA3" w:rsidRPr="000E5FA3" w:rsidTr="000E5FA3">
        <w:trPr>
          <w:trHeight w:val="413"/>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15</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Родной язык</w:t>
            </w:r>
          </w:p>
        </w:tc>
        <w:tc>
          <w:tcPr>
            <w:tcW w:w="1268"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roofErr w:type="spellStart"/>
            <w:r w:rsidRPr="000E5FA3">
              <w:rPr>
                <w:rFonts w:ascii="Times New Roman" w:eastAsia="Times New Roman" w:hAnsi="Times New Roman" w:cs="Times New Roman"/>
                <w:sz w:val="24"/>
                <w:szCs w:val="24"/>
              </w:rPr>
              <w:t>Тэсида</w:t>
            </w:r>
            <w:proofErr w:type="spellEnd"/>
            <w:r w:rsidRPr="000E5FA3">
              <w:rPr>
                <w:rFonts w:ascii="Times New Roman" w:eastAsia="Times New Roman" w:hAnsi="Times New Roman" w:cs="Times New Roman"/>
                <w:sz w:val="24"/>
                <w:szCs w:val="24"/>
              </w:rPr>
              <w:t xml:space="preserve"> Ульяна Ивановна</w:t>
            </w:r>
          </w:p>
        </w:tc>
        <w:tc>
          <w:tcPr>
            <w:tcW w:w="772"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Яр Венера Юрьевна</w:t>
            </w:r>
          </w:p>
        </w:tc>
      </w:tr>
      <w:tr w:rsidR="000E5FA3" w:rsidRPr="000E5FA3" w:rsidTr="000E5FA3">
        <w:trPr>
          <w:trHeight w:val="420"/>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0E5FA3" w:rsidRPr="000E5FA3" w:rsidRDefault="000E5FA3" w:rsidP="000E5FA3">
            <w:pPr>
              <w:spacing w:after="0" w:line="240" w:lineRule="auto"/>
              <w:rPr>
                <w:rFonts w:ascii="Times New Roman" w:eastAsia="Times New Roman" w:hAnsi="Times New Roman" w:cs="Times New Roman"/>
                <w:color w:val="000000"/>
                <w:sz w:val="24"/>
                <w:szCs w:val="24"/>
              </w:rPr>
            </w:pPr>
            <w:r w:rsidRPr="000E5FA3">
              <w:rPr>
                <w:rFonts w:ascii="Times New Roman" w:eastAsia="Times New Roman" w:hAnsi="Times New Roman" w:cs="Times New Roman"/>
                <w:color w:val="000000"/>
                <w:sz w:val="24"/>
                <w:szCs w:val="24"/>
              </w:rPr>
              <w:t>16</w:t>
            </w:r>
          </w:p>
        </w:tc>
        <w:tc>
          <w:tcPr>
            <w:tcW w:w="779"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Родной язык</w:t>
            </w:r>
          </w:p>
        </w:tc>
        <w:tc>
          <w:tcPr>
            <w:tcW w:w="1268"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Яр Луиза Алексеевна</w:t>
            </w:r>
          </w:p>
        </w:tc>
        <w:tc>
          <w:tcPr>
            <w:tcW w:w="772"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0E5FA3" w:rsidRPr="000E5FA3" w:rsidRDefault="000E5FA3" w:rsidP="000E5FA3">
            <w:pPr>
              <w:spacing w:after="0" w:line="240" w:lineRule="auto"/>
              <w:rPr>
                <w:rFonts w:ascii="Times New Roman" w:eastAsia="Times New Roman" w:hAnsi="Times New Roman" w:cs="Times New Roman"/>
                <w:sz w:val="24"/>
                <w:szCs w:val="24"/>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0E5FA3" w:rsidRPr="000E5FA3" w:rsidRDefault="000E5FA3" w:rsidP="000E5FA3">
            <w:pPr>
              <w:spacing w:after="0" w:line="240" w:lineRule="auto"/>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Яр Венера Юрьевна</w:t>
            </w:r>
          </w:p>
        </w:tc>
      </w:tr>
      <w:bookmarkEnd w:id="4"/>
    </w:tbl>
    <w:p w:rsidR="000E5FA3" w:rsidRPr="000E5FA3" w:rsidRDefault="000E5FA3" w:rsidP="000E5FA3">
      <w:pPr>
        <w:spacing w:after="0" w:line="240" w:lineRule="auto"/>
        <w:rPr>
          <w:rFonts w:ascii="Times New Roman" w:eastAsia="Times New Roman" w:hAnsi="Times New Roman" w:cs="Times New Roman"/>
          <w:b/>
          <w:color w:val="000000"/>
          <w:sz w:val="24"/>
          <w:szCs w:val="24"/>
        </w:rPr>
      </w:pPr>
    </w:p>
    <w:p w:rsidR="000E5FA3" w:rsidRPr="000E5FA3" w:rsidRDefault="000E5FA3" w:rsidP="000E5FA3">
      <w:pPr>
        <w:spacing w:after="0" w:line="240" w:lineRule="auto"/>
        <w:ind w:right="283"/>
        <w:jc w:val="both"/>
        <w:rPr>
          <w:rFonts w:ascii="Times New Roman" w:eastAsia="Times New Roman" w:hAnsi="Times New Roman" w:cs="Times New Roman"/>
          <w:color w:val="FF0000"/>
          <w:sz w:val="24"/>
          <w:szCs w:val="24"/>
        </w:rPr>
      </w:pPr>
    </w:p>
    <w:p w:rsidR="000E5FA3" w:rsidRPr="000E5FA3" w:rsidRDefault="000E5FA3" w:rsidP="000E5FA3">
      <w:pPr>
        <w:tabs>
          <w:tab w:val="left" w:pos="10065"/>
        </w:tabs>
        <w:spacing w:after="0" w:line="240" w:lineRule="auto"/>
        <w:ind w:right="-126"/>
        <w:jc w:val="center"/>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В сравнении за 3 года</w:t>
      </w:r>
    </w:p>
    <w:p w:rsidR="000E5FA3" w:rsidRPr="000E5FA3" w:rsidRDefault="000E5FA3" w:rsidP="000E5FA3">
      <w:pPr>
        <w:tabs>
          <w:tab w:val="left" w:pos="10065"/>
        </w:tabs>
        <w:spacing w:after="0" w:line="240" w:lineRule="auto"/>
        <w:ind w:right="-126"/>
        <w:jc w:val="both"/>
        <w:rPr>
          <w:rFonts w:ascii="Times New Roman" w:eastAsia="Times New Roman" w:hAnsi="Times New Roman" w:cs="Times New Roman"/>
          <w:b/>
          <w:sz w:val="24"/>
          <w:szCs w:val="24"/>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6"/>
        <w:gridCol w:w="868"/>
        <w:gridCol w:w="1126"/>
        <w:gridCol w:w="868"/>
        <w:gridCol w:w="1132"/>
        <w:gridCol w:w="775"/>
        <w:gridCol w:w="1126"/>
      </w:tblGrid>
      <w:tr w:rsidR="000E5FA3" w:rsidRPr="000E5FA3" w:rsidTr="000E5FA3">
        <w:tc>
          <w:tcPr>
            <w:tcW w:w="194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both"/>
              <w:rPr>
                <w:rFonts w:ascii="Times New Roman" w:eastAsia="Times New Roman" w:hAnsi="Times New Roman" w:cs="Times New Roman"/>
                <w:b/>
                <w:sz w:val="24"/>
                <w:szCs w:val="24"/>
              </w:rPr>
            </w:pPr>
          </w:p>
        </w:tc>
        <w:tc>
          <w:tcPr>
            <w:tcW w:w="1994" w:type="dxa"/>
            <w:gridSpan w:val="2"/>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center"/>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2016-2017</w:t>
            </w:r>
          </w:p>
        </w:tc>
        <w:tc>
          <w:tcPr>
            <w:tcW w:w="2000" w:type="dxa"/>
            <w:gridSpan w:val="2"/>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center"/>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2017-2018</w:t>
            </w:r>
          </w:p>
        </w:tc>
        <w:tc>
          <w:tcPr>
            <w:tcW w:w="1901" w:type="dxa"/>
            <w:gridSpan w:val="2"/>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center"/>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2018-2019</w:t>
            </w:r>
          </w:p>
        </w:tc>
      </w:tr>
      <w:tr w:rsidR="000E5FA3" w:rsidRPr="000E5FA3" w:rsidTr="000E5FA3">
        <w:tc>
          <w:tcPr>
            <w:tcW w:w="194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both"/>
              <w:rPr>
                <w:rFonts w:ascii="Times New Roman" w:eastAsia="Times New Roman" w:hAnsi="Times New Roman" w:cs="Times New Roman"/>
                <w:sz w:val="24"/>
                <w:szCs w:val="24"/>
              </w:rPr>
            </w:pPr>
          </w:p>
        </w:tc>
        <w:tc>
          <w:tcPr>
            <w:tcW w:w="868"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18"/>
                <w:szCs w:val="18"/>
              </w:rPr>
            </w:pPr>
            <w:r w:rsidRPr="000E5FA3">
              <w:rPr>
                <w:rFonts w:ascii="Times New Roman" w:eastAsia="Times New Roman" w:hAnsi="Times New Roman" w:cs="Times New Roman"/>
                <w:sz w:val="18"/>
                <w:szCs w:val="18"/>
              </w:rPr>
              <w:t>Призёр</w:t>
            </w:r>
          </w:p>
        </w:tc>
        <w:tc>
          <w:tcPr>
            <w:tcW w:w="1126"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18"/>
                <w:szCs w:val="18"/>
              </w:rPr>
            </w:pPr>
            <w:r w:rsidRPr="000E5FA3">
              <w:rPr>
                <w:rFonts w:ascii="Times New Roman" w:eastAsia="Times New Roman" w:hAnsi="Times New Roman" w:cs="Times New Roman"/>
                <w:sz w:val="18"/>
                <w:szCs w:val="18"/>
              </w:rPr>
              <w:t>Победитель</w:t>
            </w:r>
          </w:p>
        </w:tc>
        <w:tc>
          <w:tcPr>
            <w:tcW w:w="868"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18"/>
                <w:szCs w:val="18"/>
              </w:rPr>
            </w:pPr>
            <w:r w:rsidRPr="000E5FA3">
              <w:rPr>
                <w:rFonts w:ascii="Times New Roman" w:eastAsia="Times New Roman" w:hAnsi="Times New Roman" w:cs="Times New Roman"/>
                <w:sz w:val="18"/>
                <w:szCs w:val="18"/>
              </w:rPr>
              <w:t>Призер</w:t>
            </w:r>
          </w:p>
        </w:tc>
        <w:tc>
          <w:tcPr>
            <w:tcW w:w="1132"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18"/>
                <w:szCs w:val="18"/>
              </w:rPr>
            </w:pPr>
            <w:r w:rsidRPr="000E5FA3">
              <w:rPr>
                <w:rFonts w:ascii="Times New Roman" w:eastAsia="Times New Roman" w:hAnsi="Times New Roman" w:cs="Times New Roman"/>
                <w:sz w:val="18"/>
                <w:szCs w:val="18"/>
              </w:rPr>
              <w:t>Победитель</w:t>
            </w:r>
          </w:p>
        </w:tc>
        <w:tc>
          <w:tcPr>
            <w:tcW w:w="775"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18"/>
                <w:szCs w:val="18"/>
              </w:rPr>
            </w:pPr>
            <w:r w:rsidRPr="000E5FA3">
              <w:rPr>
                <w:rFonts w:ascii="Times New Roman" w:eastAsia="Times New Roman" w:hAnsi="Times New Roman" w:cs="Times New Roman"/>
                <w:sz w:val="18"/>
                <w:szCs w:val="18"/>
              </w:rPr>
              <w:t>Призер</w:t>
            </w:r>
          </w:p>
        </w:tc>
        <w:tc>
          <w:tcPr>
            <w:tcW w:w="1126"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18"/>
                <w:szCs w:val="18"/>
              </w:rPr>
            </w:pPr>
            <w:r w:rsidRPr="000E5FA3">
              <w:rPr>
                <w:rFonts w:ascii="Times New Roman" w:eastAsia="Times New Roman" w:hAnsi="Times New Roman" w:cs="Times New Roman"/>
                <w:sz w:val="18"/>
                <w:szCs w:val="18"/>
              </w:rPr>
              <w:t>Победитель</w:t>
            </w:r>
          </w:p>
        </w:tc>
      </w:tr>
      <w:tr w:rsidR="000E5FA3" w:rsidRPr="000E5FA3" w:rsidTr="000E5FA3">
        <w:tc>
          <w:tcPr>
            <w:tcW w:w="1946"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lastRenderedPageBreak/>
              <w:t>Муниципальный уровень</w:t>
            </w:r>
          </w:p>
        </w:tc>
        <w:tc>
          <w:tcPr>
            <w:tcW w:w="868"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20</w:t>
            </w:r>
          </w:p>
        </w:tc>
        <w:tc>
          <w:tcPr>
            <w:tcW w:w="112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6</w:t>
            </w:r>
          </w:p>
        </w:tc>
        <w:tc>
          <w:tcPr>
            <w:tcW w:w="868"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16</w:t>
            </w:r>
          </w:p>
        </w:tc>
        <w:tc>
          <w:tcPr>
            <w:tcW w:w="1132"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9</w:t>
            </w:r>
          </w:p>
        </w:tc>
        <w:tc>
          <w:tcPr>
            <w:tcW w:w="775"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16</w:t>
            </w:r>
          </w:p>
        </w:tc>
        <w:tc>
          <w:tcPr>
            <w:tcW w:w="112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6</w:t>
            </w:r>
          </w:p>
        </w:tc>
      </w:tr>
      <w:tr w:rsidR="000E5FA3" w:rsidRPr="000E5FA3" w:rsidTr="000E5FA3">
        <w:tc>
          <w:tcPr>
            <w:tcW w:w="1946"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 xml:space="preserve">Региональный </w:t>
            </w:r>
          </w:p>
        </w:tc>
        <w:tc>
          <w:tcPr>
            <w:tcW w:w="868"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868"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1132"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r>
      <w:tr w:rsidR="000E5FA3" w:rsidRPr="000E5FA3" w:rsidTr="000E5FA3">
        <w:tc>
          <w:tcPr>
            <w:tcW w:w="1946"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Россия</w:t>
            </w:r>
          </w:p>
        </w:tc>
        <w:tc>
          <w:tcPr>
            <w:tcW w:w="868"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868"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1132"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sz w:val="24"/>
                <w:szCs w:val="24"/>
              </w:rPr>
            </w:pPr>
            <w:r w:rsidRPr="000E5FA3">
              <w:rPr>
                <w:rFonts w:ascii="Times New Roman" w:eastAsia="Times New Roman" w:hAnsi="Times New Roman" w:cs="Times New Roman"/>
                <w:sz w:val="24"/>
                <w:szCs w:val="24"/>
              </w:rPr>
              <w:t>-</w:t>
            </w:r>
          </w:p>
        </w:tc>
      </w:tr>
      <w:tr w:rsidR="000E5FA3" w:rsidRPr="000E5FA3" w:rsidTr="000E5FA3">
        <w:tc>
          <w:tcPr>
            <w:tcW w:w="1946" w:type="dxa"/>
            <w:tcBorders>
              <w:top w:val="single" w:sz="4" w:space="0" w:color="000000"/>
              <w:left w:val="single" w:sz="4" w:space="0" w:color="000000"/>
              <w:bottom w:val="single" w:sz="4" w:space="0" w:color="000000"/>
              <w:right w:val="single" w:sz="4" w:space="0" w:color="000000"/>
            </w:tcBorders>
            <w:hideMark/>
          </w:tcPr>
          <w:p w:rsidR="000E5FA3" w:rsidRPr="000E5FA3" w:rsidRDefault="000E5FA3" w:rsidP="000E5FA3">
            <w:pPr>
              <w:spacing w:after="0" w:line="240" w:lineRule="auto"/>
              <w:jc w:val="both"/>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ИТОГО</w:t>
            </w:r>
          </w:p>
        </w:tc>
        <w:tc>
          <w:tcPr>
            <w:tcW w:w="868"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20</w:t>
            </w:r>
          </w:p>
        </w:tc>
        <w:tc>
          <w:tcPr>
            <w:tcW w:w="112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6</w:t>
            </w:r>
          </w:p>
        </w:tc>
        <w:tc>
          <w:tcPr>
            <w:tcW w:w="868"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16</w:t>
            </w:r>
          </w:p>
        </w:tc>
        <w:tc>
          <w:tcPr>
            <w:tcW w:w="1132"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b/>
                <w:sz w:val="24"/>
                <w:szCs w:val="24"/>
              </w:rPr>
            </w:pPr>
            <w:r w:rsidRPr="000E5FA3">
              <w:rPr>
                <w:rFonts w:ascii="Times New Roman" w:eastAsia="Times New Roman" w:hAnsi="Times New Roman" w:cs="Times New Roman"/>
                <w:b/>
                <w:sz w:val="24"/>
                <w:szCs w:val="24"/>
              </w:rPr>
              <w:t>9</w:t>
            </w:r>
          </w:p>
        </w:tc>
        <w:tc>
          <w:tcPr>
            <w:tcW w:w="775"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b/>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0E5FA3" w:rsidRPr="000E5FA3" w:rsidRDefault="000E5FA3" w:rsidP="000E5FA3">
            <w:pPr>
              <w:spacing w:after="0" w:line="240" w:lineRule="auto"/>
              <w:jc w:val="center"/>
              <w:rPr>
                <w:rFonts w:ascii="Times New Roman" w:eastAsia="Times New Roman" w:hAnsi="Times New Roman" w:cs="Times New Roman"/>
                <w:b/>
                <w:sz w:val="24"/>
                <w:szCs w:val="24"/>
              </w:rPr>
            </w:pPr>
          </w:p>
        </w:tc>
      </w:tr>
    </w:tbl>
    <w:p w:rsidR="000E5FA3" w:rsidRPr="000E5FA3" w:rsidRDefault="000E5FA3" w:rsidP="000E5FA3">
      <w:pPr>
        <w:shd w:val="clear" w:color="auto" w:fill="FFFFFF"/>
        <w:spacing w:line="224" w:lineRule="atLeast"/>
        <w:ind w:right="283"/>
        <w:contextualSpacing/>
        <w:jc w:val="both"/>
        <w:textAlignment w:val="baseline"/>
        <w:rPr>
          <w:rFonts w:ascii="Times New Roman" w:eastAsia="Times New Roman" w:hAnsi="Times New Roman" w:cs="Times New Roman"/>
          <w:iCs/>
          <w:color w:val="FF0000"/>
          <w:sz w:val="24"/>
          <w:szCs w:val="24"/>
          <w:lang w:eastAsia="en-US" w:bidi="en-US"/>
        </w:rPr>
      </w:pPr>
    </w:p>
    <w:p w:rsidR="000E5FA3" w:rsidRPr="000E5FA3" w:rsidRDefault="000E5FA3" w:rsidP="000E5FA3">
      <w:pPr>
        <w:shd w:val="clear" w:color="auto" w:fill="FFFFFF"/>
        <w:spacing w:after="0"/>
        <w:ind w:right="283"/>
        <w:contextualSpacing/>
        <w:jc w:val="both"/>
        <w:textAlignment w:val="baseline"/>
        <w:rPr>
          <w:rFonts w:ascii="Times New Roman" w:eastAsia="Times New Roman" w:hAnsi="Times New Roman" w:cs="Times New Roman"/>
          <w:iCs/>
          <w:sz w:val="24"/>
          <w:szCs w:val="24"/>
          <w:lang w:eastAsia="en-US" w:bidi="en-US"/>
        </w:rPr>
      </w:pPr>
      <w:r w:rsidRPr="000E5FA3">
        <w:rPr>
          <w:rFonts w:ascii="Times New Roman" w:eastAsia="Times New Roman" w:hAnsi="Times New Roman" w:cs="Times New Roman"/>
          <w:iCs/>
          <w:sz w:val="24"/>
          <w:szCs w:val="24"/>
          <w:lang w:eastAsia="en-US" w:bidi="en-US"/>
        </w:rPr>
        <w:t xml:space="preserve">            Вывод: в этом учебном году снизилось количество победителей на муниципальном этапе. Стабильные результаты по предметам: технология, родной язык, краеведение. В тоже время победителей и призеров на региональном и всероссийском уровнях нет</w:t>
      </w:r>
    </w:p>
    <w:p w:rsidR="000E5FA3" w:rsidRPr="000E5FA3" w:rsidRDefault="000E5FA3" w:rsidP="000E5FA3">
      <w:pPr>
        <w:shd w:val="clear" w:color="auto" w:fill="FFFFFF"/>
        <w:spacing w:after="0"/>
        <w:ind w:right="283"/>
        <w:contextualSpacing/>
        <w:jc w:val="both"/>
        <w:textAlignment w:val="baseline"/>
        <w:rPr>
          <w:rFonts w:ascii="Times New Roman" w:eastAsia="Times New Roman" w:hAnsi="Times New Roman" w:cs="Times New Roman"/>
          <w:iCs/>
          <w:sz w:val="24"/>
          <w:szCs w:val="24"/>
          <w:lang w:eastAsia="en-US" w:bidi="en-US"/>
        </w:rPr>
      </w:pPr>
      <w:r w:rsidRPr="000E5FA3">
        <w:rPr>
          <w:rFonts w:ascii="Times New Roman" w:eastAsia="Times New Roman" w:hAnsi="Times New Roman" w:cs="Times New Roman"/>
          <w:iCs/>
          <w:sz w:val="24"/>
          <w:szCs w:val="24"/>
          <w:lang w:eastAsia="en-US" w:bidi="en-US"/>
        </w:rPr>
        <w:t>Рекомендации:</w:t>
      </w:r>
    </w:p>
    <w:p w:rsidR="000E5FA3" w:rsidRPr="000E5FA3" w:rsidRDefault="000E5FA3" w:rsidP="001C4482">
      <w:pPr>
        <w:numPr>
          <w:ilvl w:val="0"/>
          <w:numId w:val="46"/>
        </w:numPr>
        <w:shd w:val="clear" w:color="auto" w:fill="FFFFFF"/>
        <w:spacing w:after="0"/>
        <w:ind w:right="283"/>
        <w:contextualSpacing/>
        <w:jc w:val="both"/>
        <w:textAlignment w:val="baseline"/>
        <w:rPr>
          <w:rFonts w:ascii="Times New Roman" w:eastAsia="Times New Roman" w:hAnsi="Times New Roman" w:cs="Times New Roman"/>
          <w:iCs/>
          <w:sz w:val="24"/>
          <w:szCs w:val="24"/>
          <w:lang w:eastAsia="en-US" w:bidi="en-US"/>
        </w:rPr>
      </w:pPr>
      <w:r w:rsidRPr="000E5FA3">
        <w:rPr>
          <w:rFonts w:ascii="Times New Roman" w:eastAsia="Times New Roman" w:hAnsi="Times New Roman" w:cs="Times New Roman"/>
          <w:iCs/>
          <w:sz w:val="24"/>
          <w:szCs w:val="24"/>
          <w:lang w:eastAsia="en-US" w:bidi="en-US"/>
        </w:rPr>
        <w:t xml:space="preserve">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 </w:t>
      </w:r>
    </w:p>
    <w:p w:rsidR="000E5FA3" w:rsidRPr="000E5FA3" w:rsidRDefault="000E5FA3" w:rsidP="001C4482">
      <w:pPr>
        <w:numPr>
          <w:ilvl w:val="0"/>
          <w:numId w:val="46"/>
        </w:numPr>
        <w:shd w:val="clear" w:color="auto" w:fill="FFFFFF"/>
        <w:spacing w:after="0"/>
        <w:ind w:right="283"/>
        <w:contextualSpacing/>
        <w:jc w:val="both"/>
        <w:textAlignment w:val="baseline"/>
        <w:rPr>
          <w:rFonts w:ascii="Times New Roman" w:eastAsia="Times New Roman" w:hAnsi="Times New Roman" w:cs="Times New Roman"/>
          <w:iCs/>
          <w:sz w:val="24"/>
          <w:szCs w:val="24"/>
          <w:lang w:eastAsia="en-US" w:bidi="en-US"/>
        </w:rPr>
      </w:pPr>
      <w:r w:rsidRPr="000E5FA3">
        <w:rPr>
          <w:rFonts w:ascii="Times New Roman" w:eastAsia="Times New Roman" w:hAnsi="Times New Roman" w:cs="Times New Roman"/>
          <w:iCs/>
          <w:sz w:val="24"/>
          <w:szCs w:val="24"/>
          <w:lang w:eastAsia="en-US" w:bidi="en-US"/>
        </w:rPr>
        <w:t xml:space="preserve">Организовать участие учащихся школы – интерната в районной   </w:t>
      </w:r>
      <w:proofErr w:type="gramStart"/>
      <w:r w:rsidRPr="000E5FA3">
        <w:rPr>
          <w:rFonts w:ascii="Times New Roman" w:eastAsia="Times New Roman" w:hAnsi="Times New Roman" w:cs="Times New Roman"/>
          <w:iCs/>
          <w:sz w:val="24"/>
          <w:szCs w:val="24"/>
          <w:lang w:eastAsia="en-US" w:bidi="en-US"/>
        </w:rPr>
        <w:t>олимпиаде  по</w:t>
      </w:r>
      <w:proofErr w:type="gramEnd"/>
      <w:r w:rsidRPr="000E5FA3">
        <w:rPr>
          <w:rFonts w:ascii="Times New Roman" w:eastAsia="Times New Roman" w:hAnsi="Times New Roman" w:cs="Times New Roman"/>
          <w:iCs/>
          <w:sz w:val="24"/>
          <w:szCs w:val="24"/>
          <w:lang w:eastAsia="en-US" w:bidi="en-US"/>
        </w:rPr>
        <w:t xml:space="preserve"> всем предметам. </w:t>
      </w:r>
    </w:p>
    <w:p w:rsidR="00CA672A" w:rsidRPr="00CA672A" w:rsidRDefault="00CA672A" w:rsidP="00CA672A">
      <w:pPr>
        <w:spacing w:after="0"/>
        <w:ind w:left="-284" w:firstLine="709"/>
        <w:jc w:val="both"/>
        <w:rPr>
          <w:rFonts w:ascii="Times New Roman" w:eastAsiaTheme="minorHAnsi" w:hAnsi="Times New Roman" w:cs="Times New Roman"/>
          <w:sz w:val="24"/>
          <w:szCs w:val="24"/>
          <w:lang w:eastAsia="en-US"/>
        </w:rPr>
      </w:pPr>
    </w:p>
    <w:p w:rsidR="00F35772" w:rsidRPr="00A223D9" w:rsidRDefault="00A223D9" w:rsidP="00F305C2">
      <w:pPr>
        <w:shd w:val="clear" w:color="auto" w:fill="FFFFFF"/>
        <w:spacing w:after="0"/>
        <w:ind w:left="2978"/>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roofErr w:type="gramStart"/>
      <w:r>
        <w:rPr>
          <w:rFonts w:ascii="Times New Roman" w:eastAsia="Times New Roman" w:hAnsi="Times New Roman" w:cs="Times New Roman"/>
          <w:b/>
          <w:bCs/>
          <w:sz w:val="24"/>
          <w:szCs w:val="24"/>
        </w:rPr>
        <w:t>2</w:t>
      </w:r>
      <w:r w:rsidR="0083400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00F35772" w:rsidRPr="00A223D9">
        <w:rPr>
          <w:rFonts w:ascii="Times New Roman" w:eastAsia="Times New Roman" w:hAnsi="Times New Roman" w:cs="Times New Roman"/>
          <w:b/>
          <w:bCs/>
          <w:sz w:val="24"/>
          <w:szCs w:val="24"/>
        </w:rPr>
        <w:t>БИБЛИОТЕЧНО</w:t>
      </w:r>
      <w:proofErr w:type="gramEnd"/>
      <w:r w:rsidR="00F35772" w:rsidRPr="00A223D9">
        <w:rPr>
          <w:rFonts w:ascii="Times New Roman" w:eastAsia="Times New Roman" w:hAnsi="Times New Roman" w:cs="Times New Roman"/>
          <w:b/>
          <w:bCs/>
          <w:sz w:val="24"/>
          <w:szCs w:val="24"/>
        </w:rPr>
        <w:t>-ИНФОРМАЦИОННАЯ СЛУЖБА</w:t>
      </w:r>
    </w:p>
    <w:p w:rsidR="00CF12B4" w:rsidRDefault="005E4195" w:rsidP="00CF12B4">
      <w:pPr>
        <w:tabs>
          <w:tab w:val="left" w:pos="142"/>
        </w:tabs>
        <w:spacing w:after="0"/>
        <w:ind w:left="-426" w:right="283" w:firstLine="568"/>
        <w:jc w:val="both"/>
        <w:rPr>
          <w:rFonts w:ascii="Times New Roman" w:eastAsia="Calibri" w:hAnsi="Times New Roman" w:cs="Times New Roman"/>
          <w:sz w:val="24"/>
          <w:szCs w:val="24"/>
        </w:rPr>
      </w:pPr>
      <w:r w:rsidRPr="00B068EF">
        <w:rPr>
          <w:rFonts w:ascii="Times New Roman" w:eastAsia="Calibri" w:hAnsi="Times New Roman" w:cs="Times New Roman"/>
          <w:sz w:val="24"/>
          <w:szCs w:val="24"/>
        </w:rPr>
        <w:t xml:space="preserve">Школьная библиотека работала по утверждённому плану и ставила перед    собой следующие задачи:                    </w:t>
      </w:r>
    </w:p>
    <w:p w:rsidR="00CF12B4" w:rsidRPr="00B068EF" w:rsidRDefault="005E4195" w:rsidP="00CF12B4">
      <w:pPr>
        <w:tabs>
          <w:tab w:val="left" w:pos="142"/>
        </w:tabs>
        <w:spacing w:after="0"/>
        <w:ind w:left="-426" w:right="283" w:firstLine="568"/>
        <w:jc w:val="both"/>
        <w:rPr>
          <w:rFonts w:ascii="Times New Roman" w:eastAsia="Calibri" w:hAnsi="Times New Roman" w:cs="Times New Roman"/>
          <w:sz w:val="24"/>
          <w:szCs w:val="24"/>
        </w:rPr>
      </w:pPr>
      <w:r w:rsidRPr="00B068EF">
        <w:rPr>
          <w:rFonts w:ascii="Times New Roman" w:eastAsia="Calibri" w:hAnsi="Times New Roman" w:cs="Times New Roman"/>
          <w:sz w:val="24"/>
          <w:szCs w:val="24"/>
        </w:rPr>
        <w:t xml:space="preserve"> 1.  Содействовать учебно-воспитательному процессу, обеспечивая учащихся и педагогов необх</w:t>
      </w:r>
      <w:r w:rsidR="00CF12B4">
        <w:rPr>
          <w:rFonts w:ascii="Times New Roman" w:eastAsia="Calibri" w:hAnsi="Times New Roman" w:cs="Times New Roman"/>
          <w:sz w:val="24"/>
          <w:szCs w:val="24"/>
        </w:rPr>
        <w:t>одимой литературой</w:t>
      </w:r>
    </w:p>
    <w:p w:rsidR="005E4195" w:rsidRPr="00B068EF" w:rsidRDefault="005E4195" w:rsidP="00CF12B4">
      <w:pPr>
        <w:tabs>
          <w:tab w:val="left" w:pos="142"/>
        </w:tabs>
        <w:spacing w:after="0"/>
        <w:ind w:left="-426" w:right="283" w:firstLine="568"/>
        <w:jc w:val="both"/>
        <w:rPr>
          <w:rFonts w:ascii="Times New Roman" w:eastAsia="Calibri" w:hAnsi="Times New Roman" w:cs="Times New Roman"/>
          <w:sz w:val="24"/>
          <w:szCs w:val="24"/>
        </w:rPr>
      </w:pPr>
      <w:r w:rsidRPr="00B068EF">
        <w:rPr>
          <w:rFonts w:ascii="Times New Roman" w:eastAsia="Calibri" w:hAnsi="Times New Roman" w:cs="Times New Roman"/>
          <w:sz w:val="24"/>
          <w:szCs w:val="24"/>
        </w:rPr>
        <w:t xml:space="preserve">2. </w:t>
      </w:r>
      <w:proofErr w:type="gramStart"/>
      <w:r w:rsidRPr="00B068EF">
        <w:rPr>
          <w:rFonts w:ascii="Times New Roman" w:eastAsia="Calibri" w:hAnsi="Times New Roman" w:cs="Times New Roman"/>
          <w:sz w:val="24"/>
          <w:szCs w:val="24"/>
        </w:rPr>
        <w:t>Поддерживать  библиотечный</w:t>
      </w:r>
      <w:proofErr w:type="gramEnd"/>
      <w:r w:rsidRPr="00B068EF">
        <w:rPr>
          <w:rFonts w:ascii="Times New Roman" w:eastAsia="Calibri" w:hAnsi="Times New Roman" w:cs="Times New Roman"/>
          <w:sz w:val="24"/>
          <w:szCs w:val="24"/>
        </w:rPr>
        <w:t xml:space="preserve"> фонд книг в рабочем состоянии, заниматься информационной работой, приобщать читателей к ценностям мировой и отечественной культуры.</w:t>
      </w:r>
    </w:p>
    <w:p w:rsidR="005E4195" w:rsidRPr="00B068EF" w:rsidRDefault="005E4195" w:rsidP="00770DE4">
      <w:pPr>
        <w:spacing w:after="0"/>
        <w:ind w:right="283"/>
        <w:jc w:val="both"/>
        <w:rPr>
          <w:rFonts w:ascii="Times New Roman" w:eastAsia="Calibri" w:hAnsi="Times New Roman" w:cs="Times New Roman"/>
          <w:sz w:val="24"/>
          <w:szCs w:val="24"/>
        </w:rPr>
      </w:pPr>
      <w:r w:rsidRPr="00B068EF">
        <w:rPr>
          <w:rFonts w:ascii="Times New Roman" w:eastAsia="Calibri" w:hAnsi="Times New Roman" w:cs="Times New Roman"/>
          <w:sz w:val="24"/>
          <w:szCs w:val="24"/>
        </w:rPr>
        <w:t xml:space="preserve"> 3.  Совершенствовать традиционные и осваивать новые технологии библиотечной работы.</w:t>
      </w:r>
    </w:p>
    <w:p w:rsidR="005E4195" w:rsidRPr="00B068EF" w:rsidRDefault="005E4195" w:rsidP="00CF12B4">
      <w:pPr>
        <w:spacing w:after="0"/>
        <w:ind w:right="283"/>
        <w:jc w:val="center"/>
        <w:rPr>
          <w:rFonts w:ascii="Times New Roman" w:eastAsia="Calibri" w:hAnsi="Times New Roman" w:cs="Times New Roman"/>
          <w:b/>
          <w:sz w:val="24"/>
          <w:szCs w:val="24"/>
          <w:lang w:eastAsia="en-US"/>
        </w:rPr>
      </w:pPr>
      <w:r w:rsidRPr="00B068EF">
        <w:rPr>
          <w:rFonts w:ascii="Times New Roman" w:eastAsia="Calibri" w:hAnsi="Times New Roman" w:cs="Times New Roman"/>
          <w:b/>
          <w:sz w:val="24"/>
          <w:szCs w:val="24"/>
          <w:lang w:eastAsia="en-US"/>
        </w:rPr>
        <w:t>Комплектование фонда:</w:t>
      </w:r>
    </w:p>
    <w:p w:rsidR="00B068EF" w:rsidRPr="00B068EF" w:rsidRDefault="00B068EF" w:rsidP="00CF12B4">
      <w:pPr>
        <w:spacing w:after="0"/>
        <w:ind w:left="-426" w:firstLine="710"/>
        <w:jc w:val="both"/>
        <w:rPr>
          <w:rFonts w:ascii="Times New Roman" w:eastAsia="Calibri" w:hAnsi="Times New Roman" w:cs="Times New Roman"/>
          <w:sz w:val="24"/>
          <w:szCs w:val="24"/>
          <w:lang w:eastAsia="en-US"/>
        </w:rPr>
      </w:pPr>
      <w:r w:rsidRPr="00B068EF">
        <w:rPr>
          <w:rFonts w:ascii="Times New Roman" w:eastAsia="Calibri" w:hAnsi="Times New Roman" w:cs="Times New Roman"/>
          <w:sz w:val="24"/>
          <w:szCs w:val="24"/>
          <w:lang w:eastAsia="en-US"/>
        </w:rPr>
        <w:t>В работе по обеспечению учебно-воспитательного процесса главную роль играет обеспеченность библиотеки всевозможными ресурсами и, в первую очередь, учебниками, справочной и энциклопедической, познавательной, художественной и методической литературой, а так же и новыми техническими средствами в виде компьютера, эл дисков, электронных учебников и т.д. В 201</w:t>
      </w:r>
      <w:r w:rsidR="000E5FA3">
        <w:rPr>
          <w:rFonts w:ascii="Times New Roman" w:eastAsia="Calibri" w:hAnsi="Times New Roman" w:cs="Times New Roman"/>
          <w:sz w:val="24"/>
          <w:szCs w:val="24"/>
          <w:lang w:eastAsia="en-US"/>
        </w:rPr>
        <w:t>8</w:t>
      </w:r>
      <w:r w:rsidRPr="00B068EF">
        <w:rPr>
          <w:rFonts w:ascii="Times New Roman" w:eastAsia="Calibri" w:hAnsi="Times New Roman" w:cs="Times New Roman"/>
          <w:sz w:val="24"/>
          <w:szCs w:val="24"/>
          <w:lang w:eastAsia="en-US"/>
        </w:rPr>
        <w:t>-</w:t>
      </w:r>
      <w:r w:rsidR="000E5FA3">
        <w:rPr>
          <w:rFonts w:ascii="Times New Roman" w:eastAsia="Calibri" w:hAnsi="Times New Roman" w:cs="Times New Roman"/>
          <w:sz w:val="24"/>
          <w:szCs w:val="24"/>
          <w:lang w:eastAsia="en-US"/>
        </w:rPr>
        <w:t>2019</w:t>
      </w:r>
      <w:r w:rsidRPr="00B068EF">
        <w:rPr>
          <w:rFonts w:ascii="Times New Roman" w:eastAsia="Calibri" w:hAnsi="Times New Roman" w:cs="Times New Roman"/>
          <w:sz w:val="24"/>
          <w:szCs w:val="24"/>
          <w:lang w:eastAsia="en-US"/>
        </w:rPr>
        <w:t xml:space="preserve"> учебном году на новые программы по ФГОС перешла параллель </w:t>
      </w:r>
      <w:r w:rsidR="000E5FA3">
        <w:rPr>
          <w:rFonts w:ascii="Times New Roman" w:eastAsia="Calibri" w:hAnsi="Times New Roman" w:cs="Times New Roman"/>
          <w:sz w:val="24"/>
          <w:szCs w:val="24"/>
          <w:lang w:eastAsia="en-US"/>
        </w:rPr>
        <w:t>9</w:t>
      </w:r>
      <w:r w:rsidRPr="00B068EF">
        <w:rPr>
          <w:rFonts w:ascii="Times New Roman" w:eastAsia="Calibri" w:hAnsi="Times New Roman" w:cs="Times New Roman"/>
          <w:sz w:val="24"/>
          <w:szCs w:val="24"/>
          <w:lang w:eastAsia="en-US"/>
        </w:rPr>
        <w:t xml:space="preserve"> классов.  Заказ </w:t>
      </w:r>
      <w:proofErr w:type="gramStart"/>
      <w:r w:rsidRPr="00B068EF">
        <w:rPr>
          <w:rFonts w:ascii="Times New Roman" w:eastAsia="Calibri" w:hAnsi="Times New Roman" w:cs="Times New Roman"/>
          <w:sz w:val="24"/>
          <w:szCs w:val="24"/>
          <w:lang w:eastAsia="en-US"/>
        </w:rPr>
        <w:t>был  оформлен</w:t>
      </w:r>
      <w:proofErr w:type="gramEnd"/>
      <w:r w:rsidRPr="00B068EF">
        <w:rPr>
          <w:rFonts w:ascii="Times New Roman" w:eastAsia="Calibri" w:hAnsi="Times New Roman" w:cs="Times New Roman"/>
          <w:sz w:val="24"/>
          <w:szCs w:val="24"/>
          <w:lang w:eastAsia="en-US"/>
        </w:rPr>
        <w:t xml:space="preserve"> вовремя и учащиеся на 100% были обеспечены новыми учебниками и пособиями, рабочими тетрадями, тестами и т.д.</w:t>
      </w:r>
    </w:p>
    <w:p w:rsidR="000E5FA3" w:rsidRDefault="00B068EF" w:rsidP="00CF12B4">
      <w:pPr>
        <w:tabs>
          <w:tab w:val="left" w:pos="9923"/>
        </w:tabs>
        <w:spacing w:after="0"/>
        <w:ind w:left="-426" w:firstLine="710"/>
        <w:jc w:val="both"/>
        <w:rPr>
          <w:rFonts w:ascii="Times New Roman" w:eastAsia="Calibri" w:hAnsi="Times New Roman" w:cs="Times New Roman"/>
          <w:sz w:val="24"/>
          <w:szCs w:val="24"/>
          <w:lang w:eastAsia="en-US"/>
        </w:rPr>
      </w:pPr>
      <w:r w:rsidRPr="00B068EF">
        <w:rPr>
          <w:rFonts w:ascii="Times New Roman" w:eastAsia="Calibri" w:hAnsi="Times New Roman" w:cs="Times New Roman"/>
          <w:sz w:val="24"/>
          <w:szCs w:val="24"/>
          <w:lang w:eastAsia="en-US"/>
        </w:rPr>
        <w:t xml:space="preserve"> На 201</w:t>
      </w:r>
      <w:r w:rsidR="000E5FA3">
        <w:rPr>
          <w:rFonts w:ascii="Times New Roman" w:eastAsia="Calibri" w:hAnsi="Times New Roman" w:cs="Times New Roman"/>
          <w:sz w:val="24"/>
          <w:szCs w:val="24"/>
          <w:lang w:eastAsia="en-US"/>
        </w:rPr>
        <w:t>9</w:t>
      </w:r>
      <w:r w:rsidRPr="00B068EF">
        <w:rPr>
          <w:rFonts w:ascii="Times New Roman" w:eastAsia="Calibri" w:hAnsi="Times New Roman" w:cs="Times New Roman"/>
          <w:sz w:val="24"/>
          <w:szCs w:val="24"/>
          <w:lang w:eastAsia="en-US"/>
        </w:rPr>
        <w:t>-</w:t>
      </w:r>
      <w:r w:rsidR="000E5FA3">
        <w:rPr>
          <w:rFonts w:ascii="Times New Roman" w:eastAsia="Calibri" w:hAnsi="Times New Roman" w:cs="Times New Roman"/>
          <w:sz w:val="24"/>
          <w:szCs w:val="24"/>
          <w:lang w:eastAsia="en-US"/>
        </w:rPr>
        <w:t>2020</w:t>
      </w:r>
      <w:r w:rsidRPr="00B068EF">
        <w:rPr>
          <w:rFonts w:ascii="Times New Roman" w:eastAsia="Calibri" w:hAnsi="Times New Roman" w:cs="Times New Roman"/>
          <w:sz w:val="24"/>
          <w:szCs w:val="24"/>
          <w:lang w:eastAsia="en-US"/>
        </w:rPr>
        <w:t xml:space="preserve"> учебный год заказ тоже был составлен </w:t>
      </w:r>
      <w:proofErr w:type="gramStart"/>
      <w:r w:rsidRPr="00B068EF">
        <w:rPr>
          <w:rFonts w:ascii="Times New Roman" w:eastAsia="Calibri" w:hAnsi="Times New Roman" w:cs="Times New Roman"/>
          <w:sz w:val="24"/>
          <w:szCs w:val="24"/>
          <w:lang w:eastAsia="en-US"/>
        </w:rPr>
        <w:t>вовремя,  на</w:t>
      </w:r>
      <w:proofErr w:type="gramEnd"/>
      <w:r w:rsidRPr="00B068EF">
        <w:rPr>
          <w:rFonts w:ascii="Times New Roman" w:eastAsia="Calibri" w:hAnsi="Times New Roman" w:cs="Times New Roman"/>
          <w:sz w:val="24"/>
          <w:szCs w:val="24"/>
          <w:lang w:eastAsia="en-US"/>
        </w:rPr>
        <w:t xml:space="preserve"> программы по ФГОС переходит  параллель </w:t>
      </w:r>
      <w:r w:rsidR="000E5FA3">
        <w:rPr>
          <w:rFonts w:ascii="Times New Roman" w:eastAsia="Calibri" w:hAnsi="Times New Roman" w:cs="Times New Roman"/>
          <w:sz w:val="24"/>
          <w:szCs w:val="24"/>
          <w:lang w:eastAsia="en-US"/>
        </w:rPr>
        <w:t>10</w:t>
      </w:r>
      <w:r w:rsidRPr="00B068EF">
        <w:rPr>
          <w:rFonts w:ascii="Times New Roman" w:eastAsia="Calibri" w:hAnsi="Times New Roman" w:cs="Times New Roman"/>
          <w:sz w:val="24"/>
          <w:szCs w:val="24"/>
          <w:lang w:eastAsia="en-US"/>
        </w:rPr>
        <w:t xml:space="preserve"> классов.</w:t>
      </w:r>
    </w:p>
    <w:p w:rsidR="005E4195" w:rsidRPr="00DA29C0" w:rsidRDefault="00B068EF" w:rsidP="00CF12B4">
      <w:pPr>
        <w:tabs>
          <w:tab w:val="left" w:pos="9923"/>
        </w:tabs>
        <w:spacing w:after="0"/>
        <w:ind w:left="-426" w:firstLine="710"/>
        <w:jc w:val="both"/>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 xml:space="preserve">  </w:t>
      </w:r>
      <w:r w:rsidR="005E4195" w:rsidRPr="00B068EF">
        <w:rPr>
          <w:rFonts w:ascii="Times New Roman" w:eastAsia="Calibri" w:hAnsi="Times New Roman" w:cs="Times New Roman"/>
          <w:sz w:val="24"/>
          <w:szCs w:val="24"/>
          <w:lang w:eastAsia="en-US"/>
        </w:rPr>
        <w:t xml:space="preserve">Учёт ведётся в инвентарных книгах, картотеках, книге суммарного учёта. Доступ к фонду художественной и методической литературы, справочной для всех читателей свободный. Фонд расставлен в соответствии с требованиями ББК. Учебники хранятся в книгохранилище и выдаются учителям-предметникам и учащимся на весь учебный год. В начальной школе учебники хранятся в том же помещении, что и </w:t>
      </w:r>
      <w:proofErr w:type="gramStart"/>
      <w:r w:rsidR="005E4195" w:rsidRPr="00B068EF">
        <w:rPr>
          <w:rFonts w:ascii="Times New Roman" w:eastAsia="Calibri" w:hAnsi="Times New Roman" w:cs="Times New Roman"/>
          <w:sz w:val="24"/>
          <w:szCs w:val="24"/>
          <w:lang w:eastAsia="en-US"/>
        </w:rPr>
        <w:t>фонд учебной и художественной литературы</w:t>
      </w:r>
      <w:proofErr w:type="gramEnd"/>
      <w:r w:rsidR="005E4195" w:rsidRPr="00B068EF">
        <w:rPr>
          <w:rFonts w:ascii="Times New Roman" w:eastAsia="Calibri" w:hAnsi="Times New Roman" w:cs="Times New Roman"/>
          <w:sz w:val="24"/>
          <w:szCs w:val="24"/>
          <w:lang w:eastAsia="en-US"/>
        </w:rPr>
        <w:t xml:space="preserve"> и читальный зал.</w:t>
      </w:r>
    </w:p>
    <w:p w:rsidR="005E4195" w:rsidRDefault="005E4195" w:rsidP="00770DE4">
      <w:pPr>
        <w:spacing w:after="0"/>
        <w:jc w:val="both"/>
        <w:rPr>
          <w:rFonts w:ascii="Times New Roman" w:eastAsia="Times New Roman" w:hAnsi="Times New Roman" w:cs="Times New Roman"/>
          <w:b/>
          <w:bCs/>
          <w:sz w:val="24"/>
          <w:szCs w:val="24"/>
          <w:highlight w:val="yellow"/>
        </w:rPr>
      </w:pPr>
    </w:p>
    <w:p w:rsidR="00F305C2" w:rsidRDefault="00F305C2" w:rsidP="00770DE4">
      <w:pPr>
        <w:spacing w:after="0"/>
        <w:jc w:val="both"/>
        <w:rPr>
          <w:rFonts w:ascii="Times New Roman" w:eastAsia="Times New Roman" w:hAnsi="Times New Roman" w:cs="Times New Roman"/>
          <w:b/>
          <w:bCs/>
          <w:sz w:val="24"/>
          <w:szCs w:val="24"/>
          <w:highlight w:val="yellow"/>
        </w:rPr>
      </w:pPr>
    </w:p>
    <w:p w:rsidR="00F305C2" w:rsidRDefault="00F305C2" w:rsidP="00770DE4">
      <w:pPr>
        <w:spacing w:after="0"/>
        <w:jc w:val="both"/>
        <w:rPr>
          <w:rFonts w:ascii="Times New Roman" w:eastAsia="Times New Roman" w:hAnsi="Times New Roman" w:cs="Times New Roman"/>
          <w:b/>
          <w:bCs/>
          <w:sz w:val="24"/>
          <w:szCs w:val="24"/>
          <w:highlight w:val="yellow"/>
        </w:rPr>
      </w:pPr>
    </w:p>
    <w:p w:rsidR="00F305C2" w:rsidRPr="005E4195" w:rsidRDefault="00F305C2" w:rsidP="00770DE4">
      <w:pPr>
        <w:spacing w:after="0"/>
        <w:jc w:val="both"/>
        <w:rPr>
          <w:rFonts w:ascii="Times New Roman" w:eastAsia="Times New Roman" w:hAnsi="Times New Roman" w:cs="Times New Roman"/>
          <w:b/>
          <w:bCs/>
          <w:sz w:val="24"/>
          <w:szCs w:val="24"/>
          <w:highlight w:val="yellow"/>
        </w:rPr>
      </w:pPr>
    </w:p>
    <w:p w:rsidR="00B32243" w:rsidRPr="00834002" w:rsidRDefault="00753E32" w:rsidP="001C4482">
      <w:pPr>
        <w:pStyle w:val="a4"/>
        <w:numPr>
          <w:ilvl w:val="1"/>
          <w:numId w:val="44"/>
        </w:numPr>
        <w:shd w:val="clear" w:color="auto" w:fill="FFFFFF"/>
        <w:spacing w:after="0"/>
        <w:textAlignment w:val="baseline"/>
        <w:rPr>
          <w:rFonts w:ascii="Times New Roman" w:hAnsi="Times New Roman" w:cs="Times New Roman"/>
          <w:b/>
          <w:sz w:val="24"/>
          <w:szCs w:val="24"/>
        </w:rPr>
      </w:pPr>
      <w:r w:rsidRPr="00834002">
        <w:rPr>
          <w:rFonts w:ascii="Times New Roman" w:hAnsi="Times New Roman" w:cs="Times New Roman"/>
          <w:b/>
          <w:sz w:val="24"/>
          <w:szCs w:val="24"/>
        </w:rPr>
        <w:lastRenderedPageBreak/>
        <w:t>СОСТАВ УПРАВЛЯЮЩЕГО СОВЕТА ШКОЛЫ</w:t>
      </w:r>
    </w:p>
    <w:p w:rsidR="006E323E" w:rsidRPr="006714C8" w:rsidRDefault="006E323E" w:rsidP="00770DE4">
      <w:pPr>
        <w:pStyle w:val="a4"/>
        <w:shd w:val="clear" w:color="auto" w:fill="FFFFFF"/>
        <w:spacing w:after="0"/>
        <w:ind w:left="0"/>
        <w:jc w:val="both"/>
        <w:textAlignment w:val="baseline"/>
        <w:rPr>
          <w:rFonts w:ascii="Times New Roman" w:hAnsi="Times New Roman" w:cs="Times New Roman"/>
          <w:b/>
          <w:sz w:val="24"/>
          <w:szCs w:val="24"/>
        </w:rPr>
      </w:pPr>
    </w:p>
    <w:p w:rsidR="005703F3" w:rsidRPr="006714C8" w:rsidRDefault="006714C8" w:rsidP="00770DE4">
      <w:pPr>
        <w:pStyle w:val="a4"/>
        <w:shd w:val="clear" w:color="auto" w:fill="FFFFFF"/>
        <w:spacing w:after="0"/>
        <w:ind w:left="0" w:right="283"/>
        <w:jc w:val="both"/>
        <w:textAlignment w:val="baseline"/>
        <w:rPr>
          <w:rFonts w:ascii="Times New Roman" w:hAnsi="Times New Roman" w:cs="Times New Roman"/>
          <w:b/>
          <w:sz w:val="24"/>
          <w:szCs w:val="24"/>
        </w:rPr>
      </w:pPr>
      <w:r w:rsidRPr="00FB6A19">
        <w:rPr>
          <w:rFonts w:ascii="Times New Roman" w:hAnsi="Times New Roman" w:cs="Times New Roman"/>
          <w:b/>
          <w:noProof/>
          <w:sz w:val="24"/>
          <w:szCs w:val="24"/>
          <w:highlight w:val="yellow"/>
        </w:rPr>
        <w:drawing>
          <wp:anchor distT="0" distB="0" distL="114300" distR="114300" simplePos="0" relativeHeight="251743232" behindDoc="0" locked="0" layoutInCell="1" allowOverlap="1" wp14:anchorId="063D3918" wp14:editId="75C3FBB9">
            <wp:simplePos x="0" y="0"/>
            <wp:positionH relativeFrom="column">
              <wp:posOffset>-71755</wp:posOffset>
            </wp:positionH>
            <wp:positionV relativeFrom="paragraph">
              <wp:posOffset>12065</wp:posOffset>
            </wp:positionV>
            <wp:extent cx="3828415" cy="1818005"/>
            <wp:effectExtent l="0" t="0" r="635" b="0"/>
            <wp:wrapSquare wrapText="bothSides"/>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28415" cy="1818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3EB4" w:rsidRPr="006714C8">
        <w:rPr>
          <w:rFonts w:ascii="Times New Roman" w:hAnsi="Times New Roman" w:cs="Times New Roman"/>
          <w:sz w:val="24"/>
          <w:szCs w:val="24"/>
        </w:rPr>
        <w:t>В</w:t>
      </w:r>
      <w:r w:rsidR="00817C37" w:rsidRPr="006714C8">
        <w:rPr>
          <w:rFonts w:ascii="Times New Roman" w:hAnsi="Times New Roman" w:cs="Times New Roman"/>
          <w:sz w:val="24"/>
          <w:szCs w:val="24"/>
        </w:rPr>
        <w:t xml:space="preserve"> состав управляющего совета МК</w:t>
      </w:r>
      <w:r w:rsidRPr="006714C8">
        <w:rPr>
          <w:rFonts w:ascii="Times New Roman" w:hAnsi="Times New Roman" w:cs="Times New Roman"/>
          <w:sz w:val="24"/>
          <w:szCs w:val="24"/>
        </w:rPr>
        <w:t>ОУ ТШИ входит 11 человек. В 201</w:t>
      </w:r>
      <w:r w:rsidR="000E5FA3">
        <w:rPr>
          <w:rFonts w:ascii="Times New Roman" w:hAnsi="Times New Roman" w:cs="Times New Roman"/>
          <w:sz w:val="24"/>
          <w:szCs w:val="24"/>
        </w:rPr>
        <w:t>8</w:t>
      </w:r>
      <w:r w:rsidRPr="006714C8">
        <w:rPr>
          <w:rFonts w:ascii="Times New Roman" w:hAnsi="Times New Roman" w:cs="Times New Roman"/>
          <w:sz w:val="24"/>
          <w:szCs w:val="24"/>
        </w:rPr>
        <w:t>-201</w:t>
      </w:r>
      <w:r w:rsidR="000E5FA3">
        <w:rPr>
          <w:rFonts w:ascii="Times New Roman" w:hAnsi="Times New Roman" w:cs="Times New Roman"/>
          <w:sz w:val="24"/>
          <w:szCs w:val="24"/>
        </w:rPr>
        <w:t>9</w:t>
      </w:r>
      <w:r w:rsidR="00817C37" w:rsidRPr="006714C8">
        <w:rPr>
          <w:rFonts w:ascii="Times New Roman" w:hAnsi="Times New Roman" w:cs="Times New Roman"/>
          <w:sz w:val="24"/>
          <w:szCs w:val="24"/>
        </w:rPr>
        <w:t xml:space="preserve"> </w:t>
      </w:r>
      <w:proofErr w:type="spellStart"/>
      <w:r w:rsidR="00817C37" w:rsidRPr="006714C8">
        <w:rPr>
          <w:rFonts w:ascii="Times New Roman" w:hAnsi="Times New Roman" w:cs="Times New Roman"/>
          <w:sz w:val="24"/>
          <w:szCs w:val="24"/>
        </w:rPr>
        <w:t>уч.г</w:t>
      </w:r>
      <w:proofErr w:type="spellEnd"/>
      <w:r w:rsidR="00817C37" w:rsidRPr="006714C8">
        <w:rPr>
          <w:rFonts w:ascii="Times New Roman" w:hAnsi="Times New Roman" w:cs="Times New Roman"/>
          <w:sz w:val="24"/>
          <w:szCs w:val="24"/>
        </w:rPr>
        <w:t>. было</w:t>
      </w:r>
      <w:r w:rsidR="005703F3" w:rsidRPr="006714C8">
        <w:rPr>
          <w:rFonts w:ascii="Times New Roman" w:hAnsi="Times New Roman" w:cs="Times New Roman"/>
          <w:sz w:val="24"/>
          <w:szCs w:val="24"/>
        </w:rPr>
        <w:t xml:space="preserve"> проведено </w:t>
      </w:r>
      <w:r w:rsidR="000E5FA3">
        <w:rPr>
          <w:rFonts w:ascii="Times New Roman" w:hAnsi="Times New Roman" w:cs="Times New Roman"/>
          <w:sz w:val="24"/>
          <w:szCs w:val="24"/>
        </w:rPr>
        <w:t>3</w:t>
      </w:r>
      <w:r w:rsidR="00817C37" w:rsidRPr="00EB0A21">
        <w:rPr>
          <w:rFonts w:ascii="Times New Roman" w:hAnsi="Times New Roman" w:cs="Times New Roman"/>
          <w:sz w:val="24"/>
          <w:szCs w:val="24"/>
        </w:rPr>
        <w:t xml:space="preserve"> заседания, </w:t>
      </w:r>
      <w:r w:rsidR="00817C37" w:rsidRPr="006714C8">
        <w:rPr>
          <w:rFonts w:ascii="Times New Roman" w:hAnsi="Times New Roman" w:cs="Times New Roman"/>
          <w:sz w:val="24"/>
          <w:szCs w:val="24"/>
        </w:rPr>
        <w:t xml:space="preserve">на которых решались вопросы, касающиеся не только </w:t>
      </w:r>
      <w:r w:rsidR="00817C37" w:rsidRPr="006714C8">
        <w:rPr>
          <w:rFonts w:ascii="Times New Roman" w:eastAsia="Times New Roman" w:hAnsi="Times New Roman" w:cs="Times New Roman"/>
          <w:sz w:val="24"/>
          <w:szCs w:val="24"/>
        </w:rPr>
        <w:t xml:space="preserve">жизнедеятельности школы, но и </w:t>
      </w:r>
      <w:proofErr w:type="gramStart"/>
      <w:r w:rsidR="00817C37" w:rsidRPr="006714C8">
        <w:rPr>
          <w:rFonts w:ascii="Times New Roman" w:eastAsia="Times New Roman" w:hAnsi="Times New Roman" w:cs="Times New Roman"/>
          <w:sz w:val="24"/>
          <w:szCs w:val="24"/>
        </w:rPr>
        <w:t>обучения,  воспитания</w:t>
      </w:r>
      <w:proofErr w:type="gramEnd"/>
      <w:r w:rsidR="00817C37" w:rsidRPr="006714C8">
        <w:rPr>
          <w:rFonts w:ascii="Times New Roman" w:eastAsia="Times New Roman" w:hAnsi="Times New Roman" w:cs="Times New Roman"/>
          <w:sz w:val="24"/>
          <w:szCs w:val="24"/>
        </w:rPr>
        <w:t xml:space="preserve"> детей. </w:t>
      </w:r>
    </w:p>
    <w:p w:rsidR="00753E32" w:rsidRPr="00FB6A19" w:rsidRDefault="00753E32" w:rsidP="00770DE4">
      <w:pPr>
        <w:pStyle w:val="a4"/>
        <w:shd w:val="clear" w:color="auto" w:fill="FFFFFF"/>
        <w:spacing w:after="0"/>
        <w:ind w:left="0"/>
        <w:jc w:val="both"/>
        <w:textAlignment w:val="baseline"/>
        <w:rPr>
          <w:rFonts w:ascii="Times New Roman" w:hAnsi="Times New Roman" w:cs="Times New Roman"/>
          <w:b/>
          <w:sz w:val="24"/>
          <w:szCs w:val="24"/>
          <w:highlight w:val="yellow"/>
        </w:rPr>
      </w:pPr>
    </w:p>
    <w:p w:rsidR="005703F3" w:rsidRDefault="005703F3" w:rsidP="00770DE4">
      <w:pPr>
        <w:pStyle w:val="a4"/>
        <w:shd w:val="clear" w:color="auto" w:fill="FFFFFF"/>
        <w:spacing w:after="0"/>
        <w:ind w:left="0"/>
        <w:jc w:val="both"/>
        <w:textAlignment w:val="baseline"/>
        <w:rPr>
          <w:rFonts w:ascii="Times New Roman" w:hAnsi="Times New Roman" w:cs="Times New Roman"/>
          <w:b/>
          <w:sz w:val="24"/>
          <w:szCs w:val="24"/>
          <w:highlight w:val="yellow"/>
        </w:rPr>
      </w:pPr>
    </w:p>
    <w:p w:rsidR="00657737" w:rsidRPr="00FB6A19" w:rsidRDefault="00657737" w:rsidP="00770DE4">
      <w:pPr>
        <w:pStyle w:val="a4"/>
        <w:shd w:val="clear" w:color="auto" w:fill="FFFFFF"/>
        <w:spacing w:after="0"/>
        <w:ind w:left="0"/>
        <w:jc w:val="both"/>
        <w:textAlignment w:val="baseline"/>
        <w:rPr>
          <w:rFonts w:ascii="Times New Roman" w:hAnsi="Times New Roman" w:cs="Times New Roman"/>
          <w:b/>
          <w:sz w:val="24"/>
          <w:szCs w:val="24"/>
          <w:highlight w:val="yellow"/>
        </w:rPr>
      </w:pPr>
    </w:p>
    <w:p w:rsidR="007305A4" w:rsidRPr="00CC1746" w:rsidRDefault="007305A4" w:rsidP="001C4482">
      <w:pPr>
        <w:pStyle w:val="a4"/>
        <w:numPr>
          <w:ilvl w:val="1"/>
          <w:numId w:val="43"/>
        </w:numPr>
        <w:shd w:val="clear" w:color="auto" w:fill="FFFFFF"/>
        <w:spacing w:after="240"/>
        <w:ind w:left="1985" w:hanging="284"/>
        <w:textAlignment w:val="baseline"/>
        <w:rPr>
          <w:rFonts w:ascii="Times New Roman" w:eastAsia="Times New Roman" w:hAnsi="Times New Roman" w:cs="Times New Roman"/>
          <w:b/>
          <w:sz w:val="28"/>
          <w:szCs w:val="28"/>
        </w:rPr>
      </w:pPr>
      <w:r w:rsidRPr="00CC1746">
        <w:rPr>
          <w:rFonts w:ascii="Times New Roman" w:eastAsia="Times New Roman" w:hAnsi="Times New Roman" w:cs="Times New Roman"/>
          <w:b/>
          <w:sz w:val="28"/>
          <w:szCs w:val="28"/>
        </w:rPr>
        <w:t>«Кадетское братство»</w:t>
      </w:r>
    </w:p>
    <w:p w:rsidR="000E5FA3" w:rsidRPr="000E5FA3" w:rsidRDefault="000E5FA3" w:rsidP="000E5FA3">
      <w:pPr>
        <w:spacing w:after="0" w:line="240" w:lineRule="auto"/>
        <w:ind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 xml:space="preserve">В 7 «К» </w:t>
      </w:r>
      <w:proofErr w:type="gramStart"/>
      <w:r w:rsidRPr="000E5FA3">
        <w:rPr>
          <w:rFonts w:ascii="Times New Roman" w:eastAsia="Calibri" w:hAnsi="Times New Roman" w:cs="Times New Roman"/>
          <w:sz w:val="24"/>
          <w:szCs w:val="24"/>
        </w:rPr>
        <w:t>кадетском  классе</w:t>
      </w:r>
      <w:proofErr w:type="gramEnd"/>
      <w:r w:rsidRPr="000E5FA3">
        <w:rPr>
          <w:rFonts w:ascii="Times New Roman" w:eastAsia="Calibri" w:hAnsi="Times New Roman" w:cs="Times New Roman"/>
          <w:sz w:val="24"/>
          <w:szCs w:val="24"/>
        </w:rPr>
        <w:t xml:space="preserve">  обучалось 18 учащихся. Возрастной состав учащихся: 2003-</w:t>
      </w:r>
      <w:proofErr w:type="gramStart"/>
      <w:r w:rsidRPr="000E5FA3">
        <w:rPr>
          <w:rFonts w:ascii="Times New Roman" w:eastAsia="Calibri" w:hAnsi="Times New Roman" w:cs="Times New Roman"/>
          <w:sz w:val="24"/>
          <w:szCs w:val="24"/>
        </w:rPr>
        <w:t>г.р</w:t>
      </w:r>
      <w:proofErr w:type="gramEnd"/>
      <w:r w:rsidRPr="000E5FA3">
        <w:rPr>
          <w:rFonts w:ascii="Times New Roman" w:eastAsia="Calibri" w:hAnsi="Times New Roman" w:cs="Times New Roman"/>
          <w:sz w:val="24"/>
          <w:szCs w:val="24"/>
        </w:rPr>
        <w:t xml:space="preserve"> -1чел., 2004г.р. – 4 чел., 2005- г.р. – 12 чел., 2006г.р. – 1 чел. </w:t>
      </w:r>
    </w:p>
    <w:p w:rsidR="000E5FA3" w:rsidRPr="000E5FA3" w:rsidRDefault="000E5FA3" w:rsidP="000E5FA3">
      <w:pPr>
        <w:spacing w:after="0" w:line="240" w:lineRule="auto"/>
        <w:ind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 xml:space="preserve"> В интернате проживало 7 учащихся, дома - 11 учащихся. Многодетных семей – </w:t>
      </w:r>
      <w:proofErr w:type="gramStart"/>
      <w:r w:rsidRPr="000E5FA3">
        <w:rPr>
          <w:rFonts w:ascii="Times New Roman" w:eastAsia="Calibri" w:hAnsi="Times New Roman" w:cs="Times New Roman"/>
          <w:sz w:val="24"/>
          <w:szCs w:val="24"/>
        </w:rPr>
        <w:t>12,  неполных</w:t>
      </w:r>
      <w:proofErr w:type="gramEnd"/>
      <w:r w:rsidRPr="000E5FA3">
        <w:rPr>
          <w:rFonts w:ascii="Times New Roman" w:eastAsia="Calibri" w:hAnsi="Times New Roman" w:cs="Times New Roman"/>
          <w:sz w:val="24"/>
          <w:szCs w:val="24"/>
        </w:rPr>
        <w:t xml:space="preserve"> семей –10,  приемных  семей – 2, малообеспеченных –10 семей. </w:t>
      </w:r>
      <w:proofErr w:type="gramStart"/>
      <w:r w:rsidRPr="000E5FA3">
        <w:rPr>
          <w:rFonts w:ascii="Times New Roman" w:eastAsia="Calibri" w:hAnsi="Times New Roman" w:cs="Times New Roman"/>
          <w:sz w:val="24"/>
          <w:szCs w:val="24"/>
        </w:rPr>
        <w:t>Состоящих  на</w:t>
      </w:r>
      <w:proofErr w:type="gramEnd"/>
      <w:r w:rsidRPr="000E5FA3">
        <w:rPr>
          <w:rFonts w:ascii="Times New Roman" w:eastAsia="Calibri" w:hAnsi="Times New Roman" w:cs="Times New Roman"/>
          <w:sz w:val="24"/>
          <w:szCs w:val="24"/>
        </w:rPr>
        <w:t xml:space="preserve"> учете нет. Все ребята с удовольствием посещали внеурочные занятия, спортивные секции, участвовали в олимпиадах и спартакиадах.</w:t>
      </w:r>
    </w:p>
    <w:p w:rsidR="000E5FA3" w:rsidRPr="000E5FA3" w:rsidRDefault="000E5FA3" w:rsidP="000E5FA3">
      <w:pPr>
        <w:spacing w:after="0" w:line="240" w:lineRule="auto"/>
        <w:ind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 xml:space="preserve">В классе ребята отличались особой доброжелательностью, дисциплинированностью, упорством и стремлением к победе.  Эмоциональный </w:t>
      </w:r>
      <w:proofErr w:type="gramStart"/>
      <w:r w:rsidRPr="000E5FA3">
        <w:rPr>
          <w:rFonts w:ascii="Times New Roman" w:eastAsia="Calibri" w:hAnsi="Times New Roman" w:cs="Times New Roman"/>
          <w:sz w:val="24"/>
          <w:szCs w:val="24"/>
        </w:rPr>
        <w:t>климат  в</w:t>
      </w:r>
      <w:proofErr w:type="gramEnd"/>
      <w:r w:rsidRPr="000E5FA3">
        <w:rPr>
          <w:rFonts w:ascii="Times New Roman" w:eastAsia="Calibri" w:hAnsi="Times New Roman" w:cs="Times New Roman"/>
          <w:sz w:val="24"/>
          <w:szCs w:val="24"/>
        </w:rPr>
        <w:t xml:space="preserve"> коллективе – здоровый. </w:t>
      </w:r>
    </w:p>
    <w:p w:rsidR="000E5FA3" w:rsidRPr="000E5FA3" w:rsidRDefault="000E5FA3" w:rsidP="000E5FA3">
      <w:pPr>
        <w:spacing w:after="0" w:line="240" w:lineRule="auto"/>
        <w:ind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 xml:space="preserve">Уровень самоуправления - удовлетворительный.   Класс был разбит на отделения, были командиры отделений, контролирующие посещаемость, успеваемость, дежурство по классу. В конце каждой недели, в субботу, </w:t>
      </w:r>
      <w:proofErr w:type="gramStart"/>
      <w:r w:rsidRPr="000E5FA3">
        <w:rPr>
          <w:rFonts w:ascii="Times New Roman" w:eastAsia="Calibri" w:hAnsi="Times New Roman" w:cs="Times New Roman"/>
          <w:sz w:val="24"/>
          <w:szCs w:val="24"/>
        </w:rPr>
        <w:t>подводились  итоги</w:t>
      </w:r>
      <w:proofErr w:type="gramEnd"/>
      <w:r w:rsidRPr="000E5FA3">
        <w:rPr>
          <w:rFonts w:ascii="Times New Roman" w:eastAsia="Calibri" w:hAnsi="Times New Roman" w:cs="Times New Roman"/>
          <w:sz w:val="24"/>
          <w:szCs w:val="24"/>
        </w:rPr>
        <w:t xml:space="preserve"> соревнования между отделениями.</w:t>
      </w:r>
    </w:p>
    <w:p w:rsidR="000E5FA3" w:rsidRPr="000E5FA3" w:rsidRDefault="000E5FA3" w:rsidP="000E5FA3">
      <w:pPr>
        <w:spacing w:after="0" w:line="240" w:lineRule="auto"/>
        <w:ind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 xml:space="preserve">Важным моментом в становлении личности учащихся играют военно-патриотические, спортивные, интеллектуальные мероприятия, которые проводились как в школе, так и на различных уровнях: от </w:t>
      </w:r>
      <w:proofErr w:type="gramStart"/>
      <w:r w:rsidRPr="000E5FA3">
        <w:rPr>
          <w:rFonts w:ascii="Times New Roman" w:eastAsia="Calibri" w:hAnsi="Times New Roman" w:cs="Times New Roman"/>
          <w:sz w:val="24"/>
          <w:szCs w:val="24"/>
        </w:rPr>
        <w:t>муниципального  до</w:t>
      </w:r>
      <w:proofErr w:type="gramEnd"/>
      <w:r w:rsidRPr="000E5FA3">
        <w:rPr>
          <w:rFonts w:ascii="Times New Roman" w:eastAsia="Calibri" w:hAnsi="Times New Roman" w:cs="Times New Roman"/>
          <w:sz w:val="24"/>
          <w:szCs w:val="24"/>
        </w:rPr>
        <w:t xml:space="preserve"> окружного. Учащиеся кадетского класса </w:t>
      </w:r>
      <w:proofErr w:type="gramStart"/>
      <w:r w:rsidRPr="000E5FA3">
        <w:rPr>
          <w:rFonts w:ascii="Times New Roman" w:eastAsia="Calibri" w:hAnsi="Times New Roman" w:cs="Times New Roman"/>
          <w:sz w:val="24"/>
          <w:szCs w:val="24"/>
        </w:rPr>
        <w:t>принимали  в</w:t>
      </w:r>
      <w:proofErr w:type="gramEnd"/>
      <w:r w:rsidRPr="000E5FA3">
        <w:rPr>
          <w:rFonts w:ascii="Times New Roman" w:eastAsia="Calibri" w:hAnsi="Times New Roman" w:cs="Times New Roman"/>
          <w:sz w:val="24"/>
          <w:szCs w:val="24"/>
        </w:rPr>
        <w:t xml:space="preserve"> них  активное участие,  защищая честь  класса, школы, района, занимали призовые места. Имеют следующие достижения:</w:t>
      </w:r>
    </w:p>
    <w:p w:rsidR="000E5FA3" w:rsidRPr="000E5FA3" w:rsidRDefault="000E5FA3" w:rsidP="001C4482">
      <w:pPr>
        <w:numPr>
          <w:ilvl w:val="0"/>
          <w:numId w:val="55"/>
        </w:numPr>
        <w:tabs>
          <w:tab w:val="left" w:pos="993"/>
        </w:tabs>
        <w:spacing w:after="0" w:line="240" w:lineRule="auto"/>
        <w:ind w:left="0"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 xml:space="preserve">Диплом </w:t>
      </w:r>
      <w:proofErr w:type="gramStart"/>
      <w:r w:rsidRPr="000E5FA3">
        <w:rPr>
          <w:rFonts w:ascii="Times New Roman" w:eastAsia="Calibri" w:hAnsi="Times New Roman" w:cs="Times New Roman"/>
          <w:sz w:val="24"/>
          <w:szCs w:val="24"/>
        </w:rPr>
        <w:t>победителя  Ломоносовского</w:t>
      </w:r>
      <w:proofErr w:type="gramEnd"/>
      <w:r w:rsidRPr="000E5FA3">
        <w:rPr>
          <w:rFonts w:ascii="Times New Roman" w:eastAsia="Calibri" w:hAnsi="Times New Roman" w:cs="Times New Roman"/>
          <w:sz w:val="24"/>
          <w:szCs w:val="24"/>
        </w:rPr>
        <w:t xml:space="preserve"> турнира (среди учащихся 6-8 классов Тазовского района).</w:t>
      </w:r>
    </w:p>
    <w:p w:rsidR="000E5FA3" w:rsidRPr="000E5FA3" w:rsidRDefault="000E5FA3" w:rsidP="001C4482">
      <w:pPr>
        <w:numPr>
          <w:ilvl w:val="0"/>
          <w:numId w:val="55"/>
        </w:numPr>
        <w:tabs>
          <w:tab w:val="left" w:pos="993"/>
        </w:tabs>
        <w:spacing w:after="0" w:line="240" w:lineRule="auto"/>
        <w:ind w:left="0"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Диплом победителя 2 степени (среди 6 команд) в рамках районного спортивного праздника "Юмор в спорте важен - не спорьте!"</w:t>
      </w:r>
    </w:p>
    <w:p w:rsidR="000E5FA3" w:rsidRPr="000E5FA3" w:rsidRDefault="000E5FA3" w:rsidP="001C4482">
      <w:pPr>
        <w:numPr>
          <w:ilvl w:val="0"/>
          <w:numId w:val="55"/>
        </w:numPr>
        <w:tabs>
          <w:tab w:val="left" w:pos="993"/>
        </w:tabs>
        <w:spacing w:after="0" w:line="240" w:lineRule="auto"/>
        <w:ind w:left="0" w:firstLine="708"/>
        <w:jc w:val="both"/>
        <w:rPr>
          <w:rFonts w:ascii="Times New Roman" w:eastAsia="Calibri" w:hAnsi="Times New Roman" w:cs="Times New Roman"/>
          <w:sz w:val="24"/>
          <w:szCs w:val="24"/>
        </w:rPr>
      </w:pPr>
      <w:proofErr w:type="gramStart"/>
      <w:r w:rsidRPr="000E5FA3">
        <w:rPr>
          <w:rFonts w:ascii="Times New Roman" w:eastAsia="Calibri" w:hAnsi="Times New Roman" w:cs="Times New Roman"/>
          <w:sz w:val="24"/>
          <w:szCs w:val="24"/>
        </w:rPr>
        <w:t>Диплом  1</w:t>
      </w:r>
      <w:proofErr w:type="gramEnd"/>
      <w:r w:rsidRPr="000E5FA3">
        <w:rPr>
          <w:rFonts w:ascii="Times New Roman" w:eastAsia="Calibri" w:hAnsi="Times New Roman" w:cs="Times New Roman"/>
          <w:sz w:val="24"/>
          <w:szCs w:val="24"/>
        </w:rPr>
        <w:t xml:space="preserve"> степени в районном  конкурсе  "Юные казачки".</w:t>
      </w:r>
    </w:p>
    <w:p w:rsidR="000E5FA3" w:rsidRPr="000E5FA3" w:rsidRDefault="000E5FA3" w:rsidP="001C4482">
      <w:pPr>
        <w:numPr>
          <w:ilvl w:val="0"/>
          <w:numId w:val="55"/>
        </w:numPr>
        <w:tabs>
          <w:tab w:val="left" w:pos="993"/>
        </w:tabs>
        <w:spacing w:after="0" w:line="240" w:lineRule="auto"/>
        <w:ind w:left="0"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Диплом Управления культуры, физической культуры и спорта, молодежной политики и туризма Администрации Тазовского района за участие кадетского класса МКОУ ТШИ в I районном фестивале "Казачья вольница".</w:t>
      </w:r>
    </w:p>
    <w:p w:rsidR="000E5FA3" w:rsidRPr="000E5FA3" w:rsidRDefault="000E5FA3" w:rsidP="001C4482">
      <w:pPr>
        <w:numPr>
          <w:ilvl w:val="0"/>
          <w:numId w:val="55"/>
        </w:numPr>
        <w:tabs>
          <w:tab w:val="left" w:pos="993"/>
        </w:tabs>
        <w:spacing w:after="0" w:line="240" w:lineRule="auto"/>
        <w:ind w:left="0"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 xml:space="preserve">Диплом 3 </w:t>
      </w:r>
      <w:proofErr w:type="gramStart"/>
      <w:r w:rsidRPr="000E5FA3">
        <w:rPr>
          <w:rFonts w:ascii="Times New Roman" w:eastAsia="Calibri" w:hAnsi="Times New Roman" w:cs="Times New Roman"/>
          <w:sz w:val="24"/>
          <w:szCs w:val="24"/>
        </w:rPr>
        <w:t>степени  в</w:t>
      </w:r>
      <w:proofErr w:type="gramEnd"/>
      <w:r w:rsidRPr="000E5FA3">
        <w:rPr>
          <w:rFonts w:ascii="Times New Roman" w:eastAsia="Calibri" w:hAnsi="Times New Roman" w:cs="Times New Roman"/>
          <w:sz w:val="24"/>
          <w:szCs w:val="24"/>
        </w:rPr>
        <w:t xml:space="preserve"> районном конкурсе "Молодёжь и Выборы" в номинации "Лучший видеоролик"- "Мой голос - моё будущее".</w:t>
      </w:r>
    </w:p>
    <w:p w:rsidR="000E5FA3" w:rsidRPr="000E5FA3" w:rsidRDefault="000E5FA3" w:rsidP="001C4482">
      <w:pPr>
        <w:numPr>
          <w:ilvl w:val="0"/>
          <w:numId w:val="55"/>
        </w:numPr>
        <w:tabs>
          <w:tab w:val="left" w:pos="993"/>
        </w:tabs>
        <w:spacing w:after="0" w:line="240" w:lineRule="auto"/>
        <w:ind w:left="0"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Диплом победителя (1 место) международного конкурса. Номинация "Исследовательские и научные работы, проекты".</w:t>
      </w:r>
    </w:p>
    <w:p w:rsidR="000E5FA3" w:rsidRPr="000E5FA3" w:rsidRDefault="000E5FA3" w:rsidP="001C4482">
      <w:pPr>
        <w:numPr>
          <w:ilvl w:val="0"/>
          <w:numId w:val="55"/>
        </w:numPr>
        <w:tabs>
          <w:tab w:val="left" w:pos="993"/>
        </w:tabs>
        <w:spacing w:after="0" w:line="240" w:lineRule="auto"/>
        <w:ind w:left="0" w:firstLine="708"/>
        <w:jc w:val="both"/>
        <w:rPr>
          <w:rFonts w:ascii="Times New Roman" w:eastAsia="Calibri" w:hAnsi="Times New Roman" w:cs="Times New Roman"/>
          <w:sz w:val="24"/>
          <w:szCs w:val="24"/>
        </w:rPr>
      </w:pPr>
      <w:r w:rsidRPr="000E5FA3">
        <w:rPr>
          <w:rFonts w:ascii="Times New Roman" w:eastAsia="Calibri" w:hAnsi="Times New Roman" w:cs="Times New Roman"/>
          <w:sz w:val="24"/>
          <w:szCs w:val="24"/>
        </w:rPr>
        <w:t>Диплом победителя 2-</w:t>
      </w:r>
      <w:proofErr w:type="gramStart"/>
      <w:r w:rsidRPr="000E5FA3">
        <w:rPr>
          <w:rFonts w:ascii="Times New Roman" w:eastAsia="Calibri" w:hAnsi="Times New Roman" w:cs="Times New Roman"/>
          <w:sz w:val="24"/>
          <w:szCs w:val="24"/>
        </w:rPr>
        <w:t>го  Международного</w:t>
      </w:r>
      <w:proofErr w:type="gramEnd"/>
      <w:r w:rsidRPr="000E5FA3">
        <w:rPr>
          <w:rFonts w:ascii="Times New Roman" w:eastAsia="Calibri" w:hAnsi="Times New Roman" w:cs="Times New Roman"/>
          <w:sz w:val="24"/>
          <w:szCs w:val="24"/>
        </w:rPr>
        <w:t xml:space="preserve"> образовательного  конкурса "Язык предков". Номинация: "Пишу на родном языке"</w:t>
      </w:r>
    </w:p>
    <w:p w:rsidR="000E5FA3" w:rsidRPr="000E5FA3" w:rsidRDefault="000E5FA3" w:rsidP="000E5FA3">
      <w:pPr>
        <w:spacing w:after="0" w:line="240" w:lineRule="auto"/>
        <w:ind w:firstLine="708"/>
        <w:jc w:val="both"/>
        <w:rPr>
          <w:rFonts w:ascii="Times New Roman" w:eastAsia="Calibri" w:hAnsi="Times New Roman" w:cs="Times New Roman"/>
          <w:bCs/>
          <w:sz w:val="24"/>
          <w:szCs w:val="24"/>
        </w:rPr>
      </w:pPr>
      <w:r w:rsidRPr="000E5FA3">
        <w:rPr>
          <w:rFonts w:ascii="Times New Roman" w:eastAsia="Calibri" w:hAnsi="Times New Roman" w:cs="Times New Roman"/>
          <w:sz w:val="24"/>
          <w:szCs w:val="24"/>
        </w:rPr>
        <w:t xml:space="preserve">Ребята с уважением относятся к старшим. Человеческая доброта, милосердие, умение радоваться и переживать за других людей создают основу человеческого счастья.  В течение двух лет кадеты работают над реализацией проекта "Школа добра".  Цель проекта: создание </w:t>
      </w:r>
      <w:r w:rsidRPr="000E5FA3">
        <w:rPr>
          <w:rFonts w:ascii="Times New Roman" w:eastAsia="Calibri" w:hAnsi="Times New Roman" w:cs="Times New Roman"/>
          <w:sz w:val="24"/>
          <w:szCs w:val="24"/>
        </w:rPr>
        <w:lastRenderedPageBreak/>
        <w:t xml:space="preserve">условий для формирования активной гражданской позиции, ответственного отношения к своей школе-интернату, людям старшего </w:t>
      </w:r>
      <w:proofErr w:type="gramStart"/>
      <w:r w:rsidRPr="000E5FA3">
        <w:rPr>
          <w:rFonts w:ascii="Times New Roman" w:eastAsia="Calibri" w:hAnsi="Times New Roman" w:cs="Times New Roman"/>
          <w:sz w:val="24"/>
          <w:szCs w:val="24"/>
        </w:rPr>
        <w:t>поколения,  посёлку</w:t>
      </w:r>
      <w:proofErr w:type="gramEnd"/>
      <w:r w:rsidRPr="000E5FA3">
        <w:rPr>
          <w:rFonts w:ascii="Times New Roman" w:eastAsia="Calibri" w:hAnsi="Times New Roman" w:cs="Times New Roman"/>
          <w:sz w:val="24"/>
          <w:szCs w:val="24"/>
        </w:rPr>
        <w:t xml:space="preserve">  и окружающему миру. </w:t>
      </w:r>
      <w:r w:rsidRPr="000E5FA3">
        <w:rPr>
          <w:rFonts w:ascii="Times New Roman" w:eastAsia="Calibri" w:hAnsi="Times New Roman" w:cs="Times New Roman"/>
          <w:bCs/>
          <w:sz w:val="24"/>
          <w:szCs w:val="24"/>
        </w:rPr>
        <w:t>Проект представляет собой ряд направлений социально значимого характера:</w:t>
      </w:r>
    </w:p>
    <w:p w:rsidR="000E5FA3" w:rsidRPr="000E5FA3" w:rsidRDefault="000E5FA3" w:rsidP="000E5FA3">
      <w:pPr>
        <w:spacing w:after="0" w:line="240" w:lineRule="auto"/>
        <w:ind w:firstLine="708"/>
        <w:jc w:val="both"/>
        <w:rPr>
          <w:rFonts w:ascii="Times New Roman" w:eastAsia="Calibri" w:hAnsi="Times New Roman" w:cs="Times New Roman"/>
          <w:bCs/>
          <w:sz w:val="24"/>
          <w:szCs w:val="24"/>
        </w:rPr>
      </w:pPr>
      <w:r w:rsidRPr="000E5FA3">
        <w:rPr>
          <w:rFonts w:ascii="Times New Roman" w:eastAsia="Calibri" w:hAnsi="Times New Roman" w:cs="Times New Roman"/>
          <w:bCs/>
          <w:sz w:val="24"/>
          <w:szCs w:val="24"/>
        </w:rPr>
        <w:t>- гражданско-патриотическое (встреча с ветеранами, посильная помощь; участие в районных мероприятиях данной направленности);</w:t>
      </w:r>
    </w:p>
    <w:p w:rsidR="000E5FA3" w:rsidRPr="000E5FA3" w:rsidRDefault="000E5FA3" w:rsidP="000E5FA3">
      <w:pPr>
        <w:spacing w:after="0" w:line="240" w:lineRule="auto"/>
        <w:ind w:firstLine="708"/>
        <w:jc w:val="both"/>
        <w:rPr>
          <w:rFonts w:ascii="Times New Roman" w:eastAsia="Calibri" w:hAnsi="Times New Roman" w:cs="Times New Roman"/>
          <w:bCs/>
          <w:sz w:val="24"/>
          <w:szCs w:val="24"/>
        </w:rPr>
      </w:pPr>
      <w:r w:rsidRPr="000E5FA3">
        <w:rPr>
          <w:rFonts w:ascii="Times New Roman" w:eastAsia="Calibri" w:hAnsi="Times New Roman" w:cs="Times New Roman"/>
          <w:bCs/>
          <w:sz w:val="24"/>
          <w:szCs w:val="24"/>
        </w:rPr>
        <w:t>-  экологическое (озеленение школы, изготовление кормушек для птиц);</w:t>
      </w:r>
    </w:p>
    <w:p w:rsidR="000E5FA3" w:rsidRPr="000E5FA3" w:rsidRDefault="000E5FA3" w:rsidP="000E5FA3">
      <w:pPr>
        <w:spacing w:after="0" w:line="240" w:lineRule="auto"/>
        <w:ind w:firstLine="708"/>
        <w:jc w:val="both"/>
        <w:rPr>
          <w:rFonts w:ascii="Times New Roman" w:eastAsia="Calibri" w:hAnsi="Times New Roman" w:cs="Times New Roman"/>
          <w:bCs/>
          <w:sz w:val="24"/>
          <w:szCs w:val="24"/>
        </w:rPr>
      </w:pPr>
      <w:r w:rsidRPr="000E5FA3">
        <w:rPr>
          <w:rFonts w:ascii="Times New Roman" w:eastAsia="Calibri" w:hAnsi="Times New Roman" w:cs="Times New Roman"/>
          <w:bCs/>
          <w:sz w:val="24"/>
          <w:szCs w:val="24"/>
        </w:rPr>
        <w:t xml:space="preserve">- духовно-нравственное (поздравление ветеранов с праздниками; связь с социумом: СМИ, музеи, архив, полиция, библиотека). О добрых делах кадетов написаны </w:t>
      </w:r>
      <w:proofErr w:type="gramStart"/>
      <w:r w:rsidRPr="000E5FA3">
        <w:rPr>
          <w:rFonts w:ascii="Times New Roman" w:eastAsia="Calibri" w:hAnsi="Times New Roman" w:cs="Times New Roman"/>
          <w:bCs/>
          <w:sz w:val="24"/>
          <w:szCs w:val="24"/>
        </w:rPr>
        <w:t>отзывы  организаций</w:t>
      </w:r>
      <w:proofErr w:type="gramEnd"/>
      <w:r w:rsidRPr="000E5FA3">
        <w:rPr>
          <w:rFonts w:ascii="Times New Roman" w:eastAsia="Calibri" w:hAnsi="Times New Roman" w:cs="Times New Roman"/>
          <w:bCs/>
          <w:sz w:val="24"/>
          <w:szCs w:val="24"/>
        </w:rPr>
        <w:t>,  с которыми они сотрудничают, публикуются статьи в средствах массовой информации.</w:t>
      </w:r>
    </w:p>
    <w:p w:rsidR="000E5FA3" w:rsidRPr="000E5FA3" w:rsidRDefault="000E5FA3" w:rsidP="000E5FA3">
      <w:pPr>
        <w:spacing w:after="0" w:line="240" w:lineRule="auto"/>
        <w:ind w:firstLine="708"/>
        <w:jc w:val="both"/>
        <w:rPr>
          <w:rFonts w:ascii="Times New Roman" w:eastAsia="Calibri" w:hAnsi="Times New Roman" w:cs="Times New Roman"/>
          <w:bCs/>
          <w:sz w:val="24"/>
          <w:szCs w:val="24"/>
        </w:rPr>
      </w:pPr>
      <w:r w:rsidRPr="000E5FA3">
        <w:rPr>
          <w:rFonts w:ascii="Times New Roman" w:eastAsia="Calibri" w:hAnsi="Times New Roman" w:cs="Times New Roman"/>
          <w:bCs/>
          <w:sz w:val="24"/>
          <w:szCs w:val="24"/>
        </w:rPr>
        <w:t>Кадетский класс участвовал в школьном проекте "Самый лучший класс", достойно представляя себя в различных конкурсах и занял 1 место.</w:t>
      </w:r>
    </w:p>
    <w:p w:rsidR="000E5FA3" w:rsidRPr="000E5FA3" w:rsidRDefault="000E5FA3" w:rsidP="000E5FA3">
      <w:pPr>
        <w:spacing w:after="0" w:line="240" w:lineRule="auto"/>
        <w:ind w:firstLine="708"/>
        <w:jc w:val="both"/>
        <w:rPr>
          <w:rFonts w:ascii="Times New Roman" w:eastAsia="Calibri" w:hAnsi="Times New Roman" w:cs="Times New Roman"/>
          <w:sz w:val="24"/>
          <w:szCs w:val="24"/>
        </w:rPr>
      </w:pPr>
      <w:r w:rsidRPr="000E5FA3">
        <w:rPr>
          <w:rFonts w:ascii="Times New Roman" w:eastAsia="Calibri" w:hAnsi="Times New Roman" w:cs="Times New Roman"/>
          <w:bCs/>
          <w:sz w:val="24"/>
          <w:szCs w:val="24"/>
        </w:rPr>
        <w:t xml:space="preserve">В этом учебном году принял участие </w:t>
      </w:r>
      <w:r w:rsidRPr="000E5FA3">
        <w:rPr>
          <w:rFonts w:ascii="Times New Roman" w:eastAsia="Calibri" w:hAnsi="Times New Roman" w:cs="Times New Roman"/>
          <w:sz w:val="24"/>
          <w:szCs w:val="24"/>
        </w:rPr>
        <w:t xml:space="preserve">в региональном этапе </w:t>
      </w:r>
      <w:r w:rsidRPr="000E5FA3">
        <w:rPr>
          <w:rFonts w:ascii="Times New Roman" w:eastAsia="Calibri" w:hAnsi="Times New Roman" w:cs="Times New Roman"/>
          <w:sz w:val="24"/>
          <w:szCs w:val="24"/>
          <w:lang w:val="en-US"/>
        </w:rPr>
        <w:t>VIII</w:t>
      </w:r>
      <w:r w:rsidRPr="000E5FA3">
        <w:rPr>
          <w:rFonts w:ascii="Times New Roman" w:eastAsia="Calibri" w:hAnsi="Times New Roman" w:cs="Times New Roman"/>
          <w:sz w:val="24"/>
          <w:szCs w:val="24"/>
        </w:rPr>
        <w:t xml:space="preserve"> ежегодного смотра - конкурса на звание "Лучший казачий кадетский класс Уральского Федерального округа".</w:t>
      </w:r>
    </w:p>
    <w:p w:rsidR="000E5FA3" w:rsidRPr="000E5FA3" w:rsidRDefault="000E5FA3" w:rsidP="000E5FA3">
      <w:pPr>
        <w:spacing w:line="240" w:lineRule="auto"/>
        <w:ind w:firstLine="709"/>
        <w:jc w:val="both"/>
        <w:rPr>
          <w:rFonts w:ascii="Times New Roman" w:eastAsia="Calibri" w:hAnsi="Times New Roman" w:cs="Times New Roman"/>
          <w:iCs/>
          <w:sz w:val="24"/>
          <w:szCs w:val="24"/>
        </w:rPr>
      </w:pPr>
      <w:r w:rsidRPr="000E5FA3">
        <w:rPr>
          <w:rFonts w:ascii="Times New Roman" w:eastAsia="Times New Roman" w:hAnsi="Times New Roman" w:cs="Times New Roman"/>
          <w:sz w:val="24"/>
          <w:szCs w:val="24"/>
        </w:rPr>
        <w:t xml:space="preserve">С 04 по 10 мая 2019 года кадетский класс совместно с классным руководителем </w:t>
      </w:r>
      <w:proofErr w:type="spellStart"/>
      <w:r w:rsidRPr="000E5FA3">
        <w:rPr>
          <w:rFonts w:ascii="Times New Roman" w:eastAsia="Times New Roman" w:hAnsi="Times New Roman" w:cs="Times New Roman"/>
          <w:sz w:val="24"/>
          <w:szCs w:val="24"/>
        </w:rPr>
        <w:t>Супренковой</w:t>
      </w:r>
      <w:proofErr w:type="spellEnd"/>
      <w:r w:rsidRPr="000E5FA3">
        <w:rPr>
          <w:rFonts w:ascii="Times New Roman" w:eastAsia="Times New Roman" w:hAnsi="Times New Roman" w:cs="Times New Roman"/>
          <w:sz w:val="24"/>
          <w:szCs w:val="24"/>
        </w:rPr>
        <w:t xml:space="preserve"> О.М. и командиром казачьего класса Тихоновым Д.В. приняли участие </w:t>
      </w:r>
      <w:proofErr w:type="gramStart"/>
      <w:r w:rsidRPr="000E5FA3">
        <w:rPr>
          <w:rFonts w:ascii="Times New Roman" w:eastAsia="Times New Roman" w:hAnsi="Times New Roman" w:cs="Times New Roman"/>
          <w:sz w:val="24"/>
          <w:szCs w:val="24"/>
        </w:rPr>
        <w:t xml:space="preserve">в </w:t>
      </w:r>
      <w:r w:rsidRPr="000E5FA3">
        <w:rPr>
          <w:rFonts w:ascii="Times New Roman" w:eastAsia="Calibri" w:hAnsi="Times New Roman" w:cs="Times New Roman"/>
          <w:sz w:val="24"/>
          <w:szCs w:val="24"/>
        </w:rPr>
        <w:t xml:space="preserve"> культурно</w:t>
      </w:r>
      <w:proofErr w:type="gramEnd"/>
      <w:r w:rsidRPr="000E5FA3">
        <w:rPr>
          <w:rFonts w:ascii="Times New Roman" w:eastAsia="Calibri" w:hAnsi="Times New Roman" w:cs="Times New Roman"/>
          <w:sz w:val="24"/>
          <w:szCs w:val="24"/>
        </w:rPr>
        <w:t>-патриотической программе «Москва. Май. Победа», г. Москва</w:t>
      </w:r>
    </w:p>
    <w:p w:rsidR="004E6D53" w:rsidRPr="00C64E9D" w:rsidRDefault="004E6D53" w:rsidP="00C64E9D">
      <w:pPr>
        <w:shd w:val="clear" w:color="auto" w:fill="FFFFFF"/>
        <w:spacing w:after="0"/>
        <w:ind w:right="283"/>
        <w:jc w:val="both"/>
        <w:rPr>
          <w:rFonts w:ascii="Times New Roman" w:eastAsia="MS Mincho" w:hAnsi="Times New Roman" w:cs="Times New Roman"/>
          <w:sz w:val="24"/>
          <w:szCs w:val="24"/>
          <w:shd w:val="clear" w:color="auto" w:fill="FFFFFF"/>
        </w:rPr>
      </w:pPr>
    </w:p>
    <w:p w:rsidR="007A314F" w:rsidRPr="00FB6A19" w:rsidRDefault="007A314F" w:rsidP="00770DE4">
      <w:pPr>
        <w:shd w:val="clear" w:color="auto" w:fill="FFFFFF"/>
        <w:spacing w:after="0"/>
        <w:jc w:val="both"/>
        <w:textAlignment w:val="baseline"/>
        <w:rPr>
          <w:rFonts w:ascii="Times New Roman" w:eastAsia="Times New Roman" w:hAnsi="Times New Roman" w:cs="Times New Roman"/>
          <w:b/>
          <w:bCs/>
          <w:sz w:val="24"/>
          <w:szCs w:val="24"/>
          <w:highlight w:val="yellow"/>
        </w:rPr>
      </w:pPr>
    </w:p>
    <w:p w:rsidR="007305A4" w:rsidRPr="006714C8" w:rsidRDefault="007305A4" w:rsidP="001C4482">
      <w:pPr>
        <w:pStyle w:val="a4"/>
        <w:numPr>
          <w:ilvl w:val="1"/>
          <w:numId w:val="43"/>
        </w:numPr>
        <w:shd w:val="clear" w:color="auto" w:fill="FFFFFF"/>
        <w:spacing w:after="0"/>
        <w:ind w:left="0" w:firstLine="0"/>
        <w:jc w:val="center"/>
        <w:textAlignment w:val="baseline"/>
        <w:rPr>
          <w:rFonts w:ascii="Times New Roman" w:hAnsi="Times New Roman" w:cs="Times New Roman"/>
          <w:b/>
          <w:sz w:val="24"/>
          <w:szCs w:val="24"/>
        </w:rPr>
      </w:pPr>
      <w:r w:rsidRPr="006714C8">
        <w:rPr>
          <w:rFonts w:ascii="Times New Roman" w:hAnsi="Times New Roman" w:cs="Times New Roman"/>
          <w:b/>
          <w:sz w:val="24"/>
          <w:szCs w:val="24"/>
        </w:rPr>
        <w:t>ДЕТСКОЕ САМОУПРАВЛЕНИЕ</w:t>
      </w:r>
    </w:p>
    <w:p w:rsidR="006714C8" w:rsidRPr="006714C8" w:rsidRDefault="006714C8" w:rsidP="00EB0A21">
      <w:pPr>
        <w:spacing w:after="0"/>
        <w:ind w:left="-426" w:firstLine="708"/>
        <w:jc w:val="both"/>
        <w:rPr>
          <w:rFonts w:ascii="Times New Roman" w:hAnsi="Times New Roman" w:cs="Times New Roman"/>
          <w:sz w:val="24"/>
          <w:szCs w:val="24"/>
        </w:rPr>
      </w:pPr>
      <w:r w:rsidRPr="006714C8">
        <w:rPr>
          <w:rFonts w:ascii="Times New Roman" w:hAnsi="Times New Roman" w:cs="Times New Roman"/>
          <w:sz w:val="24"/>
          <w:szCs w:val="24"/>
        </w:rPr>
        <w:t xml:space="preserve">Совместно с педагогом-организатором и </w:t>
      </w:r>
      <w:proofErr w:type="gramStart"/>
      <w:r w:rsidRPr="006714C8">
        <w:rPr>
          <w:rFonts w:ascii="Times New Roman" w:hAnsi="Times New Roman" w:cs="Times New Roman"/>
          <w:sz w:val="24"/>
          <w:szCs w:val="24"/>
        </w:rPr>
        <w:t>с  учетом</w:t>
      </w:r>
      <w:proofErr w:type="gramEnd"/>
      <w:r w:rsidRPr="006714C8">
        <w:rPr>
          <w:rFonts w:ascii="Times New Roman" w:hAnsi="Times New Roman" w:cs="Times New Roman"/>
          <w:sz w:val="24"/>
          <w:szCs w:val="24"/>
        </w:rPr>
        <w:t xml:space="preserve"> плана воспитательной работы школы был составлен план работы ученического самоуправления.</w:t>
      </w:r>
    </w:p>
    <w:p w:rsidR="006714C8" w:rsidRPr="006714C8" w:rsidRDefault="006714C8" w:rsidP="00EB0A21">
      <w:pPr>
        <w:spacing w:after="0"/>
        <w:ind w:left="-426" w:firstLine="708"/>
        <w:jc w:val="both"/>
        <w:rPr>
          <w:rFonts w:ascii="Times New Roman" w:hAnsi="Times New Roman" w:cs="Times New Roman"/>
          <w:sz w:val="24"/>
          <w:szCs w:val="24"/>
        </w:rPr>
      </w:pPr>
      <w:r w:rsidRPr="006714C8">
        <w:rPr>
          <w:rFonts w:ascii="Times New Roman" w:hAnsi="Times New Roman" w:cs="Times New Roman"/>
          <w:sz w:val="24"/>
          <w:szCs w:val="24"/>
        </w:rPr>
        <w:t xml:space="preserve"> Целью создания и деятельности органов ученического самоуправления является: </w:t>
      </w:r>
    </w:p>
    <w:p w:rsidR="006714C8" w:rsidRPr="006714C8" w:rsidRDefault="004634B1" w:rsidP="001C4482">
      <w:pPr>
        <w:pStyle w:val="a4"/>
        <w:numPr>
          <w:ilvl w:val="0"/>
          <w:numId w:val="8"/>
        </w:numPr>
        <w:spacing w:after="0"/>
        <w:ind w:left="-426" w:firstLine="708"/>
        <w:jc w:val="both"/>
        <w:rPr>
          <w:rFonts w:ascii="Times New Roman" w:hAnsi="Times New Roman" w:cs="Times New Roman"/>
          <w:sz w:val="24"/>
          <w:szCs w:val="24"/>
        </w:rPr>
      </w:pPr>
      <w:r>
        <w:rPr>
          <w:rFonts w:ascii="Times New Roman" w:hAnsi="Times New Roman" w:cs="Times New Roman"/>
          <w:sz w:val="24"/>
          <w:szCs w:val="24"/>
        </w:rPr>
        <w:t>создать</w:t>
      </w:r>
      <w:r w:rsidR="006714C8" w:rsidRPr="006714C8">
        <w:rPr>
          <w:rFonts w:ascii="Times New Roman" w:hAnsi="Times New Roman" w:cs="Times New Roman"/>
          <w:sz w:val="24"/>
          <w:szCs w:val="24"/>
        </w:rPr>
        <w:t xml:space="preserve"> необходимы</w:t>
      </w:r>
      <w:r>
        <w:rPr>
          <w:rFonts w:ascii="Times New Roman" w:hAnsi="Times New Roman" w:cs="Times New Roman"/>
          <w:sz w:val="24"/>
          <w:szCs w:val="24"/>
        </w:rPr>
        <w:t>е</w:t>
      </w:r>
      <w:r w:rsidR="006714C8" w:rsidRPr="006714C8">
        <w:rPr>
          <w:rFonts w:ascii="Times New Roman" w:hAnsi="Times New Roman" w:cs="Times New Roman"/>
          <w:sz w:val="24"/>
          <w:szCs w:val="24"/>
        </w:rPr>
        <w:t xml:space="preserve"> услови</w:t>
      </w:r>
      <w:r>
        <w:rPr>
          <w:rFonts w:ascii="Times New Roman" w:hAnsi="Times New Roman" w:cs="Times New Roman"/>
          <w:sz w:val="24"/>
          <w:szCs w:val="24"/>
        </w:rPr>
        <w:t>я</w:t>
      </w:r>
      <w:r w:rsidR="006714C8" w:rsidRPr="006714C8">
        <w:rPr>
          <w:rFonts w:ascii="Times New Roman" w:hAnsi="Times New Roman" w:cs="Times New Roman"/>
          <w:sz w:val="24"/>
          <w:szCs w:val="24"/>
        </w:rPr>
        <w:t xml:space="preserve"> для всестороннего развития личности и творческой самореализации школьников в соответствии с их потребностями, укрепление общешкольного коллектива.</w:t>
      </w:r>
    </w:p>
    <w:p w:rsidR="006714C8" w:rsidRPr="006714C8" w:rsidRDefault="006714C8" w:rsidP="00EB0A21">
      <w:pPr>
        <w:spacing w:after="0"/>
        <w:ind w:left="-426" w:firstLine="708"/>
        <w:jc w:val="both"/>
        <w:rPr>
          <w:rFonts w:ascii="Times New Roman" w:hAnsi="Times New Roman" w:cs="Times New Roman"/>
          <w:sz w:val="24"/>
          <w:szCs w:val="24"/>
        </w:rPr>
      </w:pPr>
      <w:r w:rsidRPr="006714C8">
        <w:rPr>
          <w:rFonts w:ascii="Times New Roman" w:hAnsi="Times New Roman" w:cs="Times New Roman"/>
          <w:sz w:val="24"/>
          <w:szCs w:val="24"/>
        </w:rPr>
        <w:t xml:space="preserve">Задачами деятельности школьного самоуправления являлись: </w:t>
      </w:r>
    </w:p>
    <w:p w:rsidR="006714C8" w:rsidRPr="006714C8" w:rsidRDefault="006714C8" w:rsidP="001C4482">
      <w:pPr>
        <w:pStyle w:val="a4"/>
        <w:numPr>
          <w:ilvl w:val="0"/>
          <w:numId w:val="8"/>
        </w:numPr>
        <w:spacing w:after="0"/>
        <w:ind w:left="-426" w:firstLine="708"/>
        <w:jc w:val="both"/>
        <w:rPr>
          <w:rFonts w:ascii="Times New Roman" w:hAnsi="Times New Roman" w:cs="Times New Roman"/>
          <w:sz w:val="24"/>
          <w:szCs w:val="24"/>
        </w:rPr>
      </w:pPr>
      <w:r w:rsidRPr="006714C8">
        <w:rPr>
          <w:rFonts w:ascii="Times New Roman" w:hAnsi="Times New Roman" w:cs="Times New Roman"/>
          <w:sz w:val="24"/>
          <w:szCs w:val="24"/>
        </w:rPr>
        <w:t>становление воспитательной системы через формирование единого общешкольного коллектива;</w:t>
      </w:r>
    </w:p>
    <w:p w:rsidR="006714C8" w:rsidRPr="006714C8" w:rsidRDefault="006714C8" w:rsidP="001C4482">
      <w:pPr>
        <w:pStyle w:val="a4"/>
        <w:numPr>
          <w:ilvl w:val="0"/>
          <w:numId w:val="8"/>
        </w:numPr>
        <w:spacing w:after="0"/>
        <w:ind w:left="-426" w:firstLine="708"/>
        <w:jc w:val="both"/>
        <w:rPr>
          <w:rFonts w:ascii="Times New Roman" w:hAnsi="Times New Roman" w:cs="Times New Roman"/>
          <w:sz w:val="24"/>
          <w:szCs w:val="24"/>
        </w:rPr>
      </w:pPr>
      <w:r w:rsidRPr="006714C8">
        <w:rPr>
          <w:rFonts w:ascii="Times New Roman" w:hAnsi="Times New Roman" w:cs="Times New Roman"/>
          <w:sz w:val="24"/>
          <w:szCs w:val="24"/>
        </w:rPr>
        <w:t>приобщение личности к общечеловеческим ценностям, усвоение личностью социальных норм через участие в общественной жизни школы;</w:t>
      </w:r>
    </w:p>
    <w:p w:rsidR="006714C8" w:rsidRPr="006714C8" w:rsidRDefault="006714C8" w:rsidP="001C4482">
      <w:pPr>
        <w:pStyle w:val="a4"/>
        <w:numPr>
          <w:ilvl w:val="0"/>
          <w:numId w:val="8"/>
        </w:numPr>
        <w:spacing w:after="0"/>
        <w:ind w:left="-426" w:firstLine="708"/>
        <w:jc w:val="both"/>
        <w:rPr>
          <w:rFonts w:ascii="Times New Roman" w:hAnsi="Times New Roman" w:cs="Times New Roman"/>
          <w:sz w:val="24"/>
          <w:szCs w:val="24"/>
        </w:rPr>
      </w:pPr>
      <w:r w:rsidRPr="006714C8">
        <w:rPr>
          <w:rFonts w:ascii="Times New Roman" w:hAnsi="Times New Roman" w:cs="Times New Roman"/>
          <w:sz w:val="24"/>
          <w:szCs w:val="24"/>
        </w:rPr>
        <w:t>создание условий для самовыражения, самоутверждения и реализации каждой личности;</w:t>
      </w:r>
    </w:p>
    <w:p w:rsidR="006714C8" w:rsidRPr="006714C8" w:rsidRDefault="006714C8" w:rsidP="001C4482">
      <w:pPr>
        <w:pStyle w:val="a4"/>
        <w:numPr>
          <w:ilvl w:val="0"/>
          <w:numId w:val="8"/>
        </w:numPr>
        <w:spacing w:after="0"/>
        <w:ind w:left="-426" w:firstLine="708"/>
        <w:jc w:val="both"/>
        <w:rPr>
          <w:rFonts w:ascii="Times New Roman" w:hAnsi="Times New Roman" w:cs="Times New Roman"/>
          <w:sz w:val="24"/>
          <w:szCs w:val="24"/>
        </w:rPr>
      </w:pPr>
      <w:r w:rsidRPr="006714C8">
        <w:rPr>
          <w:rFonts w:ascii="Times New Roman" w:hAnsi="Times New Roman" w:cs="Times New Roman"/>
          <w:sz w:val="24"/>
          <w:szCs w:val="24"/>
        </w:rPr>
        <w:t>развитие творчества, инициативы, формирование активной гражданской позиции школьников.</w:t>
      </w:r>
    </w:p>
    <w:p w:rsidR="006714C8" w:rsidRPr="004634B1" w:rsidRDefault="006714C8" w:rsidP="00EB0A21">
      <w:pPr>
        <w:spacing w:after="0"/>
        <w:ind w:left="-426" w:firstLine="708"/>
        <w:jc w:val="both"/>
        <w:rPr>
          <w:rFonts w:ascii="Times New Roman" w:eastAsiaTheme="minorHAnsi" w:hAnsi="Times New Roman" w:cs="Times New Roman"/>
          <w:bCs/>
          <w:sz w:val="24"/>
          <w:szCs w:val="24"/>
          <w:lang w:eastAsia="en-US"/>
        </w:rPr>
      </w:pPr>
      <w:r w:rsidRPr="006714C8">
        <w:rPr>
          <w:rFonts w:ascii="Times New Roman" w:eastAsiaTheme="minorHAnsi" w:hAnsi="Times New Roman" w:cs="Times New Roman"/>
          <w:bCs/>
          <w:sz w:val="24"/>
          <w:szCs w:val="24"/>
          <w:lang w:eastAsia="en-US"/>
        </w:rPr>
        <w:t>В 201</w:t>
      </w:r>
      <w:r w:rsidR="000E5FA3">
        <w:rPr>
          <w:rFonts w:ascii="Times New Roman" w:eastAsiaTheme="minorHAnsi" w:hAnsi="Times New Roman" w:cs="Times New Roman"/>
          <w:bCs/>
          <w:sz w:val="24"/>
          <w:szCs w:val="24"/>
          <w:lang w:eastAsia="en-US"/>
        </w:rPr>
        <w:t>8</w:t>
      </w:r>
      <w:r w:rsidRPr="006714C8">
        <w:rPr>
          <w:rFonts w:ascii="Times New Roman" w:eastAsiaTheme="minorHAnsi" w:hAnsi="Times New Roman" w:cs="Times New Roman"/>
          <w:bCs/>
          <w:sz w:val="24"/>
          <w:szCs w:val="24"/>
          <w:lang w:eastAsia="en-US"/>
        </w:rPr>
        <w:t>-201</w:t>
      </w:r>
      <w:r w:rsidR="000E5FA3">
        <w:rPr>
          <w:rFonts w:ascii="Times New Roman" w:eastAsiaTheme="minorHAnsi" w:hAnsi="Times New Roman" w:cs="Times New Roman"/>
          <w:bCs/>
          <w:sz w:val="24"/>
          <w:szCs w:val="24"/>
          <w:lang w:eastAsia="en-US"/>
        </w:rPr>
        <w:t>9</w:t>
      </w:r>
      <w:r w:rsidRPr="006714C8">
        <w:rPr>
          <w:rFonts w:ascii="Times New Roman" w:eastAsiaTheme="minorHAnsi" w:hAnsi="Times New Roman" w:cs="Times New Roman"/>
          <w:bCs/>
          <w:sz w:val="24"/>
          <w:szCs w:val="24"/>
          <w:lang w:eastAsia="en-US"/>
        </w:rPr>
        <w:t xml:space="preserve"> учебном году приняли участие во всех школьных мероприятиях</w:t>
      </w:r>
      <w:r w:rsidR="004634B1">
        <w:rPr>
          <w:rFonts w:ascii="Times New Roman" w:eastAsiaTheme="minorHAnsi" w:hAnsi="Times New Roman" w:cs="Times New Roman"/>
          <w:bCs/>
          <w:sz w:val="24"/>
          <w:szCs w:val="24"/>
          <w:lang w:eastAsia="en-US"/>
        </w:rPr>
        <w:t xml:space="preserve">. </w:t>
      </w:r>
      <w:r w:rsidRPr="006714C8">
        <w:rPr>
          <w:rFonts w:ascii="Times New Roman" w:eastAsiaTheme="minorHAnsi" w:hAnsi="Times New Roman" w:cs="Times New Roman"/>
          <w:sz w:val="24"/>
          <w:szCs w:val="24"/>
          <w:lang w:eastAsia="en-US"/>
        </w:rPr>
        <w:t>В своей работе активисты затронули все направления работы школы. Самоуправление учащихся – это самостоятельность в проявлении инициативы, принятии решения и его реализации в интересах коллектива и организации. Условиями сближения коллектива учителей и учеников является совместное участие в коллективной деятельности, высокая степень единства. Старшеклассники помогают в организации дежурства, следит за порядком и дисциплиной учащихся, за внешним видом.</w:t>
      </w:r>
    </w:p>
    <w:p w:rsidR="006714C8" w:rsidRPr="00FB6A19" w:rsidRDefault="006714C8" w:rsidP="00770DE4">
      <w:pPr>
        <w:spacing w:after="0"/>
        <w:jc w:val="both"/>
        <w:rPr>
          <w:rFonts w:ascii="Times New Roman" w:hAnsi="Times New Roman" w:cs="Times New Roman"/>
          <w:sz w:val="24"/>
          <w:szCs w:val="24"/>
          <w:highlight w:val="yellow"/>
        </w:rPr>
      </w:pPr>
    </w:p>
    <w:p w:rsidR="007305A4" w:rsidRPr="00452BEE" w:rsidRDefault="007305A4" w:rsidP="001C4482">
      <w:pPr>
        <w:pStyle w:val="a4"/>
        <w:numPr>
          <w:ilvl w:val="1"/>
          <w:numId w:val="43"/>
        </w:numPr>
        <w:spacing w:after="0"/>
        <w:ind w:left="3544"/>
        <w:rPr>
          <w:rFonts w:ascii="Times New Roman" w:hAnsi="Times New Roman" w:cs="Times New Roman"/>
          <w:b/>
          <w:sz w:val="24"/>
          <w:szCs w:val="24"/>
        </w:rPr>
      </w:pPr>
      <w:r w:rsidRPr="00452BEE">
        <w:rPr>
          <w:rFonts w:ascii="Times New Roman" w:hAnsi="Times New Roman" w:cs="Times New Roman"/>
          <w:b/>
          <w:sz w:val="24"/>
          <w:szCs w:val="24"/>
        </w:rPr>
        <w:t>РАБОТА С ДЕТЬМИ С ОВЗ</w:t>
      </w:r>
    </w:p>
    <w:p w:rsidR="00770DE4" w:rsidRPr="00770DE4" w:rsidRDefault="00770DE4" w:rsidP="00EB0A21">
      <w:pPr>
        <w:spacing w:after="0"/>
        <w:ind w:left="-426" w:firstLine="708"/>
        <w:jc w:val="both"/>
        <w:rPr>
          <w:rFonts w:ascii="Times New Roman" w:hAnsi="Times New Roman" w:cs="Times New Roman"/>
          <w:sz w:val="24"/>
          <w:szCs w:val="24"/>
        </w:rPr>
      </w:pPr>
      <w:r w:rsidRPr="00770DE4">
        <w:rPr>
          <w:rFonts w:ascii="Times New Roman" w:hAnsi="Times New Roman" w:cs="Times New Roman"/>
          <w:sz w:val="24"/>
          <w:szCs w:val="24"/>
        </w:rPr>
        <w:t xml:space="preserve">Детей – инвалидов, состоящих на различных видах учета нет. С детьми проводятся индивидуальные профилактические беседы. За этот год проведено 20 бесед, относительно </w:t>
      </w:r>
      <w:r w:rsidRPr="00770DE4">
        <w:rPr>
          <w:rFonts w:ascii="Times New Roman" w:hAnsi="Times New Roman" w:cs="Times New Roman"/>
          <w:sz w:val="24"/>
          <w:szCs w:val="24"/>
        </w:rPr>
        <w:lastRenderedPageBreak/>
        <w:t>успеваемости, посещаемости и организации досуга. Ведется контроль за посещением учебных занятий и детских творческих объединений. С детьми психологическая работа проводилась по запросам от учи</w:t>
      </w:r>
      <w:r w:rsidR="007E1694">
        <w:rPr>
          <w:rFonts w:ascii="Times New Roman" w:hAnsi="Times New Roman" w:cs="Times New Roman"/>
          <w:sz w:val="24"/>
          <w:szCs w:val="24"/>
        </w:rPr>
        <w:t>телей, воспитателей и родителей</w:t>
      </w:r>
      <w:r w:rsidRPr="00770DE4">
        <w:rPr>
          <w:rFonts w:ascii="Times New Roman" w:hAnsi="Times New Roman" w:cs="Times New Roman"/>
          <w:sz w:val="24"/>
          <w:szCs w:val="24"/>
        </w:rPr>
        <w:t>.</w:t>
      </w:r>
    </w:p>
    <w:p w:rsidR="00770DE4" w:rsidRPr="00770DE4" w:rsidRDefault="00770DE4" w:rsidP="00EB0A21">
      <w:pPr>
        <w:spacing w:after="0"/>
        <w:ind w:left="-426" w:firstLine="708"/>
        <w:jc w:val="both"/>
        <w:rPr>
          <w:rFonts w:ascii="Times New Roman" w:hAnsi="Times New Roman" w:cs="Times New Roman"/>
          <w:sz w:val="24"/>
          <w:szCs w:val="24"/>
        </w:rPr>
      </w:pPr>
      <w:r w:rsidRPr="00770DE4">
        <w:rPr>
          <w:rFonts w:ascii="Times New Roman" w:hAnsi="Times New Roman" w:cs="Times New Roman"/>
          <w:sz w:val="24"/>
          <w:szCs w:val="24"/>
        </w:rPr>
        <w:t xml:space="preserve">В течение года для детей были оформлены информационные стенды с указанием информации об учреждениях, оказывающих психологическую поддержку и медицинскую помощь, о телефонах </w:t>
      </w:r>
      <w:proofErr w:type="gramStart"/>
      <w:r w:rsidRPr="00770DE4">
        <w:rPr>
          <w:rFonts w:ascii="Times New Roman" w:hAnsi="Times New Roman" w:cs="Times New Roman"/>
          <w:sz w:val="24"/>
          <w:szCs w:val="24"/>
        </w:rPr>
        <w:t>доверия</w:t>
      </w:r>
      <w:proofErr w:type="gramEnd"/>
      <w:r w:rsidRPr="00770DE4">
        <w:rPr>
          <w:rFonts w:ascii="Times New Roman" w:hAnsi="Times New Roman" w:cs="Times New Roman"/>
          <w:sz w:val="24"/>
          <w:szCs w:val="24"/>
        </w:rPr>
        <w:t xml:space="preserve"> действующих на территории Тазовского района</w:t>
      </w:r>
    </w:p>
    <w:p w:rsidR="00770DE4" w:rsidRPr="00770DE4" w:rsidRDefault="00770DE4" w:rsidP="00EB0A21">
      <w:pPr>
        <w:spacing w:after="0"/>
        <w:ind w:left="-426" w:firstLine="708"/>
        <w:jc w:val="both"/>
        <w:rPr>
          <w:rFonts w:ascii="Times New Roman" w:eastAsiaTheme="minorHAnsi" w:hAnsi="Times New Roman" w:cs="Times New Roman"/>
          <w:iCs/>
          <w:sz w:val="24"/>
          <w:szCs w:val="24"/>
          <w:lang w:eastAsia="en-US"/>
        </w:rPr>
      </w:pPr>
      <w:r w:rsidRPr="00770DE4">
        <w:rPr>
          <w:rFonts w:ascii="Times New Roman" w:eastAsiaTheme="minorHAnsi" w:hAnsi="Times New Roman" w:cs="Times New Roman"/>
          <w:iCs/>
          <w:sz w:val="24"/>
          <w:szCs w:val="24"/>
          <w:lang w:eastAsia="en-US"/>
        </w:rPr>
        <w:t>В целях правового просвещения родителей, состоящих на профилактическом учете и семьи детей, состоящих на профилактическом учете, были охвачены рейдовым мероприятием, в  ходе которого, социальными педагогами школы – интерната организована консультация родителей по всем волнующим их вопросам, так же вручены памятки: «Скажи жизни «ДА»!»; направленные на формирование позитивного отношения к жизни; «Как предотвратить жестокое обращение с ребенком», по профилактике жестокого обращения с детьми, «Занятому человеку некогда отвлекаться на глупости (приложение)</w:t>
      </w:r>
    </w:p>
    <w:p w:rsidR="00770DE4" w:rsidRPr="00770DE4" w:rsidRDefault="00770DE4" w:rsidP="00EB0A21">
      <w:pPr>
        <w:tabs>
          <w:tab w:val="left" w:pos="9923"/>
        </w:tabs>
        <w:spacing w:after="0"/>
        <w:ind w:left="-426" w:firstLine="708"/>
        <w:jc w:val="both"/>
        <w:rPr>
          <w:rFonts w:ascii="Times New Roman" w:eastAsiaTheme="minorHAnsi" w:hAnsi="Times New Roman" w:cs="Times New Roman"/>
          <w:iCs/>
          <w:sz w:val="24"/>
          <w:szCs w:val="24"/>
          <w:lang w:eastAsia="en-US"/>
        </w:rPr>
      </w:pPr>
      <w:r w:rsidRPr="00770DE4">
        <w:rPr>
          <w:rFonts w:ascii="Times New Roman" w:eastAsiaTheme="minorHAnsi" w:hAnsi="Times New Roman" w:cs="Times New Roman"/>
          <w:iCs/>
          <w:sz w:val="24"/>
          <w:szCs w:val="24"/>
          <w:lang w:eastAsia="en-US"/>
        </w:rPr>
        <w:t>Все дети-инвалиды имеют индивиду</w:t>
      </w:r>
      <w:r w:rsidR="002813D7">
        <w:rPr>
          <w:rFonts w:ascii="Times New Roman" w:eastAsiaTheme="minorHAnsi" w:hAnsi="Times New Roman" w:cs="Times New Roman"/>
          <w:iCs/>
          <w:sz w:val="24"/>
          <w:szCs w:val="24"/>
          <w:lang w:eastAsia="en-US"/>
        </w:rPr>
        <w:t>альные программы реабилитации, п</w:t>
      </w:r>
      <w:r w:rsidRPr="00770DE4">
        <w:rPr>
          <w:rFonts w:ascii="Times New Roman" w:eastAsiaTheme="minorHAnsi" w:hAnsi="Times New Roman" w:cs="Times New Roman"/>
          <w:iCs/>
          <w:sz w:val="24"/>
          <w:szCs w:val="24"/>
          <w:lang w:eastAsia="en-US"/>
        </w:rPr>
        <w:t xml:space="preserve">о которым можно увидеть, что школа отвечает за реализацию мероприятий психолого-педагогической реабилитации, где учитываются формы получения образования, проведение коррекции взаимоотношений, развитие познавательных процессов и развитие социальных норм и правил. Также школа реализует часть социальной реабилитации. Исполнителем данного вида реабилитации по ИПР является территориальный орган социальной защиты населения. Вовлечение детей в социокультурные мероприятия в сопровождении педагога. </w:t>
      </w:r>
    </w:p>
    <w:p w:rsidR="00770DE4" w:rsidRPr="00770DE4" w:rsidRDefault="00770DE4" w:rsidP="00EB0A21">
      <w:pPr>
        <w:tabs>
          <w:tab w:val="left" w:pos="9923"/>
        </w:tabs>
        <w:spacing w:after="0"/>
        <w:ind w:left="-426" w:firstLine="708"/>
        <w:jc w:val="both"/>
        <w:rPr>
          <w:rFonts w:ascii="Times New Roman" w:eastAsiaTheme="minorHAnsi" w:hAnsi="Times New Roman" w:cs="Times New Roman"/>
          <w:iCs/>
          <w:sz w:val="24"/>
          <w:szCs w:val="24"/>
          <w:lang w:eastAsia="en-US"/>
        </w:rPr>
      </w:pPr>
      <w:r w:rsidRPr="00770DE4">
        <w:rPr>
          <w:rFonts w:ascii="Times New Roman" w:eastAsiaTheme="minorHAnsi" w:hAnsi="Times New Roman" w:cs="Times New Roman"/>
          <w:iCs/>
          <w:sz w:val="24"/>
          <w:szCs w:val="24"/>
          <w:lang w:eastAsia="en-US"/>
        </w:rPr>
        <w:t xml:space="preserve">Задачи, которые были поставлены в начале учебного </w:t>
      </w:r>
      <w:proofErr w:type="gramStart"/>
      <w:r w:rsidRPr="00770DE4">
        <w:rPr>
          <w:rFonts w:ascii="Times New Roman" w:eastAsiaTheme="minorHAnsi" w:hAnsi="Times New Roman" w:cs="Times New Roman"/>
          <w:iCs/>
          <w:sz w:val="24"/>
          <w:szCs w:val="24"/>
          <w:lang w:eastAsia="en-US"/>
        </w:rPr>
        <w:t>года</w:t>
      </w:r>
      <w:r w:rsidR="002813D7">
        <w:rPr>
          <w:rFonts w:ascii="Times New Roman" w:eastAsiaTheme="minorHAnsi" w:hAnsi="Times New Roman" w:cs="Times New Roman"/>
          <w:iCs/>
          <w:sz w:val="24"/>
          <w:szCs w:val="24"/>
          <w:lang w:eastAsia="en-US"/>
        </w:rPr>
        <w:t xml:space="preserve">, </w:t>
      </w:r>
      <w:r w:rsidRPr="00770DE4">
        <w:rPr>
          <w:rFonts w:ascii="Times New Roman" w:eastAsiaTheme="minorHAnsi" w:hAnsi="Times New Roman" w:cs="Times New Roman"/>
          <w:iCs/>
          <w:sz w:val="24"/>
          <w:szCs w:val="24"/>
          <w:lang w:eastAsia="en-US"/>
        </w:rPr>
        <w:t xml:space="preserve"> </w:t>
      </w:r>
      <w:r w:rsidR="002813D7">
        <w:rPr>
          <w:rFonts w:ascii="Times New Roman" w:eastAsiaTheme="minorHAnsi" w:hAnsi="Times New Roman" w:cs="Times New Roman"/>
          <w:iCs/>
          <w:sz w:val="24"/>
          <w:szCs w:val="24"/>
          <w:lang w:eastAsia="en-US"/>
        </w:rPr>
        <w:t>успешно</w:t>
      </w:r>
      <w:proofErr w:type="gramEnd"/>
      <w:r w:rsidR="002813D7">
        <w:rPr>
          <w:rFonts w:ascii="Times New Roman" w:eastAsiaTheme="minorHAnsi" w:hAnsi="Times New Roman" w:cs="Times New Roman"/>
          <w:iCs/>
          <w:sz w:val="24"/>
          <w:szCs w:val="24"/>
          <w:lang w:eastAsia="en-US"/>
        </w:rPr>
        <w:t xml:space="preserve"> </w:t>
      </w:r>
      <w:r w:rsidRPr="00770DE4">
        <w:rPr>
          <w:rFonts w:ascii="Times New Roman" w:eastAsiaTheme="minorHAnsi" w:hAnsi="Times New Roman" w:cs="Times New Roman"/>
          <w:iCs/>
          <w:sz w:val="24"/>
          <w:szCs w:val="24"/>
          <w:lang w:eastAsia="en-US"/>
        </w:rPr>
        <w:t>реализованы. И определены задачи на следующий учебный год:</w:t>
      </w:r>
    </w:p>
    <w:p w:rsidR="00770DE4" w:rsidRPr="00770DE4" w:rsidRDefault="00770DE4" w:rsidP="001C4482">
      <w:pPr>
        <w:numPr>
          <w:ilvl w:val="0"/>
          <w:numId w:val="9"/>
        </w:numPr>
        <w:tabs>
          <w:tab w:val="left" w:pos="9923"/>
        </w:tabs>
        <w:spacing w:after="0"/>
        <w:jc w:val="both"/>
        <w:rPr>
          <w:rFonts w:ascii="Times New Roman" w:eastAsiaTheme="minorHAnsi" w:hAnsi="Times New Roman" w:cs="Times New Roman"/>
          <w:iCs/>
          <w:sz w:val="24"/>
          <w:szCs w:val="24"/>
          <w:lang w:eastAsia="en-US"/>
        </w:rPr>
      </w:pPr>
      <w:r w:rsidRPr="00770DE4">
        <w:rPr>
          <w:rFonts w:ascii="Times New Roman" w:eastAsiaTheme="minorHAnsi" w:hAnsi="Times New Roman" w:cs="Times New Roman"/>
          <w:iCs/>
          <w:sz w:val="24"/>
          <w:szCs w:val="24"/>
          <w:lang w:eastAsia="en-US"/>
        </w:rPr>
        <w:t>Защита и охрана прав детей-сирот во взаимодействии с представителями различных учреждений п. Тазовский и Тазовского района;</w:t>
      </w:r>
    </w:p>
    <w:p w:rsidR="00770DE4" w:rsidRPr="00770DE4" w:rsidRDefault="00770DE4" w:rsidP="001C4482">
      <w:pPr>
        <w:numPr>
          <w:ilvl w:val="0"/>
          <w:numId w:val="9"/>
        </w:numPr>
        <w:tabs>
          <w:tab w:val="left" w:pos="9923"/>
        </w:tabs>
        <w:spacing w:after="0"/>
        <w:jc w:val="both"/>
        <w:rPr>
          <w:rFonts w:ascii="Times New Roman" w:eastAsiaTheme="minorHAnsi" w:hAnsi="Times New Roman" w:cs="Times New Roman"/>
          <w:iCs/>
          <w:sz w:val="24"/>
          <w:szCs w:val="24"/>
          <w:lang w:eastAsia="en-US"/>
        </w:rPr>
      </w:pPr>
      <w:r w:rsidRPr="00770DE4">
        <w:rPr>
          <w:rFonts w:ascii="Times New Roman" w:eastAsiaTheme="minorHAnsi" w:hAnsi="Times New Roman" w:cs="Times New Roman"/>
          <w:iCs/>
          <w:sz w:val="24"/>
          <w:szCs w:val="24"/>
          <w:lang w:eastAsia="en-US"/>
        </w:rPr>
        <w:t>Проведение с родителями профилактической работы по жестокому обращению с детьми через беседы, наблюдения, анкетирования, тестирования.</w:t>
      </w:r>
    </w:p>
    <w:p w:rsidR="00770DE4" w:rsidRPr="00770DE4" w:rsidRDefault="00770DE4" w:rsidP="001C4482">
      <w:pPr>
        <w:numPr>
          <w:ilvl w:val="0"/>
          <w:numId w:val="9"/>
        </w:numPr>
        <w:tabs>
          <w:tab w:val="left" w:pos="9923"/>
        </w:tabs>
        <w:spacing w:after="0"/>
        <w:jc w:val="both"/>
        <w:rPr>
          <w:rFonts w:ascii="Times New Roman" w:eastAsiaTheme="minorHAnsi" w:hAnsi="Times New Roman" w:cs="Times New Roman"/>
          <w:iCs/>
          <w:sz w:val="24"/>
          <w:szCs w:val="24"/>
          <w:lang w:eastAsia="en-US"/>
        </w:rPr>
      </w:pPr>
      <w:r w:rsidRPr="00770DE4">
        <w:rPr>
          <w:rFonts w:ascii="Times New Roman" w:eastAsiaTheme="minorHAnsi" w:hAnsi="Times New Roman" w:cs="Times New Roman"/>
          <w:iCs/>
          <w:sz w:val="24"/>
          <w:szCs w:val="24"/>
          <w:lang w:eastAsia="en-US"/>
        </w:rPr>
        <w:t>Организация работы по авторской программе, направленной на профилактику жестокого обращения с детьми «Воспитание заботой»;</w:t>
      </w:r>
    </w:p>
    <w:p w:rsidR="00770DE4" w:rsidRPr="00770DE4" w:rsidRDefault="00770DE4" w:rsidP="001C4482">
      <w:pPr>
        <w:numPr>
          <w:ilvl w:val="0"/>
          <w:numId w:val="9"/>
        </w:numPr>
        <w:tabs>
          <w:tab w:val="left" w:pos="9923"/>
        </w:tabs>
        <w:spacing w:after="0"/>
        <w:jc w:val="both"/>
        <w:rPr>
          <w:rFonts w:ascii="Times New Roman" w:eastAsiaTheme="minorHAnsi" w:hAnsi="Times New Roman" w:cs="Times New Roman"/>
          <w:iCs/>
          <w:sz w:val="24"/>
          <w:szCs w:val="24"/>
          <w:lang w:eastAsia="en-US"/>
        </w:rPr>
      </w:pPr>
      <w:r w:rsidRPr="00770DE4">
        <w:rPr>
          <w:rFonts w:ascii="Times New Roman" w:eastAsiaTheme="minorHAnsi" w:hAnsi="Times New Roman" w:cs="Times New Roman"/>
          <w:iCs/>
          <w:sz w:val="24"/>
          <w:szCs w:val="24"/>
          <w:lang w:eastAsia="en-US"/>
        </w:rPr>
        <w:t xml:space="preserve">Помощь педагогам в разрешении конфликтов с детьми-сиротами, детьми с ограниченными возможностями здоровья, </w:t>
      </w:r>
      <w:proofErr w:type="gramStart"/>
      <w:r w:rsidRPr="00770DE4">
        <w:rPr>
          <w:rFonts w:ascii="Times New Roman" w:eastAsiaTheme="minorHAnsi" w:hAnsi="Times New Roman" w:cs="Times New Roman"/>
          <w:iCs/>
          <w:sz w:val="24"/>
          <w:szCs w:val="24"/>
          <w:lang w:eastAsia="en-US"/>
        </w:rPr>
        <w:t>в  выявлении</w:t>
      </w:r>
      <w:proofErr w:type="gramEnd"/>
      <w:r w:rsidRPr="00770DE4">
        <w:rPr>
          <w:rFonts w:ascii="Times New Roman" w:eastAsiaTheme="minorHAnsi" w:hAnsi="Times New Roman" w:cs="Times New Roman"/>
          <w:iCs/>
          <w:sz w:val="24"/>
          <w:szCs w:val="24"/>
          <w:lang w:eastAsia="en-US"/>
        </w:rPr>
        <w:t xml:space="preserve"> проблем в учебно-воспитательной работе и   определении мер их преодоления;</w:t>
      </w:r>
    </w:p>
    <w:p w:rsidR="00770DE4" w:rsidRPr="00770DE4" w:rsidRDefault="00770DE4" w:rsidP="001C4482">
      <w:pPr>
        <w:numPr>
          <w:ilvl w:val="0"/>
          <w:numId w:val="9"/>
        </w:numPr>
        <w:tabs>
          <w:tab w:val="left" w:pos="9923"/>
        </w:tabs>
        <w:spacing w:after="0"/>
        <w:jc w:val="both"/>
        <w:rPr>
          <w:rFonts w:ascii="Times New Roman" w:eastAsiaTheme="minorHAnsi" w:hAnsi="Times New Roman" w:cs="Times New Roman"/>
          <w:iCs/>
          <w:sz w:val="24"/>
          <w:szCs w:val="24"/>
          <w:lang w:eastAsia="en-US"/>
        </w:rPr>
      </w:pPr>
      <w:r w:rsidRPr="00770DE4">
        <w:rPr>
          <w:rFonts w:ascii="Times New Roman" w:eastAsiaTheme="minorHAnsi" w:hAnsi="Times New Roman" w:cs="Times New Roman"/>
          <w:iCs/>
          <w:sz w:val="24"/>
          <w:szCs w:val="24"/>
          <w:lang w:eastAsia="en-US"/>
        </w:rPr>
        <w:t xml:space="preserve">Привлечение воспитанников, воспитателей и родителей к организации </w:t>
      </w:r>
      <w:proofErr w:type="gramStart"/>
      <w:r w:rsidRPr="00770DE4">
        <w:rPr>
          <w:rFonts w:ascii="Times New Roman" w:eastAsiaTheme="minorHAnsi" w:hAnsi="Times New Roman" w:cs="Times New Roman"/>
          <w:iCs/>
          <w:sz w:val="24"/>
          <w:szCs w:val="24"/>
          <w:lang w:eastAsia="en-US"/>
        </w:rPr>
        <w:t>и  проведению</w:t>
      </w:r>
      <w:proofErr w:type="gramEnd"/>
      <w:r w:rsidRPr="00770DE4">
        <w:rPr>
          <w:rFonts w:ascii="Times New Roman" w:eastAsiaTheme="minorHAnsi" w:hAnsi="Times New Roman" w:cs="Times New Roman"/>
          <w:iCs/>
          <w:sz w:val="24"/>
          <w:szCs w:val="24"/>
          <w:lang w:eastAsia="en-US"/>
        </w:rPr>
        <w:t xml:space="preserve"> социально – педагогических мероприятий.</w:t>
      </w:r>
    </w:p>
    <w:p w:rsidR="00770DE4" w:rsidRDefault="00770DE4" w:rsidP="00770DE4">
      <w:pPr>
        <w:spacing w:after="0"/>
        <w:contextualSpacing/>
        <w:jc w:val="both"/>
        <w:rPr>
          <w:rFonts w:ascii="Times New Roman" w:hAnsi="Times New Roman" w:cs="Times New Roman"/>
          <w:sz w:val="24"/>
          <w:szCs w:val="24"/>
          <w:highlight w:val="yellow"/>
        </w:rPr>
      </w:pPr>
    </w:p>
    <w:p w:rsidR="004A6A24" w:rsidRPr="00452BEE" w:rsidRDefault="00452BEE" w:rsidP="00452BEE">
      <w:pPr>
        <w:spacing w:after="0"/>
        <w:ind w:left="2269"/>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2</w:t>
      </w:r>
      <w:r w:rsidR="00FF13CA">
        <w:rPr>
          <w:rFonts w:ascii="Times New Roman" w:hAnsi="Times New Roman" w:cs="Times New Roman"/>
          <w:b/>
          <w:sz w:val="24"/>
          <w:szCs w:val="24"/>
        </w:rPr>
        <w:t>6</w:t>
      </w:r>
      <w:r>
        <w:rPr>
          <w:rFonts w:ascii="Times New Roman" w:hAnsi="Times New Roman" w:cs="Times New Roman"/>
          <w:b/>
          <w:sz w:val="24"/>
          <w:szCs w:val="24"/>
        </w:rPr>
        <w:t>.</w:t>
      </w:r>
      <w:r w:rsidR="004A6A24" w:rsidRPr="00452BEE">
        <w:rPr>
          <w:rFonts w:ascii="Times New Roman" w:hAnsi="Times New Roman" w:cs="Times New Roman"/>
          <w:b/>
          <w:sz w:val="24"/>
          <w:szCs w:val="24"/>
        </w:rPr>
        <w:t>Р</w:t>
      </w:r>
      <w:r w:rsidR="007305A4" w:rsidRPr="00452BEE">
        <w:rPr>
          <w:rFonts w:ascii="Times New Roman" w:hAnsi="Times New Roman" w:cs="Times New Roman"/>
          <w:b/>
          <w:sz w:val="24"/>
          <w:szCs w:val="24"/>
        </w:rPr>
        <w:t>АБОТА</w:t>
      </w:r>
      <w:proofErr w:type="gramEnd"/>
      <w:r w:rsidR="007305A4" w:rsidRPr="00452BEE">
        <w:rPr>
          <w:rFonts w:ascii="Times New Roman" w:hAnsi="Times New Roman" w:cs="Times New Roman"/>
          <w:b/>
          <w:sz w:val="24"/>
          <w:szCs w:val="24"/>
        </w:rPr>
        <w:t xml:space="preserve"> С ДЕТЬМИ-СИРОТАМИ, ДЕТЬМИ, ОСТАВШИМИСЯ БЕЗ ПОПЕЧЕНИЯ РОДИТЕЛЕЙ</w:t>
      </w:r>
    </w:p>
    <w:p w:rsidR="00770DE4" w:rsidRPr="00770DE4" w:rsidRDefault="00770DE4" w:rsidP="00770DE4">
      <w:pPr>
        <w:pStyle w:val="aa"/>
        <w:spacing w:before="120" w:beforeAutospacing="0" w:after="120" w:afterAutospacing="0" w:line="276" w:lineRule="auto"/>
        <w:ind w:right="283" w:firstLine="708"/>
        <w:jc w:val="both"/>
        <w:rPr>
          <w:bCs/>
          <w:color w:val="252525"/>
        </w:rPr>
      </w:pPr>
      <w:r w:rsidRPr="00770DE4">
        <w:rPr>
          <w:bCs/>
          <w:color w:val="252525"/>
        </w:rPr>
        <w:t>В нашей школе обучается и воспитывается 3</w:t>
      </w:r>
      <w:r w:rsidR="000E5FA3">
        <w:rPr>
          <w:bCs/>
          <w:color w:val="252525"/>
        </w:rPr>
        <w:t>5</w:t>
      </w:r>
      <w:r w:rsidRPr="00770DE4">
        <w:rPr>
          <w:bCs/>
          <w:color w:val="252525"/>
        </w:rPr>
        <w:t xml:space="preserve"> детей - сирот. </w:t>
      </w:r>
    </w:p>
    <w:tbl>
      <w:tblPr>
        <w:tblStyle w:val="a9"/>
        <w:tblW w:w="0" w:type="auto"/>
        <w:tblInd w:w="755" w:type="dxa"/>
        <w:tblLayout w:type="fixed"/>
        <w:tblLook w:val="04A0" w:firstRow="1" w:lastRow="0" w:firstColumn="1" w:lastColumn="0" w:noHBand="0" w:noVBand="1"/>
      </w:tblPr>
      <w:tblGrid>
        <w:gridCol w:w="1509"/>
        <w:gridCol w:w="1246"/>
        <w:gridCol w:w="1985"/>
        <w:gridCol w:w="1903"/>
        <w:gridCol w:w="992"/>
      </w:tblGrid>
      <w:tr w:rsidR="00770DE4" w:rsidRPr="00770DE4" w:rsidTr="003D3F45">
        <w:tc>
          <w:tcPr>
            <w:tcW w:w="1509" w:type="dxa"/>
            <w:vMerge w:val="restart"/>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Общее количество</w:t>
            </w:r>
          </w:p>
        </w:tc>
        <w:tc>
          <w:tcPr>
            <w:tcW w:w="1246" w:type="dxa"/>
            <w:vMerge w:val="restart"/>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сироты</w:t>
            </w:r>
          </w:p>
        </w:tc>
        <w:tc>
          <w:tcPr>
            <w:tcW w:w="1985" w:type="dxa"/>
            <w:vMerge w:val="restart"/>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Социальные сироты</w:t>
            </w:r>
          </w:p>
        </w:tc>
        <w:tc>
          <w:tcPr>
            <w:tcW w:w="2895" w:type="dxa"/>
            <w:gridSpan w:val="2"/>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Проживают</w:t>
            </w:r>
          </w:p>
        </w:tc>
      </w:tr>
      <w:tr w:rsidR="00770DE4" w:rsidRPr="00770DE4" w:rsidTr="003D3F45">
        <w:tc>
          <w:tcPr>
            <w:tcW w:w="1509" w:type="dxa"/>
            <w:vMerge/>
          </w:tcPr>
          <w:p w:rsidR="00770DE4" w:rsidRPr="00770DE4" w:rsidRDefault="00770DE4" w:rsidP="00770DE4">
            <w:pPr>
              <w:pStyle w:val="aa"/>
              <w:spacing w:before="0" w:beforeAutospacing="0" w:after="0" w:afterAutospacing="0" w:line="276" w:lineRule="auto"/>
              <w:ind w:right="283"/>
              <w:jc w:val="both"/>
              <w:rPr>
                <w:bCs/>
                <w:color w:val="252525"/>
              </w:rPr>
            </w:pPr>
          </w:p>
        </w:tc>
        <w:tc>
          <w:tcPr>
            <w:tcW w:w="1246" w:type="dxa"/>
            <w:vMerge/>
          </w:tcPr>
          <w:p w:rsidR="00770DE4" w:rsidRPr="00770DE4" w:rsidRDefault="00770DE4" w:rsidP="00770DE4">
            <w:pPr>
              <w:pStyle w:val="aa"/>
              <w:spacing w:before="0" w:beforeAutospacing="0" w:after="0" w:afterAutospacing="0" w:line="276" w:lineRule="auto"/>
              <w:ind w:right="283"/>
              <w:jc w:val="both"/>
              <w:rPr>
                <w:bCs/>
                <w:color w:val="252525"/>
              </w:rPr>
            </w:pPr>
          </w:p>
        </w:tc>
        <w:tc>
          <w:tcPr>
            <w:tcW w:w="1985" w:type="dxa"/>
            <w:vMerge/>
          </w:tcPr>
          <w:p w:rsidR="00770DE4" w:rsidRPr="00770DE4" w:rsidRDefault="00770DE4" w:rsidP="00770DE4">
            <w:pPr>
              <w:pStyle w:val="aa"/>
              <w:spacing w:before="0" w:beforeAutospacing="0" w:after="0" w:afterAutospacing="0" w:line="276" w:lineRule="auto"/>
              <w:ind w:right="283"/>
              <w:jc w:val="both"/>
              <w:rPr>
                <w:bCs/>
                <w:color w:val="252525"/>
              </w:rPr>
            </w:pPr>
          </w:p>
        </w:tc>
        <w:tc>
          <w:tcPr>
            <w:tcW w:w="1903" w:type="dxa"/>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дома</w:t>
            </w:r>
          </w:p>
        </w:tc>
        <w:tc>
          <w:tcPr>
            <w:tcW w:w="992" w:type="dxa"/>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В интернате</w:t>
            </w:r>
          </w:p>
        </w:tc>
      </w:tr>
      <w:tr w:rsidR="00770DE4" w:rsidRPr="00770DE4" w:rsidTr="003D3F45">
        <w:tc>
          <w:tcPr>
            <w:tcW w:w="1509" w:type="dxa"/>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3</w:t>
            </w:r>
            <w:r w:rsidR="000E5FA3">
              <w:rPr>
                <w:bCs/>
                <w:color w:val="252525"/>
              </w:rPr>
              <w:t>5</w:t>
            </w:r>
          </w:p>
        </w:tc>
        <w:tc>
          <w:tcPr>
            <w:tcW w:w="1246" w:type="dxa"/>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2</w:t>
            </w:r>
            <w:r w:rsidR="000E5FA3">
              <w:rPr>
                <w:bCs/>
                <w:color w:val="252525"/>
              </w:rPr>
              <w:t>1</w:t>
            </w:r>
          </w:p>
        </w:tc>
        <w:tc>
          <w:tcPr>
            <w:tcW w:w="1985" w:type="dxa"/>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14</w:t>
            </w:r>
          </w:p>
        </w:tc>
        <w:tc>
          <w:tcPr>
            <w:tcW w:w="1903" w:type="dxa"/>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22</w:t>
            </w:r>
          </w:p>
        </w:tc>
        <w:tc>
          <w:tcPr>
            <w:tcW w:w="992" w:type="dxa"/>
          </w:tcPr>
          <w:p w:rsidR="00770DE4" w:rsidRPr="00770DE4" w:rsidRDefault="00770DE4" w:rsidP="00770DE4">
            <w:pPr>
              <w:pStyle w:val="aa"/>
              <w:spacing w:before="0" w:beforeAutospacing="0" w:after="0" w:afterAutospacing="0" w:line="276" w:lineRule="auto"/>
              <w:ind w:right="283"/>
              <w:jc w:val="both"/>
              <w:rPr>
                <w:bCs/>
                <w:color w:val="252525"/>
              </w:rPr>
            </w:pPr>
            <w:r w:rsidRPr="00770DE4">
              <w:rPr>
                <w:bCs/>
                <w:color w:val="252525"/>
              </w:rPr>
              <w:t>1</w:t>
            </w:r>
            <w:r w:rsidR="000E5FA3">
              <w:rPr>
                <w:bCs/>
                <w:color w:val="252525"/>
              </w:rPr>
              <w:t>3</w:t>
            </w:r>
          </w:p>
        </w:tc>
      </w:tr>
    </w:tbl>
    <w:p w:rsidR="00770DE4" w:rsidRPr="00770DE4" w:rsidRDefault="00770DE4" w:rsidP="00770DE4">
      <w:pPr>
        <w:spacing w:after="0"/>
        <w:ind w:right="283"/>
        <w:jc w:val="both"/>
        <w:rPr>
          <w:rFonts w:ascii="Times New Roman" w:hAnsi="Times New Roman" w:cs="Times New Roman"/>
          <w:sz w:val="24"/>
          <w:szCs w:val="24"/>
        </w:rPr>
      </w:pPr>
    </w:p>
    <w:p w:rsidR="00770DE4" w:rsidRPr="00770DE4" w:rsidRDefault="00770DE4" w:rsidP="00EB0A21">
      <w:pPr>
        <w:tabs>
          <w:tab w:val="left" w:pos="9923"/>
        </w:tabs>
        <w:spacing w:after="0"/>
        <w:ind w:left="-426" w:firstLine="708"/>
        <w:jc w:val="both"/>
        <w:rPr>
          <w:rFonts w:ascii="Times New Roman" w:hAnsi="Times New Roman" w:cs="Times New Roman"/>
          <w:sz w:val="24"/>
          <w:szCs w:val="24"/>
        </w:rPr>
      </w:pPr>
      <w:r w:rsidRPr="00770DE4">
        <w:rPr>
          <w:rFonts w:ascii="Times New Roman" w:hAnsi="Times New Roman" w:cs="Times New Roman"/>
          <w:sz w:val="24"/>
          <w:szCs w:val="24"/>
        </w:rPr>
        <w:lastRenderedPageBreak/>
        <w:t xml:space="preserve">В начале учебного года формируется список детей-сирот. Детей данной </w:t>
      </w:r>
      <w:proofErr w:type="gramStart"/>
      <w:r w:rsidRPr="00770DE4">
        <w:rPr>
          <w:rFonts w:ascii="Times New Roman" w:hAnsi="Times New Roman" w:cs="Times New Roman"/>
          <w:sz w:val="24"/>
          <w:szCs w:val="24"/>
        </w:rPr>
        <w:t>категории  в</w:t>
      </w:r>
      <w:proofErr w:type="gramEnd"/>
      <w:r w:rsidRPr="00770DE4">
        <w:rPr>
          <w:rFonts w:ascii="Times New Roman" w:hAnsi="Times New Roman" w:cs="Times New Roman"/>
          <w:sz w:val="24"/>
          <w:szCs w:val="24"/>
        </w:rPr>
        <w:t xml:space="preserve"> начале учебного года было 3</w:t>
      </w:r>
      <w:r w:rsidR="000E5FA3">
        <w:rPr>
          <w:rFonts w:ascii="Times New Roman" w:hAnsi="Times New Roman" w:cs="Times New Roman"/>
          <w:sz w:val="24"/>
          <w:szCs w:val="24"/>
        </w:rPr>
        <w:t>5</w:t>
      </w:r>
      <w:r w:rsidRPr="00770DE4">
        <w:rPr>
          <w:rFonts w:ascii="Times New Roman" w:hAnsi="Times New Roman" w:cs="Times New Roman"/>
          <w:sz w:val="24"/>
          <w:szCs w:val="24"/>
        </w:rPr>
        <w:t>, 1</w:t>
      </w:r>
      <w:r w:rsidR="000E5FA3">
        <w:rPr>
          <w:rFonts w:ascii="Times New Roman" w:hAnsi="Times New Roman" w:cs="Times New Roman"/>
          <w:sz w:val="24"/>
          <w:szCs w:val="24"/>
        </w:rPr>
        <w:t>3</w:t>
      </w:r>
      <w:r w:rsidRPr="00770DE4">
        <w:rPr>
          <w:rFonts w:ascii="Times New Roman" w:hAnsi="Times New Roman" w:cs="Times New Roman"/>
          <w:sz w:val="24"/>
          <w:szCs w:val="24"/>
        </w:rPr>
        <w:t xml:space="preserve"> из них проживают в интернате. </w:t>
      </w:r>
    </w:p>
    <w:p w:rsidR="00EB0A21" w:rsidRDefault="00770DE4" w:rsidP="00EB0A21">
      <w:pPr>
        <w:tabs>
          <w:tab w:val="left" w:pos="9923"/>
        </w:tabs>
        <w:spacing w:after="0"/>
        <w:ind w:left="-426" w:firstLine="708"/>
        <w:jc w:val="both"/>
        <w:rPr>
          <w:rFonts w:ascii="Times New Roman" w:hAnsi="Times New Roman" w:cs="Times New Roman"/>
          <w:sz w:val="24"/>
          <w:szCs w:val="24"/>
        </w:rPr>
      </w:pPr>
      <w:r w:rsidRPr="00770DE4">
        <w:rPr>
          <w:rFonts w:ascii="Times New Roman" w:hAnsi="Times New Roman" w:cs="Times New Roman"/>
          <w:sz w:val="24"/>
          <w:szCs w:val="24"/>
        </w:rPr>
        <w:t>В течение года работа строи</w:t>
      </w:r>
      <w:r w:rsidR="00EB0A21">
        <w:rPr>
          <w:rFonts w:ascii="Times New Roman" w:hAnsi="Times New Roman" w:cs="Times New Roman"/>
          <w:sz w:val="24"/>
          <w:szCs w:val="24"/>
        </w:rPr>
        <w:t>лась по следующим направлениям:</w:t>
      </w:r>
    </w:p>
    <w:p w:rsidR="00EB0A21" w:rsidRDefault="00EB0A21" w:rsidP="00EB0A21">
      <w:pPr>
        <w:tabs>
          <w:tab w:val="left" w:pos="9923"/>
        </w:tabs>
        <w:spacing w:after="0"/>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0DE4" w:rsidRPr="00EB0A21">
        <w:rPr>
          <w:rFonts w:ascii="Times New Roman" w:hAnsi="Times New Roman" w:cs="Times New Roman"/>
          <w:sz w:val="24"/>
          <w:szCs w:val="24"/>
        </w:rPr>
        <w:t>профилактическая работа с учащимися;</w:t>
      </w:r>
    </w:p>
    <w:p w:rsidR="00EB0A21" w:rsidRDefault="00EB0A21" w:rsidP="00EB0A21">
      <w:pPr>
        <w:tabs>
          <w:tab w:val="left" w:pos="9923"/>
        </w:tabs>
        <w:spacing w:after="0"/>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0DE4" w:rsidRPr="00EB0A21">
        <w:rPr>
          <w:rFonts w:ascii="Times New Roman" w:hAnsi="Times New Roman" w:cs="Times New Roman"/>
          <w:sz w:val="24"/>
          <w:szCs w:val="24"/>
        </w:rPr>
        <w:t>привлечение в деятельность детских творческих объединений и контроль за их посещением</w:t>
      </w:r>
      <w:r w:rsidR="00770DE4" w:rsidRPr="00EB0A21">
        <w:rPr>
          <w:rFonts w:ascii="Times New Roman" w:hAnsi="Times New Roman" w:cs="Times New Roman"/>
          <w:b/>
          <w:sz w:val="24"/>
          <w:szCs w:val="24"/>
        </w:rPr>
        <w:t>;</w:t>
      </w:r>
    </w:p>
    <w:p w:rsidR="00770DE4" w:rsidRPr="00EB0A21" w:rsidRDefault="00EB0A21" w:rsidP="00EB0A21">
      <w:pPr>
        <w:tabs>
          <w:tab w:val="left" w:pos="9923"/>
        </w:tabs>
        <w:spacing w:after="0"/>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0DE4" w:rsidRPr="00EB0A21">
        <w:rPr>
          <w:rFonts w:ascii="Times New Roman" w:hAnsi="Times New Roman" w:cs="Times New Roman"/>
          <w:sz w:val="24"/>
          <w:szCs w:val="24"/>
        </w:rPr>
        <w:t>работа с опекунами (и их законными представителями): родительские собрания, консультирование, посещение семей учащихся и обследование условий проживания детей.</w:t>
      </w:r>
    </w:p>
    <w:p w:rsidR="00770DE4" w:rsidRPr="00770DE4" w:rsidRDefault="00770DE4" w:rsidP="00EB0A21">
      <w:pPr>
        <w:spacing w:after="0"/>
        <w:ind w:left="-426" w:right="-142" w:firstLine="710"/>
        <w:jc w:val="both"/>
        <w:rPr>
          <w:rFonts w:ascii="Times New Roman" w:hAnsi="Times New Roman" w:cs="Times New Roman"/>
          <w:sz w:val="24"/>
          <w:szCs w:val="24"/>
        </w:rPr>
      </w:pPr>
      <w:r w:rsidRPr="00770DE4">
        <w:rPr>
          <w:rFonts w:ascii="Times New Roman" w:hAnsi="Times New Roman" w:cs="Times New Roman"/>
          <w:sz w:val="24"/>
          <w:szCs w:val="24"/>
        </w:rPr>
        <w:t>Детям, проживающи</w:t>
      </w:r>
      <w:r w:rsidR="00EB0A21">
        <w:rPr>
          <w:rFonts w:ascii="Times New Roman" w:hAnsi="Times New Roman" w:cs="Times New Roman"/>
          <w:sz w:val="24"/>
          <w:szCs w:val="24"/>
        </w:rPr>
        <w:t>м</w:t>
      </w:r>
      <w:r w:rsidRPr="00770DE4">
        <w:rPr>
          <w:rFonts w:ascii="Times New Roman" w:hAnsi="Times New Roman" w:cs="Times New Roman"/>
          <w:sz w:val="24"/>
          <w:szCs w:val="24"/>
        </w:rPr>
        <w:t xml:space="preserve"> в интернате</w:t>
      </w:r>
      <w:r w:rsidR="00EB0A21">
        <w:rPr>
          <w:rFonts w:ascii="Times New Roman" w:hAnsi="Times New Roman" w:cs="Times New Roman"/>
          <w:sz w:val="24"/>
          <w:szCs w:val="24"/>
        </w:rPr>
        <w:t>,</w:t>
      </w:r>
      <w:r w:rsidRPr="00770DE4">
        <w:rPr>
          <w:rFonts w:ascii="Times New Roman" w:hAnsi="Times New Roman" w:cs="Times New Roman"/>
          <w:sz w:val="24"/>
          <w:szCs w:val="24"/>
        </w:rPr>
        <w:t xml:space="preserve"> выдавались денежные средства на карманные расходы в соответствии Постановления Губернатора Ямало-Ненецкого автономного округа «О нормах питания, обеспечения одеждой, обувью и мягким инвентарем детей-сирот и детей, оставшихся без попечения родителей, в Ямало-Ненецком автономном окр</w:t>
      </w:r>
      <w:r w:rsidR="00EB0A21">
        <w:rPr>
          <w:rFonts w:ascii="Times New Roman" w:hAnsi="Times New Roman" w:cs="Times New Roman"/>
          <w:sz w:val="24"/>
          <w:szCs w:val="24"/>
        </w:rPr>
        <w:t>уге» от 17 января 2005г. № 13. г</w:t>
      </w:r>
      <w:r w:rsidRPr="00770DE4">
        <w:rPr>
          <w:rFonts w:ascii="Times New Roman" w:hAnsi="Times New Roman" w:cs="Times New Roman"/>
          <w:sz w:val="24"/>
          <w:szCs w:val="24"/>
        </w:rPr>
        <w:t>де в пункте 4.2 указано  о самостоятельном определении размера выплат из расчета 200 рублей в месяц на человека.</w:t>
      </w:r>
    </w:p>
    <w:p w:rsidR="00770DE4" w:rsidRPr="00770DE4" w:rsidRDefault="00770DE4" w:rsidP="00EB0A21">
      <w:pPr>
        <w:spacing w:after="0"/>
        <w:ind w:left="-426" w:right="-142" w:firstLine="710"/>
        <w:jc w:val="both"/>
        <w:rPr>
          <w:rFonts w:ascii="Times New Roman" w:hAnsi="Times New Roman" w:cs="Times New Roman"/>
          <w:sz w:val="24"/>
          <w:szCs w:val="24"/>
        </w:rPr>
      </w:pPr>
      <w:r w:rsidRPr="00770DE4">
        <w:rPr>
          <w:rFonts w:ascii="Times New Roman" w:hAnsi="Times New Roman" w:cs="Times New Roman"/>
          <w:sz w:val="24"/>
          <w:szCs w:val="24"/>
        </w:rPr>
        <w:t>Детей-сирот</w:t>
      </w:r>
      <w:r w:rsidR="00EB0A21">
        <w:rPr>
          <w:rFonts w:ascii="Times New Roman" w:hAnsi="Times New Roman" w:cs="Times New Roman"/>
          <w:sz w:val="24"/>
          <w:szCs w:val="24"/>
        </w:rPr>
        <w:t>,</w:t>
      </w:r>
      <w:r w:rsidRPr="00770DE4">
        <w:rPr>
          <w:rFonts w:ascii="Times New Roman" w:hAnsi="Times New Roman" w:cs="Times New Roman"/>
          <w:sz w:val="24"/>
          <w:szCs w:val="24"/>
        </w:rPr>
        <w:t xml:space="preserve"> состоящих на разных видах учета</w:t>
      </w:r>
      <w:r w:rsidR="00EB0A21">
        <w:rPr>
          <w:rFonts w:ascii="Times New Roman" w:hAnsi="Times New Roman" w:cs="Times New Roman"/>
          <w:sz w:val="24"/>
          <w:szCs w:val="24"/>
        </w:rPr>
        <w:t>,</w:t>
      </w:r>
      <w:r w:rsidRPr="00770DE4">
        <w:rPr>
          <w:rFonts w:ascii="Times New Roman" w:hAnsi="Times New Roman" w:cs="Times New Roman"/>
          <w:sz w:val="24"/>
          <w:szCs w:val="24"/>
        </w:rPr>
        <w:t xml:space="preserve"> нет. За этот год с детьми проведено 20 профилактических бесед о безопасности, о комендантском часе, о правомерном поведении, о посещении детских творческих объединений. Также профилактическая работа проводится через опекунов – консультации по интересующим их вопросам по воспитанию детей, совместное решение некоторых вопросов, выполнение посреднической функции при организации работы с необходимыми специалистами, это могут быть учителя, воспитатели, специалисты органа опеки и попечительства, специалисты Департамента социального развития, районный педиатр. Совместно со специалистом отдела опеки и попечительства </w:t>
      </w:r>
      <w:proofErr w:type="spellStart"/>
      <w:r w:rsidRPr="00770DE4">
        <w:rPr>
          <w:rFonts w:ascii="Times New Roman" w:hAnsi="Times New Roman" w:cs="Times New Roman"/>
          <w:sz w:val="24"/>
          <w:szCs w:val="24"/>
        </w:rPr>
        <w:t>Салиндер</w:t>
      </w:r>
      <w:proofErr w:type="spellEnd"/>
      <w:r w:rsidRPr="00770DE4">
        <w:rPr>
          <w:rFonts w:ascii="Times New Roman" w:hAnsi="Times New Roman" w:cs="Times New Roman"/>
          <w:sz w:val="24"/>
          <w:szCs w:val="24"/>
        </w:rPr>
        <w:t xml:space="preserve"> Анжелой </w:t>
      </w:r>
      <w:proofErr w:type="spellStart"/>
      <w:r w:rsidRPr="00770DE4">
        <w:rPr>
          <w:rFonts w:ascii="Times New Roman" w:hAnsi="Times New Roman" w:cs="Times New Roman"/>
          <w:sz w:val="24"/>
          <w:szCs w:val="24"/>
        </w:rPr>
        <w:t>Ганевной</w:t>
      </w:r>
      <w:proofErr w:type="spellEnd"/>
      <w:r w:rsidRPr="00770DE4">
        <w:rPr>
          <w:rFonts w:ascii="Times New Roman" w:hAnsi="Times New Roman" w:cs="Times New Roman"/>
          <w:sz w:val="24"/>
          <w:szCs w:val="24"/>
        </w:rPr>
        <w:t>, был проведен осмотр ЖБУ детей, проживающих в интернате, учащиеся были проинформированы об их социальном статусе.</w:t>
      </w:r>
    </w:p>
    <w:p w:rsidR="00770DE4" w:rsidRPr="00770DE4" w:rsidRDefault="00770DE4" w:rsidP="00770DE4">
      <w:pPr>
        <w:spacing w:after="0"/>
        <w:ind w:right="283"/>
        <w:jc w:val="both"/>
        <w:rPr>
          <w:rFonts w:ascii="Times New Roman" w:hAnsi="Times New Roman" w:cs="Times New Roman"/>
          <w:b/>
          <w:sz w:val="24"/>
          <w:szCs w:val="24"/>
        </w:rPr>
      </w:pPr>
    </w:p>
    <w:p w:rsidR="00770DE4" w:rsidRPr="00770DE4" w:rsidRDefault="00770DE4" w:rsidP="00EB0A21">
      <w:pPr>
        <w:spacing w:after="0"/>
        <w:ind w:right="283"/>
        <w:jc w:val="center"/>
        <w:rPr>
          <w:rFonts w:ascii="Times New Roman" w:hAnsi="Times New Roman" w:cs="Times New Roman"/>
          <w:b/>
          <w:sz w:val="24"/>
          <w:szCs w:val="24"/>
        </w:rPr>
      </w:pPr>
      <w:r w:rsidRPr="00770DE4">
        <w:rPr>
          <w:rFonts w:ascii="Times New Roman" w:hAnsi="Times New Roman" w:cs="Times New Roman"/>
          <w:b/>
          <w:sz w:val="24"/>
          <w:szCs w:val="24"/>
        </w:rPr>
        <w:t>Привлечение в деятельность детских творческих объединений и контроль за их посещением.</w:t>
      </w:r>
    </w:p>
    <w:p w:rsidR="00350DDB" w:rsidRPr="00EB0A21" w:rsidRDefault="00770DE4" w:rsidP="00EB0A21">
      <w:pPr>
        <w:ind w:left="-426" w:right="-142" w:firstLine="426"/>
        <w:jc w:val="both"/>
        <w:rPr>
          <w:rFonts w:ascii="Times New Roman" w:hAnsi="Times New Roman" w:cs="Times New Roman"/>
          <w:sz w:val="24"/>
          <w:szCs w:val="24"/>
        </w:rPr>
      </w:pPr>
      <w:r w:rsidRPr="00770DE4">
        <w:rPr>
          <w:rFonts w:ascii="Times New Roman" w:hAnsi="Times New Roman" w:cs="Times New Roman"/>
          <w:sz w:val="24"/>
          <w:szCs w:val="24"/>
        </w:rPr>
        <w:t xml:space="preserve">Каждый год </w:t>
      </w:r>
      <w:proofErr w:type="gramStart"/>
      <w:r w:rsidRPr="00770DE4">
        <w:rPr>
          <w:rFonts w:ascii="Times New Roman" w:hAnsi="Times New Roman" w:cs="Times New Roman"/>
          <w:sz w:val="24"/>
          <w:szCs w:val="24"/>
        </w:rPr>
        <w:t>детям  оказывается</w:t>
      </w:r>
      <w:proofErr w:type="gramEnd"/>
      <w:r w:rsidRPr="00770DE4">
        <w:rPr>
          <w:rFonts w:ascii="Times New Roman" w:hAnsi="Times New Roman" w:cs="Times New Roman"/>
          <w:sz w:val="24"/>
          <w:szCs w:val="24"/>
        </w:rPr>
        <w:t xml:space="preserve"> помощь в организации свободного времени, то есть посещении детских творческих объединений по интересам. В этом году не все дети посещали детские объединения, например, Четвергов </w:t>
      </w:r>
      <w:proofErr w:type="gramStart"/>
      <w:r w:rsidRPr="00770DE4">
        <w:rPr>
          <w:rFonts w:ascii="Times New Roman" w:hAnsi="Times New Roman" w:cs="Times New Roman"/>
          <w:sz w:val="24"/>
          <w:szCs w:val="24"/>
        </w:rPr>
        <w:t>Сергей, в силу того, что</w:t>
      </w:r>
      <w:proofErr w:type="gramEnd"/>
      <w:r w:rsidRPr="00770DE4">
        <w:rPr>
          <w:rFonts w:ascii="Times New Roman" w:hAnsi="Times New Roman" w:cs="Times New Roman"/>
          <w:sz w:val="24"/>
          <w:szCs w:val="24"/>
        </w:rPr>
        <w:t xml:space="preserve"> </w:t>
      </w:r>
      <w:proofErr w:type="spellStart"/>
      <w:r w:rsidRPr="00770DE4">
        <w:rPr>
          <w:rFonts w:ascii="Times New Roman" w:hAnsi="Times New Roman" w:cs="Times New Roman"/>
          <w:sz w:val="24"/>
          <w:szCs w:val="24"/>
        </w:rPr>
        <w:t>неуспевает</w:t>
      </w:r>
      <w:proofErr w:type="spellEnd"/>
      <w:r w:rsidRPr="00770DE4">
        <w:rPr>
          <w:rFonts w:ascii="Times New Roman" w:hAnsi="Times New Roman" w:cs="Times New Roman"/>
          <w:sz w:val="24"/>
          <w:szCs w:val="24"/>
        </w:rPr>
        <w:t xml:space="preserve"> в учебной деятельности и подготовки к вступительным экзаменам. Время от времени в течение года проверялась посещаемость детьми кружков. </w:t>
      </w:r>
    </w:p>
    <w:p w:rsidR="00206376" w:rsidRPr="00FB6A19" w:rsidRDefault="00206376" w:rsidP="00770DE4">
      <w:pPr>
        <w:shd w:val="clear" w:color="auto" w:fill="FFFFFF"/>
        <w:spacing w:after="0"/>
        <w:jc w:val="both"/>
        <w:textAlignment w:val="baseline"/>
        <w:rPr>
          <w:rFonts w:ascii="Times New Roman" w:eastAsia="Times New Roman" w:hAnsi="Times New Roman" w:cs="Times New Roman"/>
          <w:b/>
          <w:bCs/>
          <w:sz w:val="24"/>
          <w:szCs w:val="24"/>
          <w:highlight w:val="yellow"/>
        </w:rPr>
      </w:pPr>
    </w:p>
    <w:p w:rsid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roofErr w:type="gramStart"/>
      <w:r>
        <w:rPr>
          <w:rFonts w:ascii="Times New Roman" w:eastAsia="Times New Roman" w:hAnsi="Times New Roman" w:cs="Times New Roman"/>
          <w:b/>
          <w:bCs/>
          <w:sz w:val="24"/>
          <w:szCs w:val="24"/>
        </w:rPr>
        <w:t>2</w:t>
      </w:r>
      <w:r w:rsidR="00A13B42">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.СПС</w:t>
      </w:r>
      <w:proofErr w:type="gramEnd"/>
      <w:r>
        <w:rPr>
          <w:rFonts w:ascii="Times New Roman" w:eastAsia="Times New Roman" w:hAnsi="Times New Roman" w:cs="Times New Roman"/>
          <w:b/>
          <w:bCs/>
          <w:sz w:val="24"/>
          <w:szCs w:val="24"/>
        </w:rPr>
        <w:t xml:space="preserve"> ШКОЛЫ-ИНТЕРНАТ</w:t>
      </w:r>
      <w:r w:rsidR="00C64E9D">
        <w:rPr>
          <w:rFonts w:ascii="Times New Roman" w:eastAsia="Times New Roman" w:hAnsi="Times New Roman" w:cs="Times New Roman"/>
          <w:b/>
          <w:bCs/>
          <w:sz w:val="24"/>
          <w:szCs w:val="24"/>
        </w:rPr>
        <w:t>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b/>
          <w:i/>
          <w:sz w:val="24"/>
          <w:szCs w:val="24"/>
        </w:rPr>
      </w:pPr>
      <w:r w:rsidRPr="00452BEE">
        <w:rPr>
          <w:rFonts w:ascii="Times New Roman" w:eastAsia="Times New Roman" w:hAnsi="Times New Roman" w:cs="Times New Roman"/>
          <w:b/>
          <w:i/>
          <w:sz w:val="24"/>
          <w:szCs w:val="24"/>
        </w:rPr>
        <w:t>Психологическая служба школы строилась традиционно по следующим направлениям:</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психолого-педагогическая диагностика;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коррекционно-развивающая работа;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психолого-педагогическое консультирование;</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методическая работа;</w:t>
      </w:r>
    </w:p>
    <w:p w:rsidR="00452BEE" w:rsidRPr="00EB0A21"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w:t>
      </w:r>
      <w:r w:rsidR="00EB0A21">
        <w:rPr>
          <w:rFonts w:ascii="Times New Roman" w:eastAsia="Times New Roman" w:hAnsi="Times New Roman" w:cs="Times New Roman"/>
          <w:sz w:val="24"/>
          <w:szCs w:val="24"/>
        </w:rPr>
        <w:t xml:space="preserve"> просветительская деятельность.</w:t>
      </w:r>
    </w:p>
    <w:p w:rsidR="00452BEE" w:rsidRPr="00452BEE" w:rsidRDefault="00452BEE" w:rsidP="00EB0A21">
      <w:pPr>
        <w:shd w:val="clear" w:color="auto" w:fill="FFFFFF"/>
        <w:spacing w:after="0"/>
        <w:ind w:left="-426" w:right="-142" w:firstLine="710"/>
        <w:jc w:val="both"/>
        <w:rPr>
          <w:rFonts w:ascii="Times New Roman" w:eastAsia="Times New Roman" w:hAnsi="Times New Roman" w:cs="Times New Roman"/>
          <w:b/>
          <w:i/>
          <w:sz w:val="24"/>
          <w:szCs w:val="24"/>
        </w:rPr>
      </w:pPr>
      <w:r w:rsidRPr="00452BEE">
        <w:rPr>
          <w:rFonts w:ascii="Times New Roman" w:eastAsia="Times New Roman" w:hAnsi="Times New Roman" w:cs="Times New Roman"/>
          <w:b/>
          <w:i/>
          <w:sz w:val="24"/>
          <w:szCs w:val="24"/>
        </w:rPr>
        <w:t>В течение года была проведена следующая работа:</w:t>
      </w:r>
    </w:p>
    <w:p w:rsidR="00452BEE" w:rsidRPr="00452BEE" w:rsidRDefault="00452BEE" w:rsidP="00EB0A21">
      <w:pPr>
        <w:shd w:val="clear" w:color="auto" w:fill="FFFFFF"/>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xml:space="preserve">- проводились психологические тренинги, игры, лекции, беседы, </w:t>
      </w:r>
      <w:proofErr w:type="spellStart"/>
      <w:r w:rsidRPr="00452BEE">
        <w:rPr>
          <w:rFonts w:ascii="Times New Roman" w:eastAsia="Times New Roman" w:hAnsi="Times New Roman" w:cs="Times New Roman"/>
          <w:sz w:val="24"/>
          <w:szCs w:val="24"/>
        </w:rPr>
        <w:t>психокоррекционные</w:t>
      </w:r>
      <w:proofErr w:type="spellEnd"/>
      <w:r w:rsidRPr="00452BEE">
        <w:rPr>
          <w:rFonts w:ascii="Times New Roman" w:eastAsia="Times New Roman" w:hAnsi="Times New Roman" w:cs="Times New Roman"/>
          <w:sz w:val="24"/>
          <w:szCs w:val="24"/>
        </w:rPr>
        <w:t xml:space="preserve"> занятия, работа с учителями, классными руководителями и родителями;</w:t>
      </w:r>
    </w:p>
    <w:p w:rsidR="00452BEE" w:rsidRPr="00452BEE" w:rsidRDefault="00452BEE" w:rsidP="00EB0A21">
      <w:pPr>
        <w:shd w:val="clear" w:color="auto" w:fill="FFFFFF"/>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разрешались различные проблемные и конфликтные ситуации;</w:t>
      </w:r>
    </w:p>
    <w:p w:rsidR="00452BEE" w:rsidRPr="00452BEE" w:rsidRDefault="00452BEE" w:rsidP="00EB0A21">
      <w:pPr>
        <w:shd w:val="clear" w:color="auto" w:fill="FFFFFF"/>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lastRenderedPageBreak/>
        <w:t>- были проведены традиционные и цикловые мероприятия (изучение потребностей в помощи, наблюдение за адаптацией школьников 5-х и 10 классов, психологическая помощь в период подготовки к единой государственной аттестации, помощь учащимся в профессиональной ориентации);</w:t>
      </w:r>
    </w:p>
    <w:p w:rsidR="00452BEE" w:rsidRPr="00452BEE" w:rsidRDefault="00452BEE" w:rsidP="00EB0A21">
      <w:pPr>
        <w:shd w:val="clear" w:color="auto" w:fill="FFFFFF"/>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изучение интересов и склонностей школьников, профориентационная работа, работа с учащимися, состоящими на учете в КДН, ГПДН и ВШУ, группа риска, были разрешены проблемы, установленные в ходе этой работы, совместно с социальным педагогом, родителями осуществлялась работа по выработанным рекомендациям.</w:t>
      </w:r>
    </w:p>
    <w:p w:rsidR="00452BEE" w:rsidRP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p>
    <w:p w:rsid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p>
    <w:p w:rsidR="00206376" w:rsidRPr="00452BEE" w:rsidRDefault="00452BEE" w:rsidP="00496D33">
      <w:pPr>
        <w:shd w:val="clear" w:color="auto" w:fill="FFFFFF"/>
        <w:spacing w:after="0"/>
        <w:ind w:left="156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roofErr w:type="gramStart"/>
      <w:r>
        <w:rPr>
          <w:rFonts w:ascii="Times New Roman" w:eastAsia="Times New Roman" w:hAnsi="Times New Roman" w:cs="Times New Roman"/>
          <w:b/>
          <w:bCs/>
          <w:sz w:val="24"/>
          <w:szCs w:val="24"/>
        </w:rPr>
        <w:t>2</w:t>
      </w:r>
      <w:r w:rsidR="00496D33">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w:t>
      </w:r>
      <w:r w:rsidR="00F23458" w:rsidRPr="00452BEE">
        <w:rPr>
          <w:rFonts w:ascii="Times New Roman" w:eastAsia="Times New Roman" w:hAnsi="Times New Roman" w:cs="Times New Roman"/>
          <w:b/>
          <w:bCs/>
          <w:sz w:val="24"/>
          <w:szCs w:val="24"/>
        </w:rPr>
        <w:t>СОЗДАНИЕ</w:t>
      </w:r>
      <w:proofErr w:type="gramEnd"/>
      <w:r w:rsidR="00F23458" w:rsidRPr="00452BEE">
        <w:rPr>
          <w:rFonts w:ascii="Times New Roman" w:eastAsia="Times New Roman" w:hAnsi="Times New Roman" w:cs="Times New Roman"/>
          <w:b/>
          <w:bCs/>
          <w:sz w:val="24"/>
          <w:szCs w:val="24"/>
        </w:rPr>
        <w:t xml:space="preserve"> УСЛОВИЙ ДЛЯ ОРГАНИЗАЦИИ ПИТАНИЯ</w:t>
      </w:r>
    </w:p>
    <w:p w:rsidR="00F23458" w:rsidRPr="00770DE4" w:rsidRDefault="00F23458" w:rsidP="00770DE4">
      <w:pPr>
        <w:shd w:val="clear" w:color="auto" w:fill="FFFFFF"/>
        <w:spacing w:after="0"/>
        <w:jc w:val="both"/>
        <w:textAlignment w:val="baseline"/>
        <w:rPr>
          <w:rFonts w:ascii="Times New Roman" w:eastAsia="Times New Roman" w:hAnsi="Times New Roman" w:cs="Times New Roman"/>
          <w:b/>
          <w:bCs/>
          <w:sz w:val="24"/>
          <w:szCs w:val="24"/>
        </w:rPr>
      </w:pPr>
    </w:p>
    <w:p w:rsidR="00E44A9B" w:rsidRPr="00770DE4" w:rsidRDefault="00206376" w:rsidP="00EB0A21">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Рациональное</w:t>
      </w:r>
      <w:r w:rsidR="00350DDB" w:rsidRPr="00770DE4">
        <w:rPr>
          <w:rFonts w:ascii="Times New Roman" w:eastAsia="Times New Roman" w:hAnsi="Times New Roman" w:cs="Times New Roman"/>
          <w:sz w:val="24"/>
          <w:szCs w:val="24"/>
        </w:rPr>
        <w:t xml:space="preserve"> </w:t>
      </w:r>
      <w:r w:rsidRPr="00770DE4">
        <w:rPr>
          <w:rFonts w:ascii="Times New Roman" w:eastAsia="Times New Roman" w:hAnsi="Times New Roman" w:cs="Times New Roman"/>
          <w:sz w:val="24"/>
          <w:szCs w:val="24"/>
        </w:rPr>
        <w:t>питание</w:t>
      </w:r>
      <w:r w:rsidR="00350DDB" w:rsidRPr="00770DE4">
        <w:rPr>
          <w:rFonts w:ascii="Times New Roman" w:eastAsia="Times New Roman" w:hAnsi="Times New Roman" w:cs="Times New Roman"/>
          <w:sz w:val="24"/>
          <w:szCs w:val="24"/>
        </w:rPr>
        <w:t xml:space="preserve"> </w:t>
      </w:r>
      <w:r w:rsidRPr="00770DE4">
        <w:rPr>
          <w:rFonts w:ascii="Times New Roman" w:eastAsia="Times New Roman" w:hAnsi="Times New Roman" w:cs="Times New Roman"/>
          <w:sz w:val="24"/>
          <w:szCs w:val="24"/>
        </w:rPr>
        <w:t xml:space="preserve">обучающихся-одно из условий создания </w:t>
      </w:r>
      <w:proofErr w:type="spellStart"/>
      <w:r w:rsidRPr="00770DE4">
        <w:rPr>
          <w:rFonts w:ascii="Times New Roman" w:eastAsia="Times New Roman" w:hAnsi="Times New Roman" w:cs="Times New Roman"/>
          <w:sz w:val="24"/>
          <w:szCs w:val="24"/>
        </w:rPr>
        <w:t>здоровьесберегающей</w:t>
      </w:r>
      <w:proofErr w:type="spellEnd"/>
      <w:r w:rsidRPr="00770DE4">
        <w:rPr>
          <w:rFonts w:ascii="Times New Roman" w:eastAsia="Times New Roman" w:hAnsi="Times New Roman" w:cs="Times New Roman"/>
          <w:sz w:val="24"/>
          <w:szCs w:val="24"/>
        </w:rPr>
        <w:t xml:space="preserve"> среды в общеобразовательных учреждениях, снижения отрицательных эффектов и последствий функционирования системы образования</w:t>
      </w:r>
      <w:r w:rsidR="001E0A35" w:rsidRPr="00770DE4">
        <w:rPr>
          <w:rFonts w:ascii="Times New Roman" w:eastAsia="Times New Roman" w:hAnsi="Times New Roman" w:cs="Times New Roman"/>
          <w:sz w:val="24"/>
          <w:szCs w:val="24"/>
        </w:rPr>
        <w:t xml:space="preserve">. </w:t>
      </w:r>
    </w:p>
    <w:p w:rsidR="00432832" w:rsidRPr="00770DE4" w:rsidRDefault="00206376" w:rsidP="00EB0A21">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Поэтому администрация </w:t>
      </w:r>
      <w:r w:rsidR="00E44A9B" w:rsidRPr="00770DE4">
        <w:rPr>
          <w:rFonts w:ascii="Times New Roman" w:eastAsia="Times New Roman" w:hAnsi="Times New Roman" w:cs="Times New Roman"/>
          <w:sz w:val="24"/>
          <w:szCs w:val="24"/>
        </w:rPr>
        <w:t>МКОУ ТШИ</w:t>
      </w:r>
      <w:r w:rsidRPr="00770DE4">
        <w:rPr>
          <w:rFonts w:ascii="Times New Roman" w:eastAsia="Times New Roman" w:hAnsi="Times New Roman" w:cs="Times New Roman"/>
          <w:sz w:val="24"/>
          <w:szCs w:val="24"/>
        </w:rPr>
        <w:t xml:space="preserve"> сегодня уделяет большое внимание вопросам жизни и здоровья детей и подростков.</w:t>
      </w:r>
      <w:r w:rsidR="00350DDB" w:rsidRPr="00770DE4">
        <w:rPr>
          <w:rFonts w:ascii="Times New Roman" w:eastAsia="Times New Roman" w:hAnsi="Times New Roman" w:cs="Times New Roman"/>
          <w:sz w:val="24"/>
          <w:szCs w:val="24"/>
        </w:rPr>
        <w:t xml:space="preserve"> </w:t>
      </w:r>
      <w:r w:rsidR="00432832" w:rsidRPr="00770DE4">
        <w:rPr>
          <w:rFonts w:ascii="Times New Roman" w:eastAsia="Times New Roman" w:hAnsi="Times New Roman" w:cs="Times New Roman"/>
          <w:sz w:val="24"/>
          <w:szCs w:val="24"/>
        </w:rPr>
        <w:t>В школе-интернате имеется 4 столовых: 2- в школе, 2</w:t>
      </w:r>
      <w:r w:rsidR="009D3F5E" w:rsidRPr="00770DE4">
        <w:rPr>
          <w:rFonts w:ascii="Times New Roman" w:eastAsia="Times New Roman" w:hAnsi="Times New Roman" w:cs="Times New Roman"/>
          <w:sz w:val="24"/>
          <w:szCs w:val="24"/>
        </w:rPr>
        <w:t>-</w:t>
      </w:r>
      <w:r w:rsidR="00432832" w:rsidRPr="00770DE4">
        <w:rPr>
          <w:rFonts w:ascii="Times New Roman" w:eastAsia="Times New Roman" w:hAnsi="Times New Roman" w:cs="Times New Roman"/>
          <w:sz w:val="24"/>
          <w:szCs w:val="24"/>
        </w:rPr>
        <w:t>в спальных корпусах № 5,</w:t>
      </w:r>
      <w:r w:rsidR="009D3F5E" w:rsidRPr="00770DE4">
        <w:rPr>
          <w:rFonts w:ascii="Times New Roman" w:eastAsia="Times New Roman" w:hAnsi="Times New Roman" w:cs="Times New Roman"/>
          <w:sz w:val="24"/>
          <w:szCs w:val="24"/>
        </w:rPr>
        <w:t xml:space="preserve"> 12</w:t>
      </w:r>
      <w:r w:rsidR="00432832" w:rsidRPr="00770DE4">
        <w:rPr>
          <w:rFonts w:ascii="Times New Roman" w:eastAsia="Times New Roman" w:hAnsi="Times New Roman" w:cs="Times New Roman"/>
          <w:sz w:val="24"/>
          <w:szCs w:val="24"/>
        </w:rPr>
        <w:t xml:space="preserve">. Все обучающиеся школы и воспитанники интерната получают полноценное горячее питание. Их полная автономность </w:t>
      </w:r>
      <w:r w:rsidR="00C21BA4">
        <w:rPr>
          <w:rFonts w:ascii="Times New Roman" w:eastAsia="Times New Roman" w:hAnsi="Times New Roman" w:cs="Times New Roman"/>
          <w:sz w:val="24"/>
          <w:szCs w:val="24"/>
        </w:rPr>
        <w:t xml:space="preserve">    </w:t>
      </w:r>
      <w:r w:rsidR="00432832" w:rsidRPr="00770DE4">
        <w:rPr>
          <w:rFonts w:ascii="Times New Roman" w:eastAsia="Times New Roman" w:hAnsi="Times New Roman" w:cs="Times New Roman"/>
          <w:sz w:val="24"/>
          <w:szCs w:val="24"/>
        </w:rPr>
        <w:t>в приготовлении пищи, дает большую возможность обеспечения на месте блюд самого разнообразного меню.</w:t>
      </w:r>
    </w:p>
    <w:p w:rsidR="00432832" w:rsidRPr="00770DE4" w:rsidRDefault="00432832" w:rsidP="00EB0A21">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Школьная столовая полностью укомплектована необходимой посудой. Ее чистоте и уюту уделяется повышенное внимание.</w:t>
      </w:r>
      <w:r w:rsidR="00350DDB" w:rsidRPr="00770DE4">
        <w:rPr>
          <w:rFonts w:ascii="Times New Roman" w:eastAsia="Times New Roman" w:hAnsi="Times New Roman" w:cs="Times New Roman"/>
          <w:sz w:val="24"/>
          <w:szCs w:val="24"/>
        </w:rPr>
        <w:t xml:space="preserve"> </w:t>
      </w:r>
      <w:r w:rsidRPr="00770DE4">
        <w:rPr>
          <w:rFonts w:ascii="Times New Roman" w:eastAsia="Times New Roman" w:hAnsi="Times New Roman" w:cs="Times New Roman"/>
          <w:sz w:val="24"/>
          <w:szCs w:val="24"/>
        </w:rPr>
        <w:t>За время работы в школе не было ни одного случая заболевания кишечной инфекцией по вине столовой.</w:t>
      </w:r>
    </w:p>
    <w:p w:rsidR="00206376" w:rsidRPr="00770DE4" w:rsidRDefault="00206376" w:rsidP="00EB0A21">
      <w:pPr>
        <w:shd w:val="clear" w:color="auto" w:fill="FFFFFF"/>
        <w:spacing w:after="0"/>
        <w:ind w:left="-426" w:firstLine="710"/>
        <w:jc w:val="both"/>
        <w:textAlignment w:val="baseline"/>
        <w:rPr>
          <w:rFonts w:ascii="Times New Roman" w:eastAsia="Times New Roman" w:hAnsi="Times New Roman" w:cs="Times New Roman"/>
          <w:b/>
          <w:bCs/>
          <w:sz w:val="24"/>
          <w:szCs w:val="24"/>
        </w:rPr>
      </w:pPr>
      <w:r w:rsidRPr="00770DE4">
        <w:rPr>
          <w:rFonts w:ascii="Times New Roman" w:eastAsia="Times New Roman" w:hAnsi="Times New Roman" w:cs="Times New Roman"/>
          <w:sz w:val="24"/>
          <w:szCs w:val="24"/>
        </w:rPr>
        <w:t xml:space="preserve">В столовой </w:t>
      </w:r>
      <w:r w:rsidR="00E44A9B" w:rsidRPr="00770DE4">
        <w:rPr>
          <w:rFonts w:ascii="Times New Roman" w:eastAsia="Times New Roman" w:hAnsi="Times New Roman" w:cs="Times New Roman"/>
          <w:sz w:val="24"/>
          <w:szCs w:val="24"/>
        </w:rPr>
        <w:t xml:space="preserve">школы и интерната </w:t>
      </w:r>
      <w:r w:rsidRPr="00770DE4">
        <w:rPr>
          <w:rFonts w:ascii="Times New Roman" w:eastAsia="Times New Roman" w:hAnsi="Times New Roman" w:cs="Times New Roman"/>
          <w:sz w:val="24"/>
          <w:szCs w:val="24"/>
        </w:rPr>
        <w:t xml:space="preserve">выполняются все </w:t>
      </w:r>
      <w:proofErr w:type="spellStart"/>
      <w:r w:rsidRPr="00770DE4">
        <w:rPr>
          <w:rFonts w:ascii="Times New Roman" w:eastAsia="Times New Roman" w:hAnsi="Times New Roman" w:cs="Times New Roman"/>
          <w:sz w:val="24"/>
          <w:szCs w:val="24"/>
        </w:rPr>
        <w:t>санитарно</w:t>
      </w:r>
      <w:proofErr w:type="spellEnd"/>
      <w:r w:rsidRPr="00770DE4">
        <w:rPr>
          <w:rFonts w:ascii="Times New Roman" w:eastAsia="Times New Roman" w:hAnsi="Times New Roman" w:cs="Times New Roman"/>
          <w:sz w:val="24"/>
          <w:szCs w:val="24"/>
        </w:rPr>
        <w:t xml:space="preserve"> – эпидемиологические требования к организации питания обучающихся в школе в соответствии с нормами СанПиН. 2.4.5.2409-08.</w:t>
      </w:r>
    </w:p>
    <w:p w:rsidR="00206376" w:rsidRPr="00770DE4" w:rsidRDefault="00206376" w:rsidP="00770DE4">
      <w:pPr>
        <w:shd w:val="clear" w:color="auto" w:fill="FFFFFF"/>
        <w:spacing w:after="0"/>
        <w:jc w:val="both"/>
        <w:textAlignment w:val="baseline"/>
        <w:rPr>
          <w:rFonts w:ascii="Times New Roman" w:eastAsia="Times New Roman" w:hAnsi="Times New Roman" w:cs="Times New Roman"/>
          <w:b/>
          <w:bCs/>
          <w:sz w:val="24"/>
          <w:szCs w:val="24"/>
        </w:rPr>
      </w:pPr>
    </w:p>
    <w:p w:rsidR="00037C53" w:rsidRP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roofErr w:type="gramStart"/>
      <w:r w:rsidR="00496D33">
        <w:rPr>
          <w:rFonts w:ascii="Times New Roman" w:eastAsia="Times New Roman" w:hAnsi="Times New Roman" w:cs="Times New Roman"/>
          <w:b/>
          <w:bCs/>
          <w:sz w:val="24"/>
          <w:szCs w:val="24"/>
        </w:rPr>
        <w:t>29</w:t>
      </w:r>
      <w:r>
        <w:rPr>
          <w:rFonts w:ascii="Times New Roman" w:eastAsia="Times New Roman" w:hAnsi="Times New Roman" w:cs="Times New Roman"/>
          <w:b/>
          <w:bCs/>
          <w:sz w:val="24"/>
          <w:szCs w:val="24"/>
        </w:rPr>
        <w:t>.</w:t>
      </w:r>
      <w:r w:rsidR="00845014" w:rsidRPr="00452BEE">
        <w:rPr>
          <w:rFonts w:ascii="Times New Roman" w:eastAsia="Times New Roman" w:hAnsi="Times New Roman" w:cs="Times New Roman"/>
          <w:b/>
          <w:bCs/>
          <w:sz w:val="24"/>
          <w:szCs w:val="24"/>
        </w:rPr>
        <w:t>МЕДИЦИНСКАЯ</w:t>
      </w:r>
      <w:proofErr w:type="gramEnd"/>
      <w:r w:rsidR="00845014" w:rsidRPr="00452BEE">
        <w:rPr>
          <w:rFonts w:ascii="Times New Roman" w:eastAsia="Times New Roman" w:hAnsi="Times New Roman" w:cs="Times New Roman"/>
          <w:b/>
          <w:bCs/>
          <w:sz w:val="24"/>
          <w:szCs w:val="24"/>
        </w:rPr>
        <w:t xml:space="preserve"> СЛУЖБА</w:t>
      </w:r>
    </w:p>
    <w:p w:rsidR="00C742A1" w:rsidRPr="00770DE4" w:rsidRDefault="00C742A1" w:rsidP="00770DE4">
      <w:pPr>
        <w:shd w:val="clear" w:color="auto" w:fill="FFFFFF"/>
        <w:spacing w:after="0"/>
        <w:jc w:val="both"/>
        <w:textAlignment w:val="baseline"/>
        <w:rPr>
          <w:rFonts w:ascii="Times New Roman" w:eastAsia="Times New Roman" w:hAnsi="Times New Roman" w:cs="Times New Roman"/>
          <w:sz w:val="24"/>
          <w:szCs w:val="24"/>
        </w:rPr>
      </w:pPr>
    </w:p>
    <w:p w:rsidR="003E4783" w:rsidRPr="00770DE4" w:rsidRDefault="00037C53" w:rsidP="00C21BA4">
      <w:pPr>
        <w:shd w:val="clear" w:color="auto" w:fill="FFFFFF"/>
        <w:spacing w:after="0"/>
        <w:ind w:left="-426" w:firstLine="993"/>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Медицинские работники работают в школе в соответствии с договором.</w:t>
      </w:r>
      <w:r w:rsidRPr="00770DE4">
        <w:rPr>
          <w:rFonts w:ascii="Times New Roman" w:eastAsia="Times New Roman" w:hAnsi="Times New Roman" w:cs="Times New Roman"/>
          <w:sz w:val="24"/>
          <w:szCs w:val="24"/>
        </w:rPr>
        <w:br/>
      </w:r>
      <w:r w:rsidR="000C537E" w:rsidRPr="00770DE4">
        <w:rPr>
          <w:rFonts w:ascii="Times New Roman" w:eastAsia="Times New Roman" w:hAnsi="Times New Roman" w:cs="Times New Roman"/>
          <w:sz w:val="24"/>
          <w:szCs w:val="24"/>
        </w:rPr>
        <w:t>В 201</w:t>
      </w:r>
      <w:r w:rsidR="000E5FA3">
        <w:rPr>
          <w:rFonts w:ascii="Times New Roman" w:eastAsia="Times New Roman" w:hAnsi="Times New Roman" w:cs="Times New Roman"/>
          <w:sz w:val="24"/>
          <w:szCs w:val="24"/>
        </w:rPr>
        <w:t>8</w:t>
      </w:r>
      <w:r w:rsidR="00350DDB" w:rsidRPr="00770DE4">
        <w:rPr>
          <w:rFonts w:ascii="Times New Roman" w:eastAsia="Times New Roman" w:hAnsi="Times New Roman" w:cs="Times New Roman"/>
          <w:sz w:val="24"/>
          <w:szCs w:val="24"/>
        </w:rPr>
        <w:t>-201</w:t>
      </w:r>
      <w:r w:rsidR="000E5FA3">
        <w:rPr>
          <w:rFonts w:ascii="Times New Roman" w:eastAsia="Times New Roman" w:hAnsi="Times New Roman" w:cs="Times New Roman"/>
          <w:sz w:val="24"/>
          <w:szCs w:val="24"/>
        </w:rPr>
        <w:t>9</w:t>
      </w:r>
      <w:r w:rsidR="000C537E" w:rsidRPr="00770DE4">
        <w:rPr>
          <w:rFonts w:ascii="Times New Roman" w:eastAsia="Times New Roman" w:hAnsi="Times New Roman" w:cs="Times New Roman"/>
          <w:sz w:val="24"/>
          <w:szCs w:val="24"/>
        </w:rPr>
        <w:t xml:space="preserve"> учебном году план работы медицинской службы школы выполнен в полном объеме. Обеспечен контроль работы пищеблока, состояния учебных помещений, контролировался питьевой режим и качество приготовления пищи, проведена плановая вакцинация детей, обеспечено проведение медосмотра; обеспечено медицинское сопровождение работы летнего</w:t>
      </w:r>
      <w:r w:rsidR="009D3F5E" w:rsidRPr="00770DE4">
        <w:rPr>
          <w:rFonts w:ascii="Times New Roman" w:eastAsia="Times New Roman" w:hAnsi="Times New Roman" w:cs="Times New Roman"/>
          <w:sz w:val="24"/>
          <w:szCs w:val="24"/>
        </w:rPr>
        <w:t xml:space="preserve"> оздоровительного</w:t>
      </w:r>
      <w:r w:rsidR="000C537E" w:rsidRPr="00770DE4">
        <w:rPr>
          <w:rFonts w:ascii="Times New Roman" w:eastAsia="Times New Roman" w:hAnsi="Times New Roman" w:cs="Times New Roman"/>
          <w:sz w:val="24"/>
          <w:szCs w:val="24"/>
        </w:rPr>
        <w:t xml:space="preserve"> лагеря</w:t>
      </w:r>
      <w:r w:rsidR="00FF407B">
        <w:rPr>
          <w:rFonts w:ascii="Times New Roman" w:eastAsia="Times New Roman" w:hAnsi="Times New Roman" w:cs="Times New Roman"/>
          <w:sz w:val="24"/>
          <w:szCs w:val="24"/>
        </w:rPr>
        <w:t xml:space="preserve">, </w:t>
      </w:r>
      <w:r w:rsidR="00350DDB" w:rsidRPr="00770DE4">
        <w:rPr>
          <w:rFonts w:ascii="Times New Roman" w:eastAsia="Times New Roman" w:hAnsi="Times New Roman" w:cs="Times New Roman"/>
          <w:sz w:val="24"/>
          <w:szCs w:val="24"/>
        </w:rPr>
        <w:t>а также обеспечено проведение профилактических мероприятий во время карантина.</w:t>
      </w:r>
    </w:p>
    <w:p w:rsidR="00B57FB4" w:rsidRPr="00770DE4" w:rsidRDefault="00B57FB4" w:rsidP="00770DE4">
      <w:pPr>
        <w:shd w:val="clear" w:color="auto" w:fill="FFFFFF"/>
        <w:spacing w:after="0"/>
        <w:jc w:val="both"/>
        <w:textAlignment w:val="baseline"/>
        <w:rPr>
          <w:rFonts w:ascii="Times New Roman" w:hAnsi="Times New Roman" w:cs="Times New Roman"/>
          <w:sz w:val="24"/>
          <w:szCs w:val="24"/>
        </w:rPr>
      </w:pPr>
    </w:p>
    <w:p w:rsidR="00206376" w:rsidRPr="00770DE4" w:rsidRDefault="00206376" w:rsidP="001C4482">
      <w:pPr>
        <w:pStyle w:val="a4"/>
        <w:numPr>
          <w:ilvl w:val="0"/>
          <w:numId w:val="43"/>
        </w:numPr>
        <w:shd w:val="clear" w:color="auto" w:fill="FFFFFF"/>
        <w:spacing w:after="0"/>
        <w:ind w:left="0" w:firstLine="0"/>
        <w:jc w:val="center"/>
        <w:textAlignment w:val="baseline"/>
        <w:rPr>
          <w:rFonts w:ascii="Times New Roman" w:eastAsia="Times New Roman" w:hAnsi="Times New Roman" w:cs="Times New Roman"/>
          <w:b/>
          <w:sz w:val="24"/>
          <w:szCs w:val="24"/>
        </w:rPr>
      </w:pPr>
      <w:r w:rsidRPr="00770DE4">
        <w:rPr>
          <w:rFonts w:ascii="Times New Roman" w:eastAsia="Times New Roman" w:hAnsi="Times New Roman" w:cs="Times New Roman"/>
          <w:b/>
          <w:sz w:val="24"/>
          <w:szCs w:val="24"/>
        </w:rPr>
        <w:t>ЗАКЛЮЧЕНИЕ. ПРИОРИТЕТЫ РАЗВИТИЯ</w:t>
      </w:r>
      <w:r w:rsidR="001629A8" w:rsidRPr="00770DE4">
        <w:rPr>
          <w:rFonts w:ascii="Times New Roman" w:eastAsia="Times New Roman" w:hAnsi="Times New Roman" w:cs="Times New Roman"/>
          <w:b/>
          <w:sz w:val="24"/>
          <w:szCs w:val="24"/>
        </w:rPr>
        <w:t xml:space="preserve"> ШКОЛЫ</w:t>
      </w:r>
      <w:r w:rsidRPr="00770DE4">
        <w:rPr>
          <w:rFonts w:ascii="Times New Roman" w:eastAsia="Times New Roman" w:hAnsi="Times New Roman" w:cs="Times New Roman"/>
          <w:b/>
          <w:sz w:val="24"/>
          <w:szCs w:val="24"/>
        </w:rPr>
        <w:t>.</w:t>
      </w:r>
    </w:p>
    <w:p w:rsidR="003856EB" w:rsidRPr="00770DE4" w:rsidRDefault="003856EB" w:rsidP="00770DE4">
      <w:pPr>
        <w:pStyle w:val="a4"/>
        <w:shd w:val="clear" w:color="auto" w:fill="FFFFFF"/>
        <w:spacing w:after="0"/>
        <w:ind w:left="0"/>
        <w:jc w:val="both"/>
        <w:textAlignment w:val="baseline"/>
        <w:rPr>
          <w:rFonts w:ascii="Times New Roman" w:eastAsia="Times New Roman" w:hAnsi="Times New Roman" w:cs="Times New Roman"/>
          <w:b/>
          <w:sz w:val="24"/>
          <w:szCs w:val="24"/>
        </w:rPr>
      </w:pPr>
    </w:p>
    <w:p w:rsidR="00206376" w:rsidRPr="00770DE4" w:rsidRDefault="00206376" w:rsidP="00C21BA4">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В осно</w:t>
      </w:r>
      <w:r w:rsidR="00770DE4">
        <w:rPr>
          <w:rFonts w:ascii="Times New Roman" w:eastAsia="Times New Roman" w:hAnsi="Times New Roman" w:cs="Times New Roman"/>
          <w:sz w:val="24"/>
          <w:szCs w:val="24"/>
        </w:rPr>
        <w:t>вном поставленные задачи на 201</w:t>
      </w:r>
      <w:r w:rsidR="00FF407B">
        <w:rPr>
          <w:rFonts w:ascii="Times New Roman" w:eastAsia="Times New Roman" w:hAnsi="Times New Roman" w:cs="Times New Roman"/>
          <w:sz w:val="24"/>
          <w:szCs w:val="24"/>
        </w:rPr>
        <w:t>8</w:t>
      </w:r>
      <w:r w:rsidR="00770DE4">
        <w:rPr>
          <w:rFonts w:ascii="Times New Roman" w:eastAsia="Times New Roman" w:hAnsi="Times New Roman" w:cs="Times New Roman"/>
          <w:sz w:val="24"/>
          <w:szCs w:val="24"/>
        </w:rPr>
        <w:t>-201</w:t>
      </w:r>
      <w:r w:rsidR="00FF407B">
        <w:rPr>
          <w:rFonts w:ascii="Times New Roman" w:eastAsia="Times New Roman" w:hAnsi="Times New Roman" w:cs="Times New Roman"/>
          <w:sz w:val="24"/>
          <w:szCs w:val="24"/>
        </w:rPr>
        <w:t>9</w:t>
      </w:r>
      <w:r w:rsidRPr="00770DE4">
        <w:rPr>
          <w:rFonts w:ascii="Times New Roman" w:eastAsia="Times New Roman" w:hAnsi="Times New Roman" w:cs="Times New Roman"/>
          <w:sz w:val="24"/>
          <w:szCs w:val="24"/>
        </w:rPr>
        <w:t xml:space="preserve"> учебный год были выполнены. Учебные программы по всем предметам выполнены полностью. Отмечается положительная динамика в снижении количества слабоуспевающих учащихся и системная работа в создании ситуации успеха в образовательном процессе. Выполнение государственного стандарта по образованию (успеваемости) стабильно улучшается. Повысилась активность учащихся в проводимых в школе </w:t>
      </w:r>
      <w:r w:rsidRPr="00770DE4">
        <w:rPr>
          <w:rFonts w:ascii="Times New Roman" w:eastAsia="Times New Roman" w:hAnsi="Times New Roman" w:cs="Times New Roman"/>
          <w:sz w:val="24"/>
          <w:szCs w:val="24"/>
        </w:rPr>
        <w:lastRenderedPageBreak/>
        <w:t>меро</w:t>
      </w:r>
      <w:r w:rsidR="00C21BA4">
        <w:rPr>
          <w:rFonts w:ascii="Times New Roman" w:eastAsia="Times New Roman" w:hAnsi="Times New Roman" w:cs="Times New Roman"/>
          <w:sz w:val="24"/>
          <w:szCs w:val="24"/>
        </w:rPr>
        <w:t xml:space="preserve">приятиях творческого характера. </w:t>
      </w:r>
      <w:r w:rsidRPr="00770DE4">
        <w:rPr>
          <w:rFonts w:ascii="Times New Roman" w:eastAsia="Times New Roman" w:hAnsi="Times New Roman" w:cs="Times New Roman"/>
          <w:sz w:val="24"/>
          <w:szCs w:val="24"/>
        </w:rPr>
        <w:t>Приоритетными н</w:t>
      </w:r>
      <w:r w:rsidR="00770DE4">
        <w:rPr>
          <w:rFonts w:ascii="Times New Roman" w:eastAsia="Times New Roman" w:hAnsi="Times New Roman" w:cs="Times New Roman"/>
          <w:sz w:val="24"/>
          <w:szCs w:val="24"/>
        </w:rPr>
        <w:t>аправлениями работы школы в 201</w:t>
      </w:r>
      <w:r w:rsidR="00FF407B">
        <w:rPr>
          <w:rFonts w:ascii="Times New Roman" w:eastAsia="Times New Roman" w:hAnsi="Times New Roman" w:cs="Times New Roman"/>
          <w:sz w:val="24"/>
          <w:szCs w:val="24"/>
        </w:rPr>
        <w:t>9</w:t>
      </w:r>
      <w:r w:rsidR="00770DE4">
        <w:rPr>
          <w:rFonts w:ascii="Times New Roman" w:eastAsia="Times New Roman" w:hAnsi="Times New Roman" w:cs="Times New Roman"/>
          <w:sz w:val="24"/>
          <w:szCs w:val="24"/>
        </w:rPr>
        <w:t>-20</w:t>
      </w:r>
      <w:r w:rsidR="00FF407B">
        <w:rPr>
          <w:rFonts w:ascii="Times New Roman" w:eastAsia="Times New Roman" w:hAnsi="Times New Roman" w:cs="Times New Roman"/>
          <w:sz w:val="24"/>
          <w:szCs w:val="24"/>
        </w:rPr>
        <w:t>20</w:t>
      </w:r>
      <w:r w:rsidRPr="00770DE4">
        <w:rPr>
          <w:rFonts w:ascii="Times New Roman" w:eastAsia="Times New Roman" w:hAnsi="Times New Roman" w:cs="Times New Roman"/>
          <w:sz w:val="24"/>
          <w:szCs w:val="24"/>
        </w:rPr>
        <w:t xml:space="preserve"> учебном году были:</w:t>
      </w:r>
    </w:p>
    <w:p w:rsidR="00206376" w:rsidRPr="00770DE4" w:rsidRDefault="00206376" w:rsidP="001C4482">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Повышение качества образовательных услуг.</w:t>
      </w:r>
    </w:p>
    <w:p w:rsidR="00206376" w:rsidRPr="00770DE4" w:rsidRDefault="00206376" w:rsidP="001C4482">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Становление школы как школы равных возможностей для всех категорий учащихся с целью получения ими доступного и качественного образования на всех </w:t>
      </w:r>
      <w:r w:rsidR="00C21BA4">
        <w:rPr>
          <w:rFonts w:ascii="Times New Roman" w:eastAsia="Times New Roman" w:hAnsi="Times New Roman" w:cs="Times New Roman"/>
          <w:sz w:val="24"/>
          <w:szCs w:val="24"/>
        </w:rPr>
        <w:t>уровня</w:t>
      </w:r>
      <w:r w:rsidRPr="00770DE4">
        <w:rPr>
          <w:rFonts w:ascii="Times New Roman" w:eastAsia="Times New Roman" w:hAnsi="Times New Roman" w:cs="Times New Roman"/>
          <w:sz w:val="24"/>
          <w:szCs w:val="24"/>
        </w:rPr>
        <w:t>х обучения.</w:t>
      </w:r>
    </w:p>
    <w:p w:rsidR="00206376" w:rsidRPr="00770DE4" w:rsidRDefault="00206376" w:rsidP="001C4482">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Использование </w:t>
      </w:r>
      <w:proofErr w:type="spellStart"/>
      <w:r w:rsidRPr="00770DE4">
        <w:rPr>
          <w:rFonts w:ascii="Times New Roman" w:eastAsia="Times New Roman" w:hAnsi="Times New Roman" w:cs="Times New Roman"/>
          <w:sz w:val="24"/>
          <w:szCs w:val="24"/>
        </w:rPr>
        <w:t>здоровьесберегающих</w:t>
      </w:r>
      <w:proofErr w:type="spellEnd"/>
      <w:r w:rsidRPr="00770DE4">
        <w:rPr>
          <w:rFonts w:ascii="Times New Roman" w:eastAsia="Times New Roman" w:hAnsi="Times New Roman" w:cs="Times New Roman"/>
          <w:sz w:val="24"/>
          <w:szCs w:val="24"/>
        </w:rPr>
        <w:t xml:space="preserve"> технологий в образовательном процессе.</w:t>
      </w:r>
    </w:p>
    <w:p w:rsidR="00206376" w:rsidRPr="00770DE4" w:rsidRDefault="00206376" w:rsidP="001C4482">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Усил</w:t>
      </w:r>
      <w:r w:rsidR="00C21BA4">
        <w:rPr>
          <w:rFonts w:ascii="Times New Roman" w:eastAsia="Times New Roman" w:hAnsi="Times New Roman" w:cs="Times New Roman"/>
          <w:sz w:val="24"/>
          <w:szCs w:val="24"/>
        </w:rPr>
        <w:t>ение</w:t>
      </w:r>
      <w:r w:rsidRPr="00770DE4">
        <w:rPr>
          <w:rFonts w:ascii="Times New Roman" w:eastAsia="Times New Roman" w:hAnsi="Times New Roman" w:cs="Times New Roman"/>
          <w:sz w:val="24"/>
          <w:szCs w:val="24"/>
        </w:rPr>
        <w:t xml:space="preserve"> социализирующ</w:t>
      </w:r>
      <w:r w:rsidR="00C21BA4">
        <w:rPr>
          <w:rFonts w:ascii="Times New Roman" w:eastAsia="Times New Roman" w:hAnsi="Times New Roman" w:cs="Times New Roman"/>
          <w:sz w:val="24"/>
          <w:szCs w:val="24"/>
        </w:rPr>
        <w:t>ей</w:t>
      </w:r>
      <w:r w:rsidRPr="00770DE4">
        <w:rPr>
          <w:rFonts w:ascii="Times New Roman" w:eastAsia="Times New Roman" w:hAnsi="Times New Roman" w:cs="Times New Roman"/>
          <w:sz w:val="24"/>
          <w:szCs w:val="24"/>
        </w:rPr>
        <w:t>, практическ</w:t>
      </w:r>
      <w:r w:rsidR="00C21BA4">
        <w:rPr>
          <w:rFonts w:ascii="Times New Roman" w:eastAsia="Times New Roman" w:hAnsi="Times New Roman" w:cs="Times New Roman"/>
          <w:sz w:val="24"/>
          <w:szCs w:val="24"/>
        </w:rPr>
        <w:t>ой</w:t>
      </w:r>
      <w:r w:rsidRPr="00770DE4">
        <w:rPr>
          <w:rFonts w:ascii="Times New Roman" w:eastAsia="Times New Roman" w:hAnsi="Times New Roman" w:cs="Times New Roman"/>
          <w:sz w:val="24"/>
          <w:szCs w:val="24"/>
        </w:rPr>
        <w:t xml:space="preserve"> направленност</w:t>
      </w:r>
      <w:r w:rsidR="00C21BA4">
        <w:rPr>
          <w:rFonts w:ascii="Times New Roman" w:eastAsia="Times New Roman" w:hAnsi="Times New Roman" w:cs="Times New Roman"/>
          <w:sz w:val="24"/>
          <w:szCs w:val="24"/>
        </w:rPr>
        <w:t>и</w:t>
      </w:r>
      <w:r w:rsidRPr="00770DE4">
        <w:rPr>
          <w:rFonts w:ascii="Times New Roman" w:eastAsia="Times New Roman" w:hAnsi="Times New Roman" w:cs="Times New Roman"/>
          <w:sz w:val="24"/>
          <w:szCs w:val="24"/>
        </w:rPr>
        <w:t xml:space="preserve"> воспитательного процесса.</w:t>
      </w:r>
    </w:p>
    <w:p w:rsidR="00206376" w:rsidRPr="00770DE4" w:rsidRDefault="00206376" w:rsidP="001C4482">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Повышение комфортности образовательной среды.</w:t>
      </w:r>
    </w:p>
    <w:p w:rsidR="00206376" w:rsidRPr="00770DE4" w:rsidRDefault="00206376" w:rsidP="001C4482">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Создание оптимальных условий для перехода на новые образовательные стандарты.</w:t>
      </w:r>
    </w:p>
    <w:p w:rsidR="00206376" w:rsidRPr="00770DE4" w:rsidRDefault="00206376" w:rsidP="001C4482">
      <w:pPr>
        <w:pStyle w:val="a4"/>
        <w:numPr>
          <w:ilvl w:val="0"/>
          <w:numId w:val="4"/>
        </w:numPr>
        <w:shd w:val="clear" w:color="auto" w:fill="FFFFFF"/>
        <w:spacing w:after="0"/>
        <w:ind w:left="0" w:firstLine="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Эффективное взаимодействие всех участников образовательного процесса.</w:t>
      </w:r>
    </w:p>
    <w:p w:rsidR="00206376" w:rsidRPr="00770DE4" w:rsidRDefault="00206376" w:rsidP="00C21BA4">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Основными целями деятельности школы в наступающем году являются: </w:t>
      </w:r>
    </w:p>
    <w:p w:rsidR="00944ABC" w:rsidRPr="00770DE4" w:rsidRDefault="00206376" w:rsidP="001C4482">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206376" w:rsidRPr="00770DE4" w:rsidRDefault="00206376" w:rsidP="001C4482">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Воспитание здорового, социально защищенного ребёнка, способного полноценно развиваться, радоваться, спокойно жить и учиться, стать жизнеспособным и счастливым гражданином.</w:t>
      </w:r>
    </w:p>
    <w:p w:rsidR="00D83F9D" w:rsidRPr="00C70BEB" w:rsidRDefault="00206376" w:rsidP="00C21BA4">
      <w:pPr>
        <w:shd w:val="clear" w:color="auto" w:fill="FFFFFF"/>
        <w:spacing w:after="0"/>
        <w:ind w:left="-426" w:right="283" w:firstLine="710"/>
        <w:jc w:val="both"/>
        <w:textAlignment w:val="baseline"/>
        <w:rPr>
          <w:rFonts w:ascii="Times New Roman" w:hAnsi="Times New Roman" w:cs="Times New Roman"/>
          <w:sz w:val="24"/>
          <w:szCs w:val="24"/>
        </w:rPr>
      </w:pPr>
      <w:r w:rsidRPr="00770DE4">
        <w:rPr>
          <w:rFonts w:ascii="Times New Roman" w:eastAsia="Times New Roman" w:hAnsi="Times New Roman" w:cs="Times New Roman"/>
          <w:sz w:val="24"/>
          <w:szCs w:val="24"/>
        </w:rPr>
        <w:t xml:space="preserve">Уважаемые родители! Огромное спасибо всем за поддержку и понимание. Поздравляю </w:t>
      </w:r>
      <w:r w:rsidR="00C21BA4">
        <w:rPr>
          <w:rFonts w:ascii="Times New Roman" w:eastAsia="Times New Roman" w:hAnsi="Times New Roman" w:cs="Times New Roman"/>
          <w:sz w:val="24"/>
          <w:szCs w:val="24"/>
        </w:rPr>
        <w:t>в</w:t>
      </w:r>
      <w:r w:rsidRPr="00770DE4">
        <w:rPr>
          <w:rFonts w:ascii="Times New Roman" w:eastAsia="Times New Roman" w:hAnsi="Times New Roman" w:cs="Times New Roman"/>
          <w:sz w:val="24"/>
          <w:szCs w:val="24"/>
        </w:rPr>
        <w:t>ас и наших детей с началом нового учебного года!</w:t>
      </w:r>
    </w:p>
    <w:sectPr w:rsidR="00D83F9D" w:rsidRPr="00C70BEB" w:rsidSect="00E131A9">
      <w:footerReference w:type="default" r:id="rId21"/>
      <w:pgSz w:w="11906" w:h="16838"/>
      <w:pgMar w:top="709" w:right="849" w:bottom="1134" w:left="1276" w:header="708" w:footer="708" w:gutter="0"/>
      <w:pgBorders w:offsetFrom="page">
        <w:top w:val="doubleWave" w:sz="6" w:space="24" w:color="auto"/>
        <w:left w:val="doubleWave" w:sz="6" w:space="24" w:color="auto"/>
        <w:bottom w:val="doubleWave" w:sz="6" w:space="24" w:color="auto"/>
        <w:right w:val="doubleWave" w:sz="6"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82" w:rsidRDefault="001C4482" w:rsidP="002133DC">
      <w:pPr>
        <w:spacing w:after="0" w:line="240" w:lineRule="auto"/>
      </w:pPr>
      <w:r>
        <w:separator/>
      </w:r>
    </w:p>
  </w:endnote>
  <w:endnote w:type="continuationSeparator" w:id="0">
    <w:p w:rsidR="001C4482" w:rsidRDefault="001C4482" w:rsidP="0021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FreeSans">
    <w:altName w:val="Arial Unicode MS"/>
    <w:charset w:val="80"/>
    <w:family w:val="swiss"/>
    <w:pitch w:val="variable"/>
  </w:font>
  <w:font w:name="DejaVu Sans">
    <w:altName w:val="MS Mincho"/>
    <w:charset w:val="80"/>
    <w:family w:val="auto"/>
    <w:pitch w:val="variable"/>
  </w:font>
  <w:font w:name="DejaVu Sans Mono">
    <w:charset w:val="80"/>
    <w:family w:val="modern"/>
    <w:pitch w:val="default"/>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Kent">
    <w:altName w:val="Kent"/>
    <w:panose1 w:val="00000000000000000000"/>
    <w:charset w:val="CC"/>
    <w:family w:val="swiss"/>
    <w:notTrueType/>
    <w:pitch w:val="default"/>
    <w:sig w:usb0="00000201" w:usb1="00000000" w:usb2="00000000" w:usb3="00000000" w:csb0="00000004" w:csb1="00000000"/>
  </w:font>
  <w:font w:name="MoolBoran">
    <w:charset w:val="00"/>
    <w:family w:val="swiss"/>
    <w:pitch w:val="variable"/>
    <w:sig w:usb0="80000003" w:usb1="00000000" w:usb2="00010000" w:usb3="00000000" w:csb0="00000001" w:csb1="00000000"/>
  </w:font>
  <w:font w:name="Vivaldi">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43196"/>
      <w:docPartObj>
        <w:docPartGallery w:val="Page Numbers (Bottom of Page)"/>
        <w:docPartUnique/>
      </w:docPartObj>
    </w:sdtPr>
    <w:sdtContent>
      <w:p w:rsidR="00C92003" w:rsidRDefault="00C92003">
        <w:pPr>
          <w:pStyle w:val="ad"/>
          <w:jc w:val="center"/>
        </w:pPr>
        <w:r>
          <w:fldChar w:fldCharType="begin"/>
        </w:r>
        <w:r>
          <w:instrText>PAGE   \* MERGEFORMAT</w:instrText>
        </w:r>
        <w:r>
          <w:fldChar w:fldCharType="separate"/>
        </w:r>
        <w:r>
          <w:rPr>
            <w:noProof/>
          </w:rPr>
          <w:t>68</w:t>
        </w:r>
        <w:r>
          <w:fldChar w:fldCharType="end"/>
        </w:r>
      </w:p>
    </w:sdtContent>
  </w:sdt>
  <w:p w:rsidR="00C92003" w:rsidRDefault="00C92003">
    <w:pPr>
      <w:pStyle w:val="ad"/>
    </w:pPr>
  </w:p>
  <w:p w:rsidR="00C92003" w:rsidRDefault="00C920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82" w:rsidRDefault="001C4482" w:rsidP="002133DC">
      <w:pPr>
        <w:spacing w:after="0" w:line="240" w:lineRule="auto"/>
      </w:pPr>
      <w:r>
        <w:separator/>
      </w:r>
    </w:p>
  </w:footnote>
  <w:footnote w:type="continuationSeparator" w:id="0">
    <w:p w:rsidR="001C4482" w:rsidRDefault="001C4482" w:rsidP="00213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B6C"/>
    <w:multiLevelType w:val="multilevel"/>
    <w:tmpl w:val="8B9EB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85980"/>
    <w:multiLevelType w:val="multilevel"/>
    <w:tmpl w:val="949EEC3C"/>
    <w:styleLink w:val="WW8Num241"/>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46946"/>
    <w:multiLevelType w:val="hybridMultilevel"/>
    <w:tmpl w:val="F32EF38A"/>
    <w:styleLink w:val="WW8Num21"/>
    <w:lvl w:ilvl="0" w:tplc="3398DC4E">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 w15:restartNumberingAfterBreak="0">
    <w:nsid w:val="08555723"/>
    <w:multiLevelType w:val="hybridMultilevel"/>
    <w:tmpl w:val="26641FE6"/>
    <w:lvl w:ilvl="0" w:tplc="6070F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79112E"/>
    <w:multiLevelType w:val="hybridMultilevel"/>
    <w:tmpl w:val="0164A234"/>
    <w:lvl w:ilvl="0" w:tplc="1728D320">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B270E72"/>
    <w:multiLevelType w:val="multilevel"/>
    <w:tmpl w:val="AA6686CA"/>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2D5F24"/>
    <w:multiLevelType w:val="hybridMultilevel"/>
    <w:tmpl w:val="7C34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766874"/>
    <w:multiLevelType w:val="hybridMultilevel"/>
    <w:tmpl w:val="F0C2C35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0E3414ED"/>
    <w:multiLevelType w:val="hybridMultilevel"/>
    <w:tmpl w:val="DADA9DBE"/>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E93886"/>
    <w:multiLevelType w:val="hybridMultilevel"/>
    <w:tmpl w:val="33C8D76A"/>
    <w:styleLink w:val="WWNum421"/>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07B6B74"/>
    <w:multiLevelType w:val="multilevel"/>
    <w:tmpl w:val="0FF442CC"/>
    <w:styleLink w:val="WW8Num221"/>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39615D3"/>
    <w:multiLevelType w:val="hybridMultilevel"/>
    <w:tmpl w:val="3AB47378"/>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numFmt w:val="decimal"/>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50B0838"/>
    <w:multiLevelType w:val="hybridMultilevel"/>
    <w:tmpl w:val="F8B0FA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6E92FE9"/>
    <w:multiLevelType w:val="hybridMultilevel"/>
    <w:tmpl w:val="EC9CC1A2"/>
    <w:styleLink w:val="WW8Num15"/>
    <w:lvl w:ilvl="0" w:tplc="EAFC67F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174D2611"/>
    <w:multiLevelType w:val="multilevel"/>
    <w:tmpl w:val="1FC2C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254C4"/>
    <w:multiLevelType w:val="hybridMultilevel"/>
    <w:tmpl w:val="71BE2568"/>
    <w:styleLink w:val="WW8Num24"/>
    <w:lvl w:ilvl="0" w:tplc="594A087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95E81"/>
    <w:multiLevelType w:val="hybridMultilevel"/>
    <w:tmpl w:val="07DE16CA"/>
    <w:lvl w:ilvl="0" w:tplc="7E3AE2F8">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1A3232BC"/>
    <w:multiLevelType w:val="hybridMultilevel"/>
    <w:tmpl w:val="400A4B88"/>
    <w:styleLink w:val="WWNum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8" w15:restartNumberingAfterBreak="0">
    <w:nsid w:val="1A7F2A94"/>
    <w:multiLevelType w:val="multilevel"/>
    <w:tmpl w:val="E3E68F6A"/>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C025A0"/>
    <w:multiLevelType w:val="multilevel"/>
    <w:tmpl w:val="6EDAF906"/>
    <w:styleLink w:val="WW8Num14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BE0DA4"/>
    <w:multiLevelType w:val="multilevel"/>
    <w:tmpl w:val="1B44482A"/>
    <w:styleLink w:val="WWNum411"/>
    <w:lvl w:ilvl="0">
      <w:start w:val="1"/>
      <w:numFmt w:val="bullet"/>
      <w:lvlText w:val=""/>
      <w:lvlJc w:val="left"/>
      <w:pPr>
        <w:tabs>
          <w:tab w:val="num" w:pos="928"/>
        </w:tabs>
        <w:ind w:left="928" w:hanging="360"/>
      </w:pPr>
      <w:rPr>
        <w:rFonts w:ascii="Symbol" w:hAnsi="Symbol" w:hint="default"/>
        <w:sz w:val="20"/>
      </w:rPr>
    </w:lvl>
    <w:lvl w:ilvl="1">
      <w:start w:val="5"/>
      <w:numFmt w:val="decimal"/>
      <w:lvlText w:val="%2."/>
      <w:lvlJc w:val="left"/>
      <w:pPr>
        <w:ind w:left="144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B94F2D"/>
    <w:multiLevelType w:val="hybridMultilevel"/>
    <w:tmpl w:val="166A3DC8"/>
    <w:lvl w:ilvl="0" w:tplc="9836E75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EB213F"/>
    <w:multiLevelType w:val="hybridMultilevel"/>
    <w:tmpl w:val="2B9A26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283B0A8B"/>
    <w:multiLevelType w:val="hybridMultilevel"/>
    <w:tmpl w:val="76F4FA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6456D9"/>
    <w:multiLevelType w:val="hybridMultilevel"/>
    <w:tmpl w:val="232A7A3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2D4E582D"/>
    <w:multiLevelType w:val="multilevel"/>
    <w:tmpl w:val="DCC64F80"/>
    <w:styleLink w:val="WW8Num12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C86F94"/>
    <w:multiLevelType w:val="hybridMultilevel"/>
    <w:tmpl w:val="8D36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9" w15:restartNumberingAfterBreak="0">
    <w:nsid w:val="33CA0611"/>
    <w:multiLevelType w:val="hybridMultilevel"/>
    <w:tmpl w:val="F5E4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0E0F89"/>
    <w:multiLevelType w:val="hybridMultilevel"/>
    <w:tmpl w:val="119CFBE8"/>
    <w:lvl w:ilvl="0" w:tplc="12D84B0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5F23724"/>
    <w:multiLevelType w:val="hybridMultilevel"/>
    <w:tmpl w:val="1E10C5F8"/>
    <w:styleLink w:val="WW8Num11"/>
    <w:lvl w:ilvl="0" w:tplc="77D6BDD6">
      <w:start w:val="1"/>
      <w:numFmt w:val="upperLetter"/>
      <w:lvlText w:val="%1."/>
      <w:lvlJc w:val="left"/>
      <w:pPr>
        <w:ind w:left="360"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32" w15:restartNumberingAfterBreak="0">
    <w:nsid w:val="36435517"/>
    <w:multiLevelType w:val="multilevel"/>
    <w:tmpl w:val="19E60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4F0609"/>
    <w:multiLevelType w:val="multilevel"/>
    <w:tmpl w:val="710C3F1E"/>
    <w:lvl w:ilvl="0">
      <w:start w:val="2"/>
      <w:numFmt w:val="decimal"/>
      <w:lvlText w:val="%1."/>
      <w:lvlJc w:val="left"/>
      <w:pPr>
        <w:ind w:left="480" w:hanging="480"/>
      </w:pPr>
      <w:rPr>
        <w:rFonts w:hint="default"/>
      </w:rPr>
    </w:lvl>
    <w:lvl w:ilvl="1">
      <w:start w:val="23"/>
      <w:numFmt w:val="decimal"/>
      <w:lvlText w:val="%1.%2."/>
      <w:lvlJc w:val="left"/>
      <w:pPr>
        <w:ind w:left="4592" w:hanging="48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34" w15:restartNumberingAfterBreak="0">
    <w:nsid w:val="38542C1E"/>
    <w:multiLevelType w:val="hybridMultilevel"/>
    <w:tmpl w:val="6C2E7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38794C0A"/>
    <w:multiLevelType w:val="hybridMultilevel"/>
    <w:tmpl w:val="DEE6BC20"/>
    <w:lvl w:ilvl="0" w:tplc="6A0847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4D49A2"/>
    <w:multiLevelType w:val="hybridMultilevel"/>
    <w:tmpl w:val="1124D4B4"/>
    <w:styleLink w:val="WW8Num25"/>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3E4F185D"/>
    <w:multiLevelType w:val="hybridMultilevel"/>
    <w:tmpl w:val="ACB4F086"/>
    <w:styleLink w:val="WW8Num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B82B9A"/>
    <w:multiLevelType w:val="hybridMultilevel"/>
    <w:tmpl w:val="FF2247F6"/>
    <w:styleLink w:val="WWNum45"/>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402F1986"/>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1A21918"/>
    <w:multiLevelType w:val="hybridMultilevel"/>
    <w:tmpl w:val="CCE64156"/>
    <w:lvl w:ilvl="0" w:tplc="04190001">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143D58"/>
    <w:multiLevelType w:val="multilevel"/>
    <w:tmpl w:val="3966797C"/>
    <w:lvl w:ilvl="0">
      <w:start w:val="2"/>
      <w:numFmt w:val="decimal"/>
      <w:lvlText w:val="%1."/>
      <w:lvlJc w:val="left"/>
      <w:pPr>
        <w:ind w:left="480" w:hanging="480"/>
      </w:pPr>
      <w:rPr>
        <w:rFonts w:hint="default"/>
      </w:rPr>
    </w:lvl>
    <w:lvl w:ilvl="1">
      <w:start w:val="11"/>
      <w:numFmt w:val="decimal"/>
      <w:lvlText w:val="%1.%2."/>
      <w:lvlJc w:val="left"/>
      <w:pPr>
        <w:ind w:left="3741" w:hanging="48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42" w15:restartNumberingAfterBreak="0">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43" w15:restartNumberingAfterBreak="0">
    <w:nsid w:val="453F3824"/>
    <w:multiLevelType w:val="hybridMultilevel"/>
    <w:tmpl w:val="1C82242C"/>
    <w:lvl w:ilvl="0" w:tplc="4DBA38AA">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47E27B06"/>
    <w:multiLevelType w:val="hybridMultilevel"/>
    <w:tmpl w:val="26EEE4FE"/>
    <w:lvl w:ilvl="0" w:tplc="93C68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9260648"/>
    <w:multiLevelType w:val="multilevel"/>
    <w:tmpl w:val="45346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D7201F"/>
    <w:multiLevelType w:val="multilevel"/>
    <w:tmpl w:val="A0D22696"/>
    <w:lvl w:ilvl="0">
      <w:start w:val="1"/>
      <w:numFmt w:val="upperRoman"/>
      <w:lvlText w:val="%1."/>
      <w:lvlJc w:val="left"/>
      <w:pPr>
        <w:ind w:left="1428" w:hanging="720"/>
      </w:pPr>
      <w:rPr>
        <w:rFonts w:hint="default"/>
      </w:rPr>
    </w:lvl>
    <w:lvl w:ilvl="1">
      <w:start w:val="1"/>
      <w:numFmt w:val="decimal"/>
      <w:isLgl/>
      <w:lvlText w:val="%1.%2."/>
      <w:lvlJc w:val="left"/>
      <w:pPr>
        <w:ind w:left="2771" w:hanging="360"/>
      </w:pPr>
      <w:rPr>
        <w:rFonts w:hint="default"/>
        <w:b/>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7" w15:restartNumberingAfterBreak="0">
    <w:nsid w:val="513A7536"/>
    <w:multiLevelType w:val="multilevel"/>
    <w:tmpl w:val="EB68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7A1F7F"/>
    <w:multiLevelType w:val="multilevel"/>
    <w:tmpl w:val="17D2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641CF5"/>
    <w:multiLevelType w:val="hybridMultilevel"/>
    <w:tmpl w:val="1BF0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C27FE2"/>
    <w:multiLevelType w:val="hybridMultilevel"/>
    <w:tmpl w:val="62E0A14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F3136D"/>
    <w:multiLevelType w:val="multilevel"/>
    <w:tmpl w:val="03507824"/>
    <w:styleLink w:val="WWNum44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3822BC"/>
    <w:multiLevelType w:val="hybridMultilevel"/>
    <w:tmpl w:val="666E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9327C44"/>
    <w:multiLevelType w:val="hybridMultilevel"/>
    <w:tmpl w:val="1A626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6E103338"/>
    <w:multiLevelType w:val="hybridMultilevel"/>
    <w:tmpl w:val="9FE6C816"/>
    <w:lvl w:ilvl="0" w:tplc="99BA0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00952CA"/>
    <w:multiLevelType w:val="hybridMultilevel"/>
    <w:tmpl w:val="D3785800"/>
    <w:styleLink w:val="WW8Num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72AD2FCD"/>
    <w:multiLevelType w:val="multilevel"/>
    <w:tmpl w:val="127A4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177C1B"/>
    <w:multiLevelType w:val="hybridMultilevel"/>
    <w:tmpl w:val="41E0A352"/>
    <w:lvl w:ilvl="0" w:tplc="EF92618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74C335AC"/>
    <w:multiLevelType w:val="hybridMultilevel"/>
    <w:tmpl w:val="7C4CF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4F06801"/>
    <w:multiLevelType w:val="hybridMultilevel"/>
    <w:tmpl w:val="894466C2"/>
    <w:styleLink w:val="WW8Num21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15:restartNumberingAfterBreak="0">
    <w:nsid w:val="78F64841"/>
    <w:multiLevelType w:val="multilevel"/>
    <w:tmpl w:val="394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4B5027"/>
    <w:multiLevelType w:val="hybridMultilevel"/>
    <w:tmpl w:val="6D42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E07651"/>
    <w:multiLevelType w:val="hybridMultilevel"/>
    <w:tmpl w:val="6900B3FE"/>
    <w:styleLink w:val="WWNum41"/>
    <w:lvl w:ilvl="0" w:tplc="3398D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D365183"/>
    <w:multiLevelType w:val="hybridMultilevel"/>
    <w:tmpl w:val="92963300"/>
    <w:lvl w:ilvl="0" w:tplc="6A0847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72296A"/>
    <w:multiLevelType w:val="hybridMultilevel"/>
    <w:tmpl w:val="BCFCC73A"/>
    <w:lvl w:ilvl="0" w:tplc="6D76D0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7F67600B"/>
    <w:multiLevelType w:val="multilevel"/>
    <w:tmpl w:val="B0BA7BA2"/>
    <w:lvl w:ilvl="0">
      <w:start w:val="2"/>
      <w:numFmt w:val="decimal"/>
      <w:lvlText w:val="%1."/>
      <w:lvlJc w:val="left"/>
      <w:pPr>
        <w:ind w:left="480" w:hanging="480"/>
      </w:pPr>
      <w:rPr>
        <w:rFonts w:hint="default"/>
      </w:rPr>
    </w:lvl>
    <w:lvl w:ilvl="1">
      <w:start w:val="22"/>
      <w:numFmt w:val="decimal"/>
      <w:lvlText w:val="%1.%2."/>
      <w:lvlJc w:val="left"/>
      <w:pPr>
        <w:ind w:left="4592" w:hanging="48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66" w15:restartNumberingAfterBreak="0">
    <w:nsid w:val="7FF81E85"/>
    <w:multiLevelType w:val="hybridMultilevel"/>
    <w:tmpl w:val="2DD22C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6"/>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num>
  <w:num w:numId="5">
    <w:abstractNumId w:val="18"/>
  </w:num>
  <w:num w:numId="6">
    <w:abstractNumId w:val="46"/>
  </w:num>
  <w:num w:numId="7">
    <w:abstractNumId w:val="24"/>
  </w:num>
  <w:num w:numId="8">
    <w:abstractNumId w:val="55"/>
  </w:num>
  <w:num w:numId="9">
    <w:abstractNumId w:val="44"/>
  </w:num>
  <w:num w:numId="10">
    <w:abstractNumId w:val="1"/>
  </w:num>
  <w:num w:numId="11">
    <w:abstractNumId w:val="51"/>
  </w:num>
  <w:num w:numId="12">
    <w:abstractNumId w:val="13"/>
  </w:num>
  <w:num w:numId="13">
    <w:abstractNumId w:val="36"/>
  </w:num>
  <w:num w:numId="14">
    <w:abstractNumId w:val="38"/>
  </w:num>
  <w:num w:numId="15">
    <w:abstractNumId w:val="54"/>
  </w:num>
  <w:num w:numId="16">
    <w:abstractNumId w:val="16"/>
  </w:num>
  <w:num w:numId="17">
    <w:abstractNumId w:val="57"/>
  </w:num>
  <w:num w:numId="18">
    <w:abstractNumId w:val="64"/>
  </w:num>
  <w:num w:numId="19">
    <w:abstractNumId w:val="37"/>
  </w:num>
  <w:num w:numId="20">
    <w:abstractNumId w:val="59"/>
  </w:num>
  <w:num w:numId="21">
    <w:abstractNumId w:val="21"/>
  </w:num>
  <w:num w:numId="22">
    <w:abstractNumId w:val="49"/>
  </w:num>
  <w:num w:numId="23">
    <w:abstractNumId w:val="22"/>
  </w:num>
  <w:num w:numId="24">
    <w:abstractNumId w:val="8"/>
  </w:num>
  <w:num w:numId="25">
    <w:abstractNumId w:val="30"/>
  </w:num>
  <w:num w:numId="26">
    <w:abstractNumId w:val="4"/>
  </w:num>
  <w:num w:numId="27">
    <w:abstractNumId w:val="15"/>
  </w:num>
  <w:num w:numId="28">
    <w:abstractNumId w:val="17"/>
  </w:num>
  <w:num w:numId="29">
    <w:abstractNumId w:val="28"/>
  </w:num>
  <w:num w:numId="30">
    <w:abstractNumId w:val="42"/>
  </w:num>
  <w:num w:numId="31">
    <w:abstractNumId w:val="19"/>
  </w:num>
  <w:num w:numId="32">
    <w:abstractNumId w:val="31"/>
  </w:num>
  <w:num w:numId="33">
    <w:abstractNumId w:val="2"/>
  </w:num>
  <w:num w:numId="34">
    <w:abstractNumId w:val="62"/>
  </w:num>
  <w:num w:numId="35">
    <w:abstractNumId w:val="39"/>
  </w:num>
  <w:num w:numId="36">
    <w:abstractNumId w:val="50"/>
  </w:num>
  <w:num w:numId="37">
    <w:abstractNumId w:val="53"/>
  </w:num>
  <w:num w:numId="38">
    <w:abstractNumId w:val="3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41"/>
  </w:num>
  <w:num w:numId="43">
    <w:abstractNumId w:val="33"/>
  </w:num>
  <w:num w:numId="44">
    <w:abstractNumId w:val="65"/>
  </w:num>
  <w:num w:numId="45">
    <w:abstractNumId w:val="20"/>
  </w:num>
  <w:num w:numId="46">
    <w:abstractNumId w:val="27"/>
  </w:num>
  <w:num w:numId="47">
    <w:abstractNumId w:val="29"/>
  </w:num>
  <w:num w:numId="48">
    <w:abstractNumId w:val="6"/>
  </w:num>
  <w:num w:numId="49">
    <w:abstractNumId w:val="48"/>
  </w:num>
  <w:num w:numId="50">
    <w:abstractNumId w:val="7"/>
  </w:num>
  <w:num w:numId="51">
    <w:abstractNumId w:val="23"/>
  </w:num>
  <w:num w:numId="52">
    <w:abstractNumId w:val="25"/>
  </w:num>
  <w:num w:numId="53">
    <w:abstractNumId w:val="52"/>
  </w:num>
  <w:num w:numId="54">
    <w:abstractNumId w:val="3"/>
  </w:num>
  <w:num w:numId="55">
    <w:abstractNumId w:val="66"/>
  </w:num>
  <w:num w:numId="56">
    <w:abstractNumId w:val="58"/>
  </w:num>
  <w:num w:numId="57">
    <w:abstractNumId w:val="9"/>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lvlOverride w:ilvl="1"/>
    <w:lvlOverride w:ilvl="2"/>
    <w:lvlOverride w:ilvl="3"/>
    <w:lvlOverride w:ilvl="4"/>
    <w:lvlOverride w:ilvl="5"/>
    <w:lvlOverride w:ilvl="6"/>
    <w:lvlOverride w:ilvl="7"/>
    <w:lvlOverride w:ilvl="8"/>
  </w:num>
  <w:num w:numId="60">
    <w:abstractNumId w:val="40"/>
    <w:lvlOverride w:ilvl="0"/>
    <w:lvlOverride w:ilvl="1"/>
    <w:lvlOverride w:ilvl="2"/>
    <w:lvlOverride w:ilvl="3"/>
    <w:lvlOverride w:ilvl="4"/>
    <w:lvlOverride w:ilvl="5"/>
    <w:lvlOverride w:ilvl="6"/>
    <w:lvlOverride w:ilvl="7"/>
    <w:lvlOverride w:ilvl="8"/>
  </w:num>
  <w:num w:numId="61">
    <w:abstractNumId w:val="45"/>
    <w:lvlOverride w:ilvl="0"/>
    <w:lvlOverride w:ilvl="1"/>
    <w:lvlOverride w:ilvl="2"/>
    <w:lvlOverride w:ilvl="3"/>
    <w:lvlOverride w:ilvl="4"/>
    <w:lvlOverride w:ilvl="5"/>
    <w:lvlOverride w:ilvl="6"/>
    <w:lvlOverride w:ilvl="7"/>
    <w:lvlOverride w:ilvl="8"/>
  </w:num>
  <w:num w:numId="62">
    <w:abstractNumId w:val="12"/>
    <w:lvlOverride w:ilvl="0"/>
    <w:lvlOverride w:ilvl="1"/>
    <w:lvlOverride w:ilvl="2"/>
    <w:lvlOverride w:ilvl="3"/>
    <w:lvlOverride w:ilvl="4"/>
    <w:lvlOverride w:ilvl="5"/>
    <w:lvlOverride w:ilvl="6"/>
    <w:lvlOverride w:ilvl="7"/>
    <w:lvlOverride w:ilvl="8"/>
  </w:num>
  <w:num w:numId="63">
    <w:abstractNumId w:val="0"/>
    <w:lvlOverride w:ilvl="0"/>
    <w:lvlOverride w:ilvl="1"/>
    <w:lvlOverride w:ilvl="2"/>
    <w:lvlOverride w:ilvl="3"/>
    <w:lvlOverride w:ilvl="4"/>
    <w:lvlOverride w:ilvl="5"/>
    <w:lvlOverride w:ilvl="6"/>
    <w:lvlOverride w:ilvl="7"/>
    <w:lvlOverride w:ilvl="8"/>
  </w:num>
  <w:num w:numId="64">
    <w:abstractNumId w:val="14"/>
    <w:lvlOverride w:ilvl="0"/>
    <w:lvlOverride w:ilvl="1"/>
    <w:lvlOverride w:ilvl="2"/>
    <w:lvlOverride w:ilvl="3"/>
    <w:lvlOverride w:ilvl="4"/>
    <w:lvlOverride w:ilvl="5"/>
    <w:lvlOverride w:ilvl="6"/>
    <w:lvlOverride w:ilvl="7"/>
    <w:lvlOverride w:ilvl="8"/>
  </w:num>
  <w:num w:numId="65">
    <w:abstractNumId w:val="32"/>
    <w:lvlOverride w:ilvl="0"/>
    <w:lvlOverride w:ilvl="1"/>
    <w:lvlOverride w:ilvl="2"/>
    <w:lvlOverride w:ilvl="3"/>
    <w:lvlOverride w:ilvl="4"/>
    <w:lvlOverride w:ilvl="5"/>
    <w:lvlOverride w:ilvl="6"/>
    <w:lvlOverride w:ilvl="7"/>
    <w:lvlOverride w:ilvl="8"/>
  </w:num>
  <w:num w:numId="66">
    <w:abstractNumId w:val="47"/>
    <w:lvlOverride w:ilvl="0"/>
    <w:lvlOverride w:ilvl="1"/>
    <w:lvlOverride w:ilvl="2"/>
    <w:lvlOverride w:ilvl="3"/>
    <w:lvlOverride w:ilvl="4"/>
    <w:lvlOverride w:ilvl="5"/>
    <w:lvlOverride w:ilvl="6"/>
    <w:lvlOverride w:ilvl="7"/>
    <w:lvlOverride w:ilvl="8"/>
  </w:num>
  <w:num w:numId="67">
    <w:abstractNumId w:val="60"/>
    <w:lvlOverride w:ilvl="0"/>
    <w:lvlOverride w:ilvl="1"/>
    <w:lvlOverride w:ilvl="2"/>
    <w:lvlOverride w:ilvl="3"/>
    <w:lvlOverride w:ilvl="4"/>
    <w:lvlOverride w:ilvl="5"/>
    <w:lvlOverride w:ilvl="6"/>
    <w:lvlOverride w:ilvl="7"/>
    <w:lvlOverride w:ilvl="8"/>
  </w:num>
  <w:num w:numId="68">
    <w:abstractNumId w:val="13"/>
    <w:lvlOverride w:ilvl="0"/>
    <w:lvlOverride w:ilvl="1"/>
    <w:lvlOverride w:ilvl="2"/>
    <w:lvlOverride w:ilvl="3"/>
    <w:lvlOverride w:ilvl="4"/>
    <w:lvlOverride w:ilvl="5"/>
    <w:lvlOverride w:ilvl="6"/>
    <w:lvlOverride w:ilvl="7"/>
    <w:lvlOverride w:ilvl="8"/>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lvlOverride w:ilvl="1"/>
    <w:lvlOverride w:ilvl="2"/>
    <w:lvlOverride w:ilvl="3"/>
    <w:lvlOverride w:ilvl="4"/>
    <w:lvlOverride w:ilvl="5"/>
    <w:lvlOverride w:ilvl="6"/>
    <w:lvlOverride w:ilvl="7"/>
    <w:lvlOverride w:ilvl="8"/>
  </w:num>
  <w:num w:numId="71">
    <w:abstractNumId w:val="11"/>
  </w:num>
  <w:num w:numId="72">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2BD"/>
    <w:rsid w:val="00003C3B"/>
    <w:rsid w:val="00026293"/>
    <w:rsid w:val="00027855"/>
    <w:rsid w:val="00037C53"/>
    <w:rsid w:val="00040785"/>
    <w:rsid w:val="00043E0C"/>
    <w:rsid w:val="00044387"/>
    <w:rsid w:val="0005443C"/>
    <w:rsid w:val="00057DD4"/>
    <w:rsid w:val="0006582D"/>
    <w:rsid w:val="00074DF2"/>
    <w:rsid w:val="00077FCC"/>
    <w:rsid w:val="00090DCD"/>
    <w:rsid w:val="00091CE3"/>
    <w:rsid w:val="000937E4"/>
    <w:rsid w:val="00094F04"/>
    <w:rsid w:val="000A0DC8"/>
    <w:rsid w:val="000A3788"/>
    <w:rsid w:val="000A4D6D"/>
    <w:rsid w:val="000C537E"/>
    <w:rsid w:val="000C7357"/>
    <w:rsid w:val="000E3467"/>
    <w:rsid w:val="000E5FA3"/>
    <w:rsid w:val="000F0F95"/>
    <w:rsid w:val="00100055"/>
    <w:rsid w:val="0010241A"/>
    <w:rsid w:val="00102EC9"/>
    <w:rsid w:val="00115D0C"/>
    <w:rsid w:val="00117733"/>
    <w:rsid w:val="001350AF"/>
    <w:rsid w:val="0014706E"/>
    <w:rsid w:val="00153FDA"/>
    <w:rsid w:val="00160C4C"/>
    <w:rsid w:val="001629A8"/>
    <w:rsid w:val="00164F5B"/>
    <w:rsid w:val="00167A01"/>
    <w:rsid w:val="00176F3F"/>
    <w:rsid w:val="00193CED"/>
    <w:rsid w:val="001A641A"/>
    <w:rsid w:val="001B3A48"/>
    <w:rsid w:val="001B4058"/>
    <w:rsid w:val="001B5241"/>
    <w:rsid w:val="001B6C14"/>
    <w:rsid w:val="001B7A74"/>
    <w:rsid w:val="001C1D12"/>
    <w:rsid w:val="001C3548"/>
    <w:rsid w:val="001C3954"/>
    <w:rsid w:val="001C4482"/>
    <w:rsid w:val="001D79F8"/>
    <w:rsid w:val="001E0A35"/>
    <w:rsid w:val="001E5C2B"/>
    <w:rsid w:val="001E6D05"/>
    <w:rsid w:val="001F506A"/>
    <w:rsid w:val="0020059C"/>
    <w:rsid w:val="0020300B"/>
    <w:rsid w:val="0020389F"/>
    <w:rsid w:val="00206376"/>
    <w:rsid w:val="002133DC"/>
    <w:rsid w:val="00237093"/>
    <w:rsid w:val="00241420"/>
    <w:rsid w:val="00244D07"/>
    <w:rsid w:val="00250510"/>
    <w:rsid w:val="00253EA3"/>
    <w:rsid w:val="0025640D"/>
    <w:rsid w:val="00263ABD"/>
    <w:rsid w:val="00271493"/>
    <w:rsid w:val="00276B93"/>
    <w:rsid w:val="002813D7"/>
    <w:rsid w:val="002853D3"/>
    <w:rsid w:val="00292498"/>
    <w:rsid w:val="00295009"/>
    <w:rsid w:val="002A5B89"/>
    <w:rsid w:val="002B1D6F"/>
    <w:rsid w:val="002B23DF"/>
    <w:rsid w:val="002C1F70"/>
    <w:rsid w:val="002D2540"/>
    <w:rsid w:val="00303AFA"/>
    <w:rsid w:val="00311D78"/>
    <w:rsid w:val="00320976"/>
    <w:rsid w:val="003221DC"/>
    <w:rsid w:val="00325C4C"/>
    <w:rsid w:val="003330BF"/>
    <w:rsid w:val="00345DCB"/>
    <w:rsid w:val="00350DDB"/>
    <w:rsid w:val="00353028"/>
    <w:rsid w:val="00354391"/>
    <w:rsid w:val="003678FD"/>
    <w:rsid w:val="003752DA"/>
    <w:rsid w:val="00383373"/>
    <w:rsid w:val="0038359A"/>
    <w:rsid w:val="003856EB"/>
    <w:rsid w:val="00396CD1"/>
    <w:rsid w:val="003B1284"/>
    <w:rsid w:val="003C451D"/>
    <w:rsid w:val="003D0142"/>
    <w:rsid w:val="003D3F45"/>
    <w:rsid w:val="003E4783"/>
    <w:rsid w:val="00400895"/>
    <w:rsid w:val="00404A81"/>
    <w:rsid w:val="00406F72"/>
    <w:rsid w:val="00426C74"/>
    <w:rsid w:val="00430EC6"/>
    <w:rsid w:val="00432832"/>
    <w:rsid w:val="00437A33"/>
    <w:rsid w:val="00444437"/>
    <w:rsid w:val="0045001C"/>
    <w:rsid w:val="00452BEE"/>
    <w:rsid w:val="00453CC8"/>
    <w:rsid w:val="004634B1"/>
    <w:rsid w:val="00482A59"/>
    <w:rsid w:val="00484015"/>
    <w:rsid w:val="00494320"/>
    <w:rsid w:val="00496D33"/>
    <w:rsid w:val="004A3FB0"/>
    <w:rsid w:val="004A6A24"/>
    <w:rsid w:val="004A6FA8"/>
    <w:rsid w:val="004B3A9D"/>
    <w:rsid w:val="004C2AE5"/>
    <w:rsid w:val="004C4235"/>
    <w:rsid w:val="004C7378"/>
    <w:rsid w:val="004D1B29"/>
    <w:rsid w:val="004D2EA8"/>
    <w:rsid w:val="004E59B6"/>
    <w:rsid w:val="004E6D53"/>
    <w:rsid w:val="004F01F1"/>
    <w:rsid w:val="004F43B1"/>
    <w:rsid w:val="004F6370"/>
    <w:rsid w:val="004F7610"/>
    <w:rsid w:val="005008F5"/>
    <w:rsid w:val="00504FFE"/>
    <w:rsid w:val="005063AB"/>
    <w:rsid w:val="00515F77"/>
    <w:rsid w:val="00516D4C"/>
    <w:rsid w:val="00517A08"/>
    <w:rsid w:val="00517D6D"/>
    <w:rsid w:val="00524295"/>
    <w:rsid w:val="00525323"/>
    <w:rsid w:val="00530AE1"/>
    <w:rsid w:val="00534E01"/>
    <w:rsid w:val="00536F3C"/>
    <w:rsid w:val="005478FB"/>
    <w:rsid w:val="00547FF0"/>
    <w:rsid w:val="00554642"/>
    <w:rsid w:val="00555C28"/>
    <w:rsid w:val="005573B4"/>
    <w:rsid w:val="00561DEB"/>
    <w:rsid w:val="005703F3"/>
    <w:rsid w:val="005838E0"/>
    <w:rsid w:val="00583E0B"/>
    <w:rsid w:val="00586FD9"/>
    <w:rsid w:val="00592782"/>
    <w:rsid w:val="005A12CD"/>
    <w:rsid w:val="005A3968"/>
    <w:rsid w:val="005A3E96"/>
    <w:rsid w:val="005B4436"/>
    <w:rsid w:val="005B4600"/>
    <w:rsid w:val="005B4B13"/>
    <w:rsid w:val="005C1D5E"/>
    <w:rsid w:val="005C5BAE"/>
    <w:rsid w:val="005C76D9"/>
    <w:rsid w:val="005E4195"/>
    <w:rsid w:val="005E5323"/>
    <w:rsid w:val="005F1340"/>
    <w:rsid w:val="005F184B"/>
    <w:rsid w:val="005F18F0"/>
    <w:rsid w:val="006049A6"/>
    <w:rsid w:val="00606A2F"/>
    <w:rsid w:val="00607C16"/>
    <w:rsid w:val="00623E03"/>
    <w:rsid w:val="00630B62"/>
    <w:rsid w:val="00632057"/>
    <w:rsid w:val="00634441"/>
    <w:rsid w:val="006365FB"/>
    <w:rsid w:val="006427E7"/>
    <w:rsid w:val="00657737"/>
    <w:rsid w:val="00661F75"/>
    <w:rsid w:val="006644A7"/>
    <w:rsid w:val="006714C8"/>
    <w:rsid w:val="006729E1"/>
    <w:rsid w:val="00673521"/>
    <w:rsid w:val="00675F7C"/>
    <w:rsid w:val="00680F26"/>
    <w:rsid w:val="00685C70"/>
    <w:rsid w:val="00686CC5"/>
    <w:rsid w:val="006876F1"/>
    <w:rsid w:val="00690F5B"/>
    <w:rsid w:val="006916E1"/>
    <w:rsid w:val="00691A50"/>
    <w:rsid w:val="00693B5F"/>
    <w:rsid w:val="006945FF"/>
    <w:rsid w:val="00695248"/>
    <w:rsid w:val="006B3F4C"/>
    <w:rsid w:val="006B6D8A"/>
    <w:rsid w:val="006C0508"/>
    <w:rsid w:val="006C7C37"/>
    <w:rsid w:val="006D074C"/>
    <w:rsid w:val="006D3D18"/>
    <w:rsid w:val="006D7149"/>
    <w:rsid w:val="006E323E"/>
    <w:rsid w:val="006F42BD"/>
    <w:rsid w:val="006F54F1"/>
    <w:rsid w:val="0070746B"/>
    <w:rsid w:val="007079C6"/>
    <w:rsid w:val="00715B2A"/>
    <w:rsid w:val="007208F5"/>
    <w:rsid w:val="00720967"/>
    <w:rsid w:val="007305A4"/>
    <w:rsid w:val="007330DA"/>
    <w:rsid w:val="00737973"/>
    <w:rsid w:val="00742499"/>
    <w:rsid w:val="00742FDC"/>
    <w:rsid w:val="007532B3"/>
    <w:rsid w:val="00753E32"/>
    <w:rsid w:val="0075514E"/>
    <w:rsid w:val="007558F5"/>
    <w:rsid w:val="00755FDC"/>
    <w:rsid w:val="00756350"/>
    <w:rsid w:val="00766824"/>
    <w:rsid w:val="00770DE4"/>
    <w:rsid w:val="00776B7B"/>
    <w:rsid w:val="007837FD"/>
    <w:rsid w:val="00784FF3"/>
    <w:rsid w:val="00787EA0"/>
    <w:rsid w:val="00792EF2"/>
    <w:rsid w:val="007A23A9"/>
    <w:rsid w:val="007A314F"/>
    <w:rsid w:val="007B45DC"/>
    <w:rsid w:val="007B546E"/>
    <w:rsid w:val="007D1375"/>
    <w:rsid w:val="007E1694"/>
    <w:rsid w:val="007F1EB5"/>
    <w:rsid w:val="007F4249"/>
    <w:rsid w:val="007F4E1F"/>
    <w:rsid w:val="007F5820"/>
    <w:rsid w:val="007F604E"/>
    <w:rsid w:val="00800092"/>
    <w:rsid w:val="00817C37"/>
    <w:rsid w:val="008214DA"/>
    <w:rsid w:val="00822096"/>
    <w:rsid w:val="00834002"/>
    <w:rsid w:val="00835625"/>
    <w:rsid w:val="008362E1"/>
    <w:rsid w:val="00837E1E"/>
    <w:rsid w:val="00840303"/>
    <w:rsid w:val="0084121D"/>
    <w:rsid w:val="0084248D"/>
    <w:rsid w:val="00845014"/>
    <w:rsid w:val="008522D1"/>
    <w:rsid w:val="00853EB4"/>
    <w:rsid w:val="00857F24"/>
    <w:rsid w:val="00861140"/>
    <w:rsid w:val="00861D0D"/>
    <w:rsid w:val="008628E9"/>
    <w:rsid w:val="00865EA7"/>
    <w:rsid w:val="00866272"/>
    <w:rsid w:val="00885005"/>
    <w:rsid w:val="008939AE"/>
    <w:rsid w:val="008A4F84"/>
    <w:rsid w:val="008A57E4"/>
    <w:rsid w:val="008A62A6"/>
    <w:rsid w:val="008A7A8B"/>
    <w:rsid w:val="008C661A"/>
    <w:rsid w:val="008D0357"/>
    <w:rsid w:val="008E2263"/>
    <w:rsid w:val="00901981"/>
    <w:rsid w:val="00901FEB"/>
    <w:rsid w:val="0090223E"/>
    <w:rsid w:val="00904E5C"/>
    <w:rsid w:val="00910B7D"/>
    <w:rsid w:val="00912F5B"/>
    <w:rsid w:val="009211D4"/>
    <w:rsid w:val="00930AAC"/>
    <w:rsid w:val="009320F2"/>
    <w:rsid w:val="00932E02"/>
    <w:rsid w:val="00935B96"/>
    <w:rsid w:val="00944ABC"/>
    <w:rsid w:val="0095510F"/>
    <w:rsid w:val="00957A18"/>
    <w:rsid w:val="00961E35"/>
    <w:rsid w:val="00970EF2"/>
    <w:rsid w:val="00972D71"/>
    <w:rsid w:val="00977463"/>
    <w:rsid w:val="00981DDA"/>
    <w:rsid w:val="0098278B"/>
    <w:rsid w:val="009B27FD"/>
    <w:rsid w:val="009B3DF9"/>
    <w:rsid w:val="009D2B27"/>
    <w:rsid w:val="009D3F5E"/>
    <w:rsid w:val="009D52D6"/>
    <w:rsid w:val="009E0557"/>
    <w:rsid w:val="009E0E93"/>
    <w:rsid w:val="009E17D4"/>
    <w:rsid w:val="009F04D1"/>
    <w:rsid w:val="009F35CD"/>
    <w:rsid w:val="009F6C20"/>
    <w:rsid w:val="00A07F12"/>
    <w:rsid w:val="00A13B42"/>
    <w:rsid w:val="00A223D9"/>
    <w:rsid w:val="00A25B20"/>
    <w:rsid w:val="00A278D7"/>
    <w:rsid w:val="00A478FA"/>
    <w:rsid w:val="00A542E5"/>
    <w:rsid w:val="00A64727"/>
    <w:rsid w:val="00A74BEB"/>
    <w:rsid w:val="00A86A2D"/>
    <w:rsid w:val="00A8786D"/>
    <w:rsid w:val="00A96A7A"/>
    <w:rsid w:val="00AA2977"/>
    <w:rsid w:val="00AB6F9D"/>
    <w:rsid w:val="00AB74E2"/>
    <w:rsid w:val="00AD238C"/>
    <w:rsid w:val="00AD6E53"/>
    <w:rsid w:val="00AE2069"/>
    <w:rsid w:val="00AE75B7"/>
    <w:rsid w:val="00AF20B1"/>
    <w:rsid w:val="00B068EF"/>
    <w:rsid w:val="00B106A2"/>
    <w:rsid w:val="00B128BF"/>
    <w:rsid w:val="00B15CF8"/>
    <w:rsid w:val="00B20D4D"/>
    <w:rsid w:val="00B2737B"/>
    <w:rsid w:val="00B32243"/>
    <w:rsid w:val="00B330E9"/>
    <w:rsid w:val="00B36358"/>
    <w:rsid w:val="00B440F3"/>
    <w:rsid w:val="00B46303"/>
    <w:rsid w:val="00B46C70"/>
    <w:rsid w:val="00B57FB4"/>
    <w:rsid w:val="00B608C4"/>
    <w:rsid w:val="00B9324A"/>
    <w:rsid w:val="00B932B4"/>
    <w:rsid w:val="00B9650A"/>
    <w:rsid w:val="00BC0038"/>
    <w:rsid w:val="00BC12E3"/>
    <w:rsid w:val="00BC14C7"/>
    <w:rsid w:val="00BC7537"/>
    <w:rsid w:val="00BC7582"/>
    <w:rsid w:val="00BD1782"/>
    <w:rsid w:val="00BD31FF"/>
    <w:rsid w:val="00BD5344"/>
    <w:rsid w:val="00BE45B7"/>
    <w:rsid w:val="00BF509D"/>
    <w:rsid w:val="00BF5754"/>
    <w:rsid w:val="00C06A06"/>
    <w:rsid w:val="00C13484"/>
    <w:rsid w:val="00C21BA4"/>
    <w:rsid w:val="00C30BC0"/>
    <w:rsid w:val="00C316D2"/>
    <w:rsid w:val="00C328B1"/>
    <w:rsid w:val="00C44DBB"/>
    <w:rsid w:val="00C52380"/>
    <w:rsid w:val="00C544F0"/>
    <w:rsid w:val="00C5614E"/>
    <w:rsid w:val="00C64E9D"/>
    <w:rsid w:val="00C66B8B"/>
    <w:rsid w:val="00C70BEB"/>
    <w:rsid w:val="00C74101"/>
    <w:rsid w:val="00C742A1"/>
    <w:rsid w:val="00C91F26"/>
    <w:rsid w:val="00C92003"/>
    <w:rsid w:val="00C94093"/>
    <w:rsid w:val="00CA672A"/>
    <w:rsid w:val="00CB2693"/>
    <w:rsid w:val="00CB2D84"/>
    <w:rsid w:val="00CB6012"/>
    <w:rsid w:val="00CC1746"/>
    <w:rsid w:val="00CC253E"/>
    <w:rsid w:val="00CC5C09"/>
    <w:rsid w:val="00CD19A3"/>
    <w:rsid w:val="00CD40F9"/>
    <w:rsid w:val="00CE3E39"/>
    <w:rsid w:val="00CF07C2"/>
    <w:rsid w:val="00CF12B4"/>
    <w:rsid w:val="00D040BA"/>
    <w:rsid w:val="00D20D42"/>
    <w:rsid w:val="00D2432B"/>
    <w:rsid w:val="00D407A9"/>
    <w:rsid w:val="00D447A9"/>
    <w:rsid w:val="00D50F71"/>
    <w:rsid w:val="00D52369"/>
    <w:rsid w:val="00D607DE"/>
    <w:rsid w:val="00D61E67"/>
    <w:rsid w:val="00D70011"/>
    <w:rsid w:val="00D8125E"/>
    <w:rsid w:val="00D83903"/>
    <w:rsid w:val="00D83F9D"/>
    <w:rsid w:val="00D910EC"/>
    <w:rsid w:val="00D9500D"/>
    <w:rsid w:val="00DA29C0"/>
    <w:rsid w:val="00DA5F5F"/>
    <w:rsid w:val="00DB5C13"/>
    <w:rsid w:val="00DC1388"/>
    <w:rsid w:val="00DC2458"/>
    <w:rsid w:val="00DC417C"/>
    <w:rsid w:val="00DD5A96"/>
    <w:rsid w:val="00DE1830"/>
    <w:rsid w:val="00DE372F"/>
    <w:rsid w:val="00DF05AC"/>
    <w:rsid w:val="00E01CE7"/>
    <w:rsid w:val="00E06233"/>
    <w:rsid w:val="00E0678E"/>
    <w:rsid w:val="00E131A9"/>
    <w:rsid w:val="00E13FA4"/>
    <w:rsid w:val="00E166E7"/>
    <w:rsid w:val="00E17C5C"/>
    <w:rsid w:val="00E44A9B"/>
    <w:rsid w:val="00E51A4A"/>
    <w:rsid w:val="00E52C9F"/>
    <w:rsid w:val="00E555CF"/>
    <w:rsid w:val="00E71F3D"/>
    <w:rsid w:val="00E841D1"/>
    <w:rsid w:val="00E9328B"/>
    <w:rsid w:val="00EA025E"/>
    <w:rsid w:val="00EA7EE9"/>
    <w:rsid w:val="00EB0A21"/>
    <w:rsid w:val="00EB19C6"/>
    <w:rsid w:val="00EE3105"/>
    <w:rsid w:val="00EE3547"/>
    <w:rsid w:val="00EF5134"/>
    <w:rsid w:val="00F01BCB"/>
    <w:rsid w:val="00F04D7A"/>
    <w:rsid w:val="00F069DA"/>
    <w:rsid w:val="00F07389"/>
    <w:rsid w:val="00F22031"/>
    <w:rsid w:val="00F23458"/>
    <w:rsid w:val="00F305C2"/>
    <w:rsid w:val="00F33DB1"/>
    <w:rsid w:val="00F35772"/>
    <w:rsid w:val="00F36D1A"/>
    <w:rsid w:val="00F36D24"/>
    <w:rsid w:val="00F37B6A"/>
    <w:rsid w:val="00F42284"/>
    <w:rsid w:val="00F4239A"/>
    <w:rsid w:val="00F4548E"/>
    <w:rsid w:val="00F45BCA"/>
    <w:rsid w:val="00F479D9"/>
    <w:rsid w:val="00F53767"/>
    <w:rsid w:val="00F54D75"/>
    <w:rsid w:val="00F61551"/>
    <w:rsid w:val="00F702BD"/>
    <w:rsid w:val="00F727AB"/>
    <w:rsid w:val="00F72E86"/>
    <w:rsid w:val="00F80312"/>
    <w:rsid w:val="00F901AA"/>
    <w:rsid w:val="00F91C9C"/>
    <w:rsid w:val="00F95881"/>
    <w:rsid w:val="00F9719F"/>
    <w:rsid w:val="00FA6DE1"/>
    <w:rsid w:val="00FB6A19"/>
    <w:rsid w:val="00FC1AC1"/>
    <w:rsid w:val="00FD0121"/>
    <w:rsid w:val="00FE3A81"/>
    <w:rsid w:val="00FF13CA"/>
    <w:rsid w:val="00FF4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DC8A"/>
  <w15:docId w15:val="{8A0251C6-5D07-4AB5-A508-4B291E3E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0678E"/>
    <w:pPr>
      <w:keepNext/>
      <w:spacing w:after="0" w:line="360" w:lineRule="auto"/>
      <w:jc w:val="center"/>
      <w:outlineLvl w:val="0"/>
    </w:pPr>
    <w:rPr>
      <w:rFonts w:ascii="Times New Roman" w:eastAsia="Times New Roman" w:hAnsi="Times New Roman" w:cs="Times New Roman"/>
      <w:b/>
      <w:spacing w:val="40"/>
      <w:sz w:val="28"/>
      <w:szCs w:val="20"/>
    </w:rPr>
  </w:style>
  <w:style w:type="paragraph" w:styleId="2">
    <w:name w:val="heading 2"/>
    <w:basedOn w:val="a"/>
    <w:next w:val="a"/>
    <w:link w:val="20"/>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910E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C5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2BD"/>
    <w:rPr>
      <w:color w:val="0066CC"/>
      <w:u w:val="single"/>
    </w:rPr>
  </w:style>
  <w:style w:type="paragraph" w:styleId="a4">
    <w:name w:val="List Paragraph"/>
    <w:basedOn w:val="a"/>
    <w:uiPriority w:val="34"/>
    <w:qFormat/>
    <w:rsid w:val="00F702BD"/>
    <w:pPr>
      <w:ind w:left="720"/>
      <w:contextualSpacing/>
    </w:pPr>
  </w:style>
  <w:style w:type="paragraph" w:styleId="a5">
    <w:name w:val="Balloon Text"/>
    <w:basedOn w:val="a"/>
    <w:link w:val="a6"/>
    <w:uiPriority w:val="99"/>
    <w:unhideWhenUsed/>
    <w:rsid w:val="000A0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A0DC8"/>
    <w:rPr>
      <w:rFonts w:ascii="Tahoma" w:hAnsi="Tahoma" w:cs="Tahoma"/>
      <w:sz w:val="16"/>
      <w:szCs w:val="16"/>
    </w:rPr>
  </w:style>
  <w:style w:type="paragraph" w:styleId="a7">
    <w:name w:val="No Spacing"/>
    <w:aliases w:val="основа,No Spacing"/>
    <w:link w:val="a8"/>
    <w:uiPriority w:val="1"/>
    <w:qFormat/>
    <w:rsid w:val="00DC2458"/>
    <w:pPr>
      <w:spacing w:after="0" w:line="240" w:lineRule="auto"/>
    </w:pPr>
    <w:rPr>
      <w:rFonts w:ascii="Calibri" w:eastAsia="Calibri" w:hAnsi="Calibri" w:cs="Times New Roman"/>
    </w:rPr>
  </w:style>
  <w:style w:type="table" w:styleId="a9">
    <w:name w:val="Table Grid"/>
    <w:basedOn w:val="a1"/>
    <w:uiPriority w:val="59"/>
    <w:rsid w:val="00DC2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D1782"/>
  </w:style>
  <w:style w:type="paragraph" w:styleId="aa">
    <w:name w:val="Normal (Web)"/>
    <w:basedOn w:val="a"/>
    <w:uiPriority w:val="99"/>
    <w:rsid w:val="00482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C537E"/>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2133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3DC"/>
  </w:style>
  <w:style w:type="paragraph" w:styleId="ad">
    <w:name w:val="footer"/>
    <w:basedOn w:val="a"/>
    <w:link w:val="ae"/>
    <w:uiPriority w:val="99"/>
    <w:unhideWhenUsed/>
    <w:rsid w:val="002133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3DC"/>
  </w:style>
  <w:style w:type="paragraph" w:customStyle="1" w:styleId="D345FF3D873148C5AE3FBF3267827368">
    <w:name w:val="D345FF3D873148C5AE3FBF3267827368"/>
    <w:rsid w:val="002133DC"/>
  </w:style>
  <w:style w:type="character" w:customStyle="1" w:styleId="a8">
    <w:name w:val="Без интервала Знак"/>
    <w:aliases w:val="основа Знак,No Spacing Знак"/>
    <w:link w:val="a7"/>
    <w:uiPriority w:val="1"/>
    <w:rsid w:val="0006582D"/>
    <w:rPr>
      <w:rFonts w:ascii="Calibri" w:eastAsia="Calibri" w:hAnsi="Calibri" w:cs="Times New Roman"/>
    </w:rPr>
  </w:style>
  <w:style w:type="paragraph" w:styleId="21">
    <w:name w:val="Body Text Indent 2"/>
    <w:basedOn w:val="a"/>
    <w:link w:val="22"/>
    <w:rsid w:val="006049A6"/>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49A6"/>
    <w:rPr>
      <w:rFonts w:ascii="Times New Roman" w:eastAsia="Times New Roman" w:hAnsi="Times New Roman" w:cs="Times New Roman"/>
      <w:sz w:val="24"/>
      <w:szCs w:val="24"/>
      <w:lang w:eastAsia="ru-RU"/>
    </w:rPr>
  </w:style>
  <w:style w:type="paragraph" w:styleId="af">
    <w:name w:val="Body Text"/>
    <w:basedOn w:val="a"/>
    <w:link w:val="af0"/>
    <w:rsid w:val="008362E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8362E1"/>
    <w:rPr>
      <w:rFonts w:ascii="Times New Roman" w:eastAsia="Times New Roman" w:hAnsi="Times New Roman" w:cs="Times New Roman"/>
      <w:sz w:val="24"/>
      <w:szCs w:val="24"/>
      <w:lang w:eastAsia="ru-RU"/>
    </w:rPr>
  </w:style>
  <w:style w:type="paragraph" w:styleId="af1">
    <w:name w:val="Plain Text"/>
    <w:basedOn w:val="a"/>
    <w:link w:val="af2"/>
    <w:rsid w:val="008362E1"/>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8362E1"/>
    <w:rPr>
      <w:rFonts w:ascii="Courier New" w:eastAsia="Times New Roman" w:hAnsi="Courier New" w:cs="Courier New"/>
      <w:sz w:val="20"/>
      <w:szCs w:val="20"/>
      <w:lang w:eastAsia="ru-RU"/>
    </w:rPr>
  </w:style>
  <w:style w:type="paragraph" w:styleId="af3">
    <w:name w:val="Title"/>
    <w:basedOn w:val="a"/>
    <w:link w:val="af4"/>
    <w:qFormat/>
    <w:rsid w:val="00E17C5C"/>
    <w:pPr>
      <w:spacing w:after="0" w:line="240" w:lineRule="auto"/>
      <w:jc w:val="center"/>
    </w:pPr>
    <w:rPr>
      <w:rFonts w:ascii="Times New Roman" w:eastAsia="Calibri" w:hAnsi="Times New Roman" w:cs="Times New Roman"/>
      <w:sz w:val="28"/>
      <w:szCs w:val="20"/>
    </w:rPr>
  </w:style>
  <w:style w:type="character" w:customStyle="1" w:styleId="af4">
    <w:name w:val="Заголовок Знак"/>
    <w:basedOn w:val="a0"/>
    <w:link w:val="af3"/>
    <w:rsid w:val="00E17C5C"/>
    <w:rPr>
      <w:rFonts w:ascii="Times New Roman" w:eastAsia="Calibri" w:hAnsi="Times New Roman" w:cs="Times New Roman"/>
      <w:sz w:val="28"/>
      <w:szCs w:val="20"/>
    </w:rPr>
  </w:style>
  <w:style w:type="character" w:customStyle="1" w:styleId="30">
    <w:name w:val="Заголовок 3 Знак"/>
    <w:basedOn w:val="a0"/>
    <w:link w:val="3"/>
    <w:uiPriority w:val="9"/>
    <w:rsid w:val="00D910EC"/>
    <w:rPr>
      <w:rFonts w:asciiTheme="majorHAnsi" w:eastAsiaTheme="majorEastAsia" w:hAnsiTheme="majorHAnsi" w:cstheme="majorBidi"/>
      <w:b/>
      <w:bCs/>
      <w:color w:val="4F81BD" w:themeColor="accent1"/>
      <w:sz w:val="24"/>
      <w:szCs w:val="24"/>
    </w:rPr>
  </w:style>
  <w:style w:type="character" w:styleId="af5">
    <w:name w:val="Strong"/>
    <w:basedOn w:val="a0"/>
    <w:qFormat/>
    <w:rsid w:val="00D910EC"/>
    <w:rPr>
      <w:b/>
      <w:bCs/>
    </w:rPr>
  </w:style>
  <w:style w:type="paragraph" w:customStyle="1" w:styleId="c18">
    <w:name w:val="c18"/>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910EC"/>
  </w:style>
  <w:style w:type="paragraph" w:customStyle="1" w:styleId="c5">
    <w:name w:val="c5"/>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910EC"/>
    <w:pPr>
      <w:spacing w:after="0" w:line="240" w:lineRule="auto"/>
    </w:pPr>
    <w:rPr>
      <w:rFonts w:ascii="Calibri" w:eastAsia="Times New Roman" w:hAnsi="Calibri" w:cs="Calibri"/>
      <w:lang w:eastAsia="en-US"/>
    </w:rPr>
  </w:style>
  <w:style w:type="paragraph" w:customStyle="1" w:styleId="c68">
    <w:name w:val="c68"/>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4D75"/>
  </w:style>
  <w:style w:type="paragraph" w:customStyle="1" w:styleId="c1">
    <w:name w:val="c1"/>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9"/>
    <w:uiPriority w:val="59"/>
    <w:rsid w:val="00115D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Indent"/>
    <w:basedOn w:val="a"/>
    <w:link w:val="af7"/>
    <w:uiPriority w:val="99"/>
    <w:unhideWhenUsed/>
    <w:rsid w:val="00CE3E39"/>
    <w:pPr>
      <w:spacing w:after="120"/>
      <w:ind w:left="283"/>
    </w:pPr>
  </w:style>
  <w:style w:type="character" w:customStyle="1" w:styleId="af7">
    <w:name w:val="Основной текст с отступом Знак"/>
    <w:basedOn w:val="a0"/>
    <w:link w:val="af6"/>
    <w:uiPriority w:val="99"/>
    <w:rsid w:val="00CE3E39"/>
  </w:style>
  <w:style w:type="table" w:customStyle="1" w:styleId="12">
    <w:name w:val="Сетка таблицы1"/>
    <w:basedOn w:val="a1"/>
    <w:next w:val="a9"/>
    <w:uiPriority w:val="59"/>
    <w:rsid w:val="005838E0"/>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5E41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
    <w:qFormat/>
    <w:rsid w:val="007558F5"/>
    <w:pPr>
      <w:widowControl w:val="0"/>
      <w:suppressLineNumbers/>
      <w:suppressAutoHyphens/>
      <w:autoSpaceDN w:val="0"/>
      <w:spacing w:before="120" w:after="120" w:line="240" w:lineRule="auto"/>
      <w:textAlignment w:val="baseline"/>
    </w:pPr>
    <w:rPr>
      <w:rFonts w:ascii="Times New Roman" w:eastAsia="Andale Sans UI" w:hAnsi="Times New Roman" w:cs="Tahoma"/>
      <w:i/>
      <w:iCs/>
      <w:kern w:val="3"/>
      <w:sz w:val="24"/>
      <w:szCs w:val="24"/>
      <w:lang w:val="en-US" w:eastAsia="en-US" w:bidi="en-US"/>
    </w:rPr>
  </w:style>
  <w:style w:type="character" w:customStyle="1" w:styleId="c12">
    <w:name w:val="c12"/>
    <w:basedOn w:val="a0"/>
    <w:rsid w:val="006714C8"/>
  </w:style>
  <w:style w:type="paragraph" w:styleId="24">
    <w:name w:val="Body Text 2"/>
    <w:basedOn w:val="a"/>
    <w:link w:val="25"/>
    <w:unhideWhenUsed/>
    <w:rsid w:val="00F36D2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36D2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0678E"/>
    <w:rPr>
      <w:rFonts w:ascii="Times New Roman" w:eastAsia="Times New Roman" w:hAnsi="Times New Roman" w:cs="Times New Roman"/>
      <w:b/>
      <w:spacing w:val="40"/>
      <w:sz w:val="28"/>
      <w:szCs w:val="20"/>
    </w:rPr>
  </w:style>
  <w:style w:type="character" w:customStyle="1" w:styleId="20">
    <w:name w:val="Заголовок 2 Знак"/>
    <w:basedOn w:val="a0"/>
    <w:link w:val="2"/>
    <w:uiPriority w:val="9"/>
    <w:rsid w:val="00E0678E"/>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E0678E"/>
  </w:style>
  <w:style w:type="character" w:customStyle="1" w:styleId="af9">
    <w:name w:val="Подпись к таблице_"/>
    <w:link w:val="afa"/>
    <w:rsid w:val="00E0678E"/>
    <w:rPr>
      <w:rFonts w:eastAsia="Times New Roman" w:cs="Times New Roman"/>
      <w:b/>
      <w:bCs/>
      <w:sz w:val="23"/>
      <w:szCs w:val="23"/>
      <w:shd w:val="clear" w:color="auto" w:fill="FFFFFF"/>
    </w:rPr>
  </w:style>
  <w:style w:type="paragraph" w:customStyle="1" w:styleId="afa">
    <w:name w:val="Подпись к таблице"/>
    <w:basedOn w:val="a"/>
    <w:link w:val="af9"/>
    <w:rsid w:val="00E0678E"/>
    <w:pPr>
      <w:widowControl w:val="0"/>
      <w:shd w:val="clear" w:color="auto" w:fill="FFFFFF"/>
      <w:spacing w:after="0" w:line="0" w:lineRule="atLeast"/>
    </w:pPr>
    <w:rPr>
      <w:rFonts w:eastAsia="Times New Roman" w:cs="Times New Roman"/>
      <w:b/>
      <w:bCs/>
      <w:sz w:val="23"/>
      <w:szCs w:val="23"/>
    </w:rPr>
  </w:style>
  <w:style w:type="table" w:customStyle="1" w:styleId="31">
    <w:name w:val="Сетка таблицы3"/>
    <w:basedOn w:val="a1"/>
    <w:next w:val="a9"/>
    <w:rsid w:val="00E067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0">
    <w:name w:val="Основной текст (20)"/>
    <w:basedOn w:val="a0"/>
    <w:rsid w:val="00E0678E"/>
    <w:rPr>
      <w:b/>
      <w:bCs/>
      <w:sz w:val="25"/>
      <w:szCs w:val="25"/>
      <w:shd w:val="clear" w:color="auto" w:fill="FFFFFF"/>
    </w:rPr>
  </w:style>
  <w:style w:type="character" w:customStyle="1" w:styleId="130">
    <w:name w:val="Основной текст (13)"/>
    <w:basedOn w:val="a0"/>
    <w:rsid w:val="00E0678E"/>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E0678E"/>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E0678E"/>
    <w:pPr>
      <w:shd w:val="clear" w:color="auto" w:fill="FFFFFF"/>
      <w:spacing w:before="180" w:after="0" w:line="259" w:lineRule="exact"/>
      <w:ind w:hanging="160"/>
      <w:jc w:val="both"/>
      <w:outlineLvl w:val="3"/>
    </w:pPr>
    <w:rPr>
      <w:rFonts w:ascii="Microsoft Sans Serif" w:eastAsia="Microsoft Sans Serif" w:hAnsi="Microsoft Sans Serif" w:cs="Microsoft Sans Serif"/>
      <w:sz w:val="19"/>
      <w:szCs w:val="19"/>
    </w:rPr>
  </w:style>
  <w:style w:type="paragraph" w:customStyle="1" w:styleId="14">
    <w:name w:val="Абзац списка1"/>
    <w:basedOn w:val="a"/>
    <w:qFormat/>
    <w:rsid w:val="00E0678E"/>
    <w:pPr>
      <w:spacing w:after="0" w:line="240" w:lineRule="auto"/>
      <w:ind w:left="720"/>
    </w:pPr>
    <w:rPr>
      <w:rFonts w:ascii="Times New Roman" w:eastAsia="Calibri" w:hAnsi="Times New Roman" w:cs="Times New Roman"/>
      <w:sz w:val="24"/>
      <w:szCs w:val="24"/>
    </w:rPr>
  </w:style>
  <w:style w:type="character" w:styleId="afb">
    <w:name w:val="Emphasis"/>
    <w:basedOn w:val="a0"/>
    <w:qFormat/>
    <w:rsid w:val="00E0678E"/>
    <w:rPr>
      <w:i/>
      <w:iCs/>
    </w:rPr>
  </w:style>
  <w:style w:type="paragraph" w:styleId="afc">
    <w:name w:val="Subtitle"/>
    <w:basedOn w:val="a"/>
    <w:link w:val="afd"/>
    <w:uiPriority w:val="11"/>
    <w:qFormat/>
    <w:rsid w:val="00E0678E"/>
    <w:pPr>
      <w:spacing w:after="0" w:line="240" w:lineRule="auto"/>
      <w:ind w:firstLine="720"/>
    </w:pPr>
    <w:rPr>
      <w:rFonts w:ascii="Times New Roman" w:eastAsia="Times New Roman" w:hAnsi="Times New Roman" w:cs="Times New Roman"/>
      <w:sz w:val="28"/>
      <w:szCs w:val="20"/>
    </w:rPr>
  </w:style>
  <w:style w:type="character" w:customStyle="1" w:styleId="afd">
    <w:name w:val="Подзаголовок Знак"/>
    <w:basedOn w:val="a0"/>
    <w:link w:val="afc"/>
    <w:uiPriority w:val="11"/>
    <w:rsid w:val="00E0678E"/>
    <w:rPr>
      <w:rFonts w:ascii="Times New Roman" w:eastAsia="Times New Roman" w:hAnsi="Times New Roman" w:cs="Times New Roman"/>
      <w:sz w:val="28"/>
      <w:szCs w:val="20"/>
    </w:rPr>
  </w:style>
  <w:style w:type="paragraph" w:customStyle="1" w:styleId="msolistparagraph0">
    <w:name w:val="msolistparagraph"/>
    <w:basedOn w:val="a"/>
    <w:rsid w:val="00E067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
    <w:name w:val="listparagraph"/>
    <w:basedOn w:val="a"/>
    <w:rsid w:val="00E0678E"/>
    <w:pPr>
      <w:spacing w:before="33" w:after="33" w:line="240" w:lineRule="auto"/>
    </w:pPr>
    <w:rPr>
      <w:rFonts w:ascii="Times New Roman" w:eastAsia="Times New Roman" w:hAnsi="Times New Roman" w:cs="Times New Roman"/>
      <w:sz w:val="20"/>
      <w:szCs w:val="20"/>
    </w:rPr>
  </w:style>
  <w:style w:type="paragraph" w:customStyle="1" w:styleId="ConsPlusNonformat">
    <w:name w:val="ConsPlusNonformat"/>
    <w:rsid w:val="00E0678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0">
    <w:name w:val="c0"/>
    <w:basedOn w:val="a0"/>
    <w:rsid w:val="00E0678E"/>
  </w:style>
  <w:style w:type="paragraph" w:customStyle="1" w:styleId="afe">
    <w:name w:val="Текст в заданном формате"/>
    <w:basedOn w:val="a"/>
    <w:rsid w:val="00E0678E"/>
    <w:pPr>
      <w:suppressAutoHyphens/>
      <w:spacing w:after="0" w:line="240" w:lineRule="auto"/>
    </w:pPr>
    <w:rPr>
      <w:rFonts w:ascii="FreeSans" w:eastAsia="DejaVu Sans" w:hAnsi="FreeSans" w:cs="DejaVu Sans Mono"/>
      <w:sz w:val="20"/>
      <w:szCs w:val="20"/>
      <w:lang w:eastAsia="ar-SA"/>
    </w:rPr>
  </w:style>
  <w:style w:type="paragraph" w:styleId="HTML">
    <w:name w:val="HTML Preformatted"/>
    <w:basedOn w:val="a"/>
    <w:link w:val="HTML0"/>
    <w:uiPriority w:val="99"/>
    <w:unhideWhenUsed/>
    <w:rsid w:val="00E0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78E"/>
    <w:rPr>
      <w:rFonts w:ascii="Courier New" w:eastAsia="Times New Roman" w:hAnsi="Courier New" w:cs="Courier New"/>
      <w:sz w:val="20"/>
      <w:szCs w:val="20"/>
    </w:rPr>
  </w:style>
  <w:style w:type="character" w:customStyle="1" w:styleId="FontStyle20">
    <w:name w:val="Font Style20"/>
    <w:basedOn w:val="a0"/>
    <w:rsid w:val="00E0678E"/>
    <w:rPr>
      <w:rFonts w:ascii="Times New Roman" w:hAnsi="Times New Roman" w:cs="Times New Roman"/>
      <w:sz w:val="20"/>
      <w:szCs w:val="20"/>
    </w:rPr>
  </w:style>
  <w:style w:type="paragraph" w:customStyle="1" w:styleId="Default">
    <w:name w:val="Default"/>
    <w:rsid w:val="00E0678E"/>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western">
    <w:name w:val="western"/>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67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Normal">
    <w:name w:val="ConsPlusNormal"/>
    <w:rsid w:val="00E067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
    <w:name w:val="Знак Знак Знак"/>
    <w:basedOn w:val="a"/>
    <w:rsid w:val="00E0678E"/>
    <w:pPr>
      <w:spacing w:after="160" w:line="240" w:lineRule="exact"/>
    </w:pPr>
    <w:rPr>
      <w:rFonts w:ascii="Verdana" w:eastAsia="Times New Roman" w:hAnsi="Verdana" w:cs="Times New Roman"/>
      <w:sz w:val="20"/>
      <w:szCs w:val="20"/>
      <w:lang w:val="en-US" w:eastAsia="en-US"/>
    </w:rPr>
  </w:style>
  <w:style w:type="paragraph" w:customStyle="1" w:styleId="smobtabletitl">
    <w:name w:val="smob_table_titl"/>
    <w:basedOn w:val="a"/>
    <w:autoRedefine/>
    <w:qFormat/>
    <w:rsid w:val="00E0678E"/>
    <w:pPr>
      <w:spacing w:after="0" w:line="240" w:lineRule="auto"/>
    </w:pPr>
    <w:rPr>
      <w:rFonts w:ascii="Times New Roman" w:eastAsia="Times New Roman" w:hAnsi="Times New Roman" w:cs="Times New Roman"/>
      <w:sz w:val="32"/>
      <w:szCs w:val="32"/>
    </w:rPr>
  </w:style>
  <w:style w:type="paragraph" w:customStyle="1" w:styleId="smobtabletxt">
    <w:name w:val="smob_table_txt"/>
    <w:basedOn w:val="a"/>
    <w:qFormat/>
    <w:rsid w:val="00E0678E"/>
    <w:pPr>
      <w:tabs>
        <w:tab w:val="left" w:pos="9000"/>
      </w:tabs>
      <w:spacing w:after="0" w:line="240" w:lineRule="auto"/>
    </w:pPr>
    <w:rPr>
      <w:rFonts w:ascii="Times New Roman" w:eastAsia="Times New Roman" w:hAnsi="Times New Roman" w:cs="Times New Roman"/>
    </w:rPr>
  </w:style>
  <w:style w:type="paragraph" w:customStyle="1" w:styleId="smobtablezg">
    <w:name w:val="smob_table_zg"/>
    <w:basedOn w:val="a"/>
    <w:autoRedefine/>
    <w:qFormat/>
    <w:rsid w:val="00E0678E"/>
    <w:pPr>
      <w:tabs>
        <w:tab w:val="left" w:pos="9000"/>
      </w:tabs>
      <w:spacing w:after="0" w:line="240" w:lineRule="auto"/>
      <w:jc w:val="center"/>
    </w:pPr>
    <w:rPr>
      <w:rFonts w:ascii="Times New Roman" w:eastAsia="Times New Roman" w:hAnsi="Times New Roman" w:cs="Times New Roman"/>
      <w:b/>
    </w:rPr>
  </w:style>
  <w:style w:type="character" w:customStyle="1" w:styleId="NoSpacingChar">
    <w:name w:val="No Spacing Char"/>
    <w:aliases w:val="основа Char"/>
    <w:basedOn w:val="a0"/>
    <w:locked/>
    <w:rsid w:val="00E0678E"/>
    <w:rPr>
      <w:rFonts w:ascii="Calibri" w:hAnsi="Calibri"/>
      <w:sz w:val="22"/>
      <w:szCs w:val="22"/>
      <w:lang w:val="ru-RU" w:eastAsia="ru-RU" w:bidi="ar-SA"/>
    </w:rPr>
  </w:style>
  <w:style w:type="character" w:styleId="aff0">
    <w:name w:val="FollowedHyperlink"/>
    <w:basedOn w:val="a0"/>
    <w:uiPriority w:val="99"/>
    <w:rsid w:val="00E0678E"/>
    <w:rPr>
      <w:color w:val="800080"/>
      <w:u w:val="single"/>
    </w:rPr>
  </w:style>
  <w:style w:type="paragraph" w:customStyle="1" w:styleId="Heading">
    <w:name w:val="Heading"/>
    <w:basedOn w:val="Standard"/>
    <w:next w:val="Textbody"/>
    <w:rsid w:val="00E0678E"/>
    <w:pPr>
      <w:keepNext/>
      <w:spacing w:before="240" w:after="120"/>
    </w:pPr>
    <w:rPr>
      <w:rFonts w:ascii="Arial" w:hAnsi="Arial"/>
      <w:sz w:val="28"/>
      <w:szCs w:val="28"/>
    </w:rPr>
  </w:style>
  <w:style w:type="paragraph" w:customStyle="1" w:styleId="Textbody">
    <w:name w:val="Text body"/>
    <w:basedOn w:val="Standard"/>
    <w:rsid w:val="00E0678E"/>
    <w:pPr>
      <w:spacing w:after="120"/>
    </w:pPr>
  </w:style>
  <w:style w:type="paragraph" w:styleId="aff1">
    <w:name w:val="List"/>
    <w:basedOn w:val="Textbody"/>
    <w:rsid w:val="00E0678E"/>
  </w:style>
  <w:style w:type="paragraph" w:customStyle="1" w:styleId="Index">
    <w:name w:val="Index"/>
    <w:basedOn w:val="Standard"/>
    <w:rsid w:val="00E0678E"/>
    <w:pPr>
      <w:suppressLineNumbers/>
    </w:pPr>
  </w:style>
  <w:style w:type="paragraph" w:customStyle="1" w:styleId="211">
    <w:name w:val="Основной текст (2)1"/>
    <w:basedOn w:val="Standard"/>
    <w:rsid w:val="00E0678E"/>
    <w:pPr>
      <w:shd w:val="clear" w:color="auto" w:fill="FFFFFF"/>
      <w:spacing w:line="322" w:lineRule="exact"/>
    </w:pPr>
    <w:rPr>
      <w:b/>
      <w:bCs/>
      <w:sz w:val="26"/>
      <w:szCs w:val="26"/>
    </w:rPr>
  </w:style>
  <w:style w:type="paragraph" w:customStyle="1" w:styleId="TableContents">
    <w:name w:val="Table Contents"/>
    <w:basedOn w:val="Standard"/>
    <w:rsid w:val="00E0678E"/>
    <w:pPr>
      <w:suppressLineNumbers/>
    </w:pPr>
  </w:style>
  <w:style w:type="character" w:customStyle="1" w:styleId="26">
    <w:name w:val="Основной текст (2) + Не полужирный"/>
    <w:rsid w:val="00E0678E"/>
    <w:rPr>
      <w:rFonts w:ascii="Times New Roman" w:hAnsi="Times New Roman" w:cs="Times New Roman"/>
      <w:b w:val="0"/>
      <w:bCs w:val="0"/>
      <w:i/>
      <w:iCs/>
      <w:spacing w:val="0"/>
      <w:sz w:val="26"/>
      <w:szCs w:val="26"/>
    </w:rPr>
  </w:style>
  <w:style w:type="character" w:customStyle="1" w:styleId="WW8Num1z0">
    <w:name w:val="WW8Num1z0"/>
    <w:rsid w:val="00E0678E"/>
    <w:rPr>
      <w:rFonts w:ascii="Symbol" w:hAnsi="Symbol" w:cs="Symbol"/>
      <w:sz w:val="20"/>
    </w:rPr>
  </w:style>
  <w:style w:type="character" w:customStyle="1" w:styleId="WW8Num1z1">
    <w:name w:val="WW8Num1z1"/>
    <w:rsid w:val="00E0678E"/>
    <w:rPr>
      <w:rFonts w:ascii="Courier New" w:hAnsi="Courier New" w:cs="Courier New"/>
      <w:sz w:val="20"/>
    </w:rPr>
  </w:style>
  <w:style w:type="character" w:customStyle="1" w:styleId="WW8Num1z2">
    <w:name w:val="WW8Num1z2"/>
    <w:rsid w:val="00E0678E"/>
    <w:rPr>
      <w:rFonts w:ascii="Wingdings" w:hAnsi="Wingdings" w:cs="Wingdings"/>
      <w:sz w:val="20"/>
    </w:rPr>
  </w:style>
  <w:style w:type="character" w:customStyle="1" w:styleId="WW8Num2z0">
    <w:name w:val="WW8Num2z0"/>
    <w:rsid w:val="00E0678E"/>
    <w:rPr>
      <w:rFonts w:ascii="Symbol" w:hAnsi="Symbol" w:cs="Symbol"/>
    </w:rPr>
  </w:style>
  <w:style w:type="character" w:customStyle="1" w:styleId="WW8Num2z1">
    <w:name w:val="WW8Num2z1"/>
    <w:rsid w:val="00E0678E"/>
    <w:rPr>
      <w:rFonts w:ascii="Courier New" w:hAnsi="Courier New" w:cs="Courier New"/>
    </w:rPr>
  </w:style>
  <w:style w:type="character" w:customStyle="1" w:styleId="WW8Num2z2">
    <w:name w:val="WW8Num2z2"/>
    <w:rsid w:val="00E0678E"/>
    <w:rPr>
      <w:rFonts w:ascii="Wingdings" w:hAnsi="Wingdings" w:cs="Wingdings"/>
    </w:rPr>
  </w:style>
  <w:style w:type="character" w:customStyle="1" w:styleId="StrongEmphasis">
    <w:name w:val="Strong Emphasis"/>
    <w:rsid w:val="00E0678E"/>
    <w:rPr>
      <w:b/>
      <w:bCs/>
    </w:rPr>
  </w:style>
  <w:style w:type="character" w:styleId="aff2">
    <w:name w:val="annotation reference"/>
    <w:basedOn w:val="a0"/>
    <w:rsid w:val="00E0678E"/>
    <w:rPr>
      <w:sz w:val="16"/>
      <w:szCs w:val="16"/>
    </w:rPr>
  </w:style>
  <w:style w:type="paragraph" w:styleId="aff3">
    <w:name w:val="annotation text"/>
    <w:basedOn w:val="a"/>
    <w:link w:val="aff4"/>
    <w:rsid w:val="00E0678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f4">
    <w:name w:val="Текст примечания Знак"/>
    <w:basedOn w:val="a0"/>
    <w:link w:val="aff3"/>
    <w:rsid w:val="00E0678E"/>
    <w:rPr>
      <w:rFonts w:ascii="Times New Roman" w:eastAsia="Andale Sans UI" w:hAnsi="Times New Roman" w:cs="Tahoma"/>
      <w:kern w:val="3"/>
      <w:sz w:val="20"/>
      <w:szCs w:val="20"/>
      <w:lang w:val="en-US" w:eastAsia="en-US" w:bidi="en-US"/>
    </w:rPr>
  </w:style>
  <w:style w:type="paragraph" w:styleId="aff5">
    <w:name w:val="annotation subject"/>
    <w:basedOn w:val="aff3"/>
    <w:next w:val="aff3"/>
    <w:link w:val="aff6"/>
    <w:rsid w:val="00E0678E"/>
    <w:rPr>
      <w:b/>
      <w:bCs/>
    </w:rPr>
  </w:style>
  <w:style w:type="character" w:customStyle="1" w:styleId="aff6">
    <w:name w:val="Тема примечания Знак"/>
    <w:basedOn w:val="aff4"/>
    <w:link w:val="aff5"/>
    <w:rsid w:val="00E0678E"/>
    <w:rPr>
      <w:rFonts w:ascii="Times New Roman" w:eastAsia="Andale Sans UI" w:hAnsi="Times New Roman" w:cs="Tahoma"/>
      <w:b/>
      <w:bCs/>
      <w:kern w:val="3"/>
      <w:sz w:val="20"/>
      <w:szCs w:val="20"/>
      <w:lang w:val="en-US" w:eastAsia="en-US" w:bidi="en-US"/>
    </w:rPr>
  </w:style>
  <w:style w:type="numbering" w:customStyle="1" w:styleId="WW8Num1">
    <w:name w:val="WW8Num1"/>
    <w:basedOn w:val="a2"/>
    <w:rsid w:val="00E0678E"/>
    <w:pPr>
      <w:numPr>
        <w:numId w:val="29"/>
      </w:numPr>
    </w:pPr>
  </w:style>
  <w:style w:type="numbering" w:customStyle="1" w:styleId="WW8Num2">
    <w:name w:val="WW8Num2"/>
    <w:basedOn w:val="a2"/>
    <w:rsid w:val="00E0678E"/>
    <w:pPr>
      <w:numPr>
        <w:numId w:val="30"/>
      </w:numPr>
    </w:pPr>
  </w:style>
  <w:style w:type="numbering" w:customStyle="1" w:styleId="WWNum4">
    <w:name w:val="WWNum4"/>
    <w:basedOn w:val="a2"/>
    <w:rsid w:val="00E0678E"/>
    <w:pPr>
      <w:numPr>
        <w:numId w:val="31"/>
      </w:numPr>
    </w:pPr>
  </w:style>
  <w:style w:type="paragraph" w:customStyle="1" w:styleId="aff7">
    <w:name w:val="Базовый"/>
    <w:rsid w:val="00E0678E"/>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241">
    <w:name w:val="стиль241"/>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0678E"/>
    <w:rPr>
      <w:rFonts w:ascii="Times New Roman" w:hAnsi="Times New Roman" w:cs="Times New Roman"/>
      <w:b/>
      <w:bCs/>
      <w:sz w:val="22"/>
      <w:szCs w:val="22"/>
    </w:rPr>
  </w:style>
  <w:style w:type="character" w:customStyle="1" w:styleId="FontStyle12">
    <w:name w:val="Font Style12"/>
    <w:basedOn w:val="a0"/>
    <w:uiPriority w:val="99"/>
    <w:rsid w:val="00E0678E"/>
    <w:rPr>
      <w:rFonts w:ascii="Times New Roman" w:hAnsi="Times New Roman" w:cs="Times New Roman"/>
      <w:b/>
      <w:bCs/>
      <w:i/>
      <w:iCs/>
      <w:sz w:val="24"/>
      <w:szCs w:val="24"/>
    </w:rPr>
  </w:style>
  <w:style w:type="paragraph" w:customStyle="1" w:styleId="15">
    <w:name w:val="Красная строка1"/>
    <w:basedOn w:val="af"/>
    <w:rsid w:val="00E0678E"/>
    <w:pPr>
      <w:suppressAutoHyphens/>
      <w:spacing w:after="0"/>
      <w:ind w:firstLine="360"/>
    </w:pPr>
    <w:rPr>
      <w:lang w:eastAsia="ar-SA"/>
    </w:rPr>
  </w:style>
  <w:style w:type="paragraph" w:customStyle="1" w:styleId="standard0">
    <w:name w:val="standard"/>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E0678E"/>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E0678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0678E"/>
    <w:pPr>
      <w:spacing w:after="0" w:line="240" w:lineRule="auto"/>
    </w:pPr>
    <w:rPr>
      <w:rFonts w:ascii="Times New Roman" w:eastAsia="Times New Roman" w:hAnsi="Times New Roman" w:cs="Times New Roman"/>
      <w:sz w:val="24"/>
      <w:szCs w:val="24"/>
    </w:rPr>
  </w:style>
  <w:style w:type="paragraph" w:customStyle="1" w:styleId="myindent">
    <w:name w:val="myindent"/>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unhideWhenUsed/>
    <w:rsid w:val="00E0678E"/>
    <w:pPr>
      <w:spacing w:after="120"/>
      <w:jc w:val="both"/>
    </w:pPr>
    <w:rPr>
      <w:rFonts w:ascii="Times New Roman" w:eastAsiaTheme="minorHAnsi" w:hAnsi="Times New Roman"/>
      <w:sz w:val="16"/>
      <w:szCs w:val="16"/>
      <w:lang w:eastAsia="en-US"/>
    </w:rPr>
  </w:style>
  <w:style w:type="character" w:customStyle="1" w:styleId="33">
    <w:name w:val="Основной текст 3 Знак"/>
    <w:basedOn w:val="a0"/>
    <w:link w:val="32"/>
    <w:uiPriority w:val="99"/>
    <w:rsid w:val="00E0678E"/>
    <w:rPr>
      <w:rFonts w:ascii="Times New Roman" w:eastAsiaTheme="minorHAnsi" w:hAnsi="Times New Roman"/>
      <w:sz w:val="16"/>
      <w:szCs w:val="16"/>
      <w:lang w:eastAsia="en-US"/>
    </w:rPr>
  </w:style>
  <w:style w:type="paragraph" w:styleId="aff8">
    <w:name w:val="Block Text"/>
    <w:basedOn w:val="a"/>
    <w:rsid w:val="00E0678E"/>
    <w:pPr>
      <w:spacing w:after="0" w:line="240" w:lineRule="auto"/>
      <w:ind w:left="1260" w:right="898"/>
      <w:jc w:val="center"/>
    </w:pPr>
    <w:rPr>
      <w:rFonts w:ascii="Times New Roman" w:eastAsia="Times New Roman" w:hAnsi="Times New Roman" w:cs="Times New Roman"/>
      <w:sz w:val="72"/>
      <w:szCs w:val="24"/>
    </w:rPr>
  </w:style>
  <w:style w:type="table" w:customStyle="1" w:styleId="6">
    <w:name w:val="Сетка таблицы6"/>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1">
    <w:name w:val="Заголовок 11"/>
    <w:basedOn w:val="a"/>
    <w:next w:val="a"/>
    <w:uiPriority w:val="9"/>
    <w:qFormat/>
    <w:rsid w:val="00E0678E"/>
    <w:pPr>
      <w:keepNext/>
      <w:keepLines/>
      <w:spacing w:before="480" w:after="0"/>
      <w:outlineLvl w:val="0"/>
    </w:pPr>
    <w:rPr>
      <w:rFonts w:ascii="Cambria" w:eastAsia="Times New Roman" w:hAnsi="Cambria" w:cs="Times New Roman"/>
      <w:b/>
      <w:bCs/>
      <w:color w:val="365F91"/>
      <w:sz w:val="28"/>
      <w:szCs w:val="28"/>
    </w:rPr>
  </w:style>
  <w:style w:type="paragraph" w:customStyle="1" w:styleId="212">
    <w:name w:val="Заголовок 21"/>
    <w:basedOn w:val="a"/>
    <w:next w:val="a"/>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numbering" w:customStyle="1" w:styleId="112">
    <w:name w:val="Нет списка11"/>
    <w:next w:val="a2"/>
    <w:uiPriority w:val="99"/>
    <w:semiHidden/>
    <w:unhideWhenUsed/>
    <w:rsid w:val="00E0678E"/>
  </w:style>
  <w:style w:type="character" w:customStyle="1" w:styleId="16">
    <w:name w:val="Просмотренная гиперссылка1"/>
    <w:basedOn w:val="a0"/>
    <w:uiPriority w:val="99"/>
    <w:semiHidden/>
    <w:unhideWhenUsed/>
    <w:rsid w:val="00E0678E"/>
    <w:rPr>
      <w:color w:val="800080"/>
      <w:u w:val="single"/>
    </w:rPr>
  </w:style>
  <w:style w:type="character" w:customStyle="1" w:styleId="c3">
    <w:name w:val="c3"/>
    <w:basedOn w:val="a0"/>
    <w:rsid w:val="00E0678E"/>
  </w:style>
  <w:style w:type="character" w:customStyle="1" w:styleId="c16">
    <w:name w:val="c16"/>
    <w:basedOn w:val="a0"/>
    <w:rsid w:val="00E0678E"/>
  </w:style>
  <w:style w:type="character" w:customStyle="1" w:styleId="nobr">
    <w:name w:val="nobr"/>
    <w:basedOn w:val="a0"/>
    <w:rsid w:val="00E0678E"/>
  </w:style>
  <w:style w:type="character" w:customStyle="1" w:styleId="FontStyle17">
    <w:name w:val="Font Style17"/>
    <w:rsid w:val="00E0678E"/>
    <w:rPr>
      <w:rFonts w:ascii="Times New Roman" w:hAnsi="Times New Roman" w:cs="Times New Roman" w:hint="default"/>
      <w:b/>
      <w:bCs/>
      <w:sz w:val="26"/>
      <w:szCs w:val="26"/>
    </w:rPr>
  </w:style>
  <w:style w:type="table" w:customStyle="1" w:styleId="1110">
    <w:name w:val="Сетка таблицы111"/>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E067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0"/>
    <w:uiPriority w:val="9"/>
    <w:rsid w:val="00E0678E"/>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E0678E"/>
    <w:rPr>
      <w:rFonts w:asciiTheme="majorHAnsi" w:eastAsiaTheme="majorEastAsia" w:hAnsiTheme="majorHAnsi" w:cstheme="majorBidi"/>
      <w:b/>
      <w:bCs/>
      <w:color w:val="4F81BD" w:themeColor="accent1"/>
      <w:sz w:val="26"/>
      <w:szCs w:val="26"/>
    </w:rPr>
  </w:style>
  <w:style w:type="paragraph" w:customStyle="1" w:styleId="aff9">
    <w:name w:val="Знак"/>
    <w:basedOn w:val="a"/>
    <w:rsid w:val="00E0678E"/>
    <w:pPr>
      <w:spacing w:after="160" w:line="240" w:lineRule="exact"/>
    </w:pPr>
    <w:rPr>
      <w:rFonts w:ascii="Verdana" w:eastAsia="Times New Roman" w:hAnsi="Verdana" w:cs="Times New Roman"/>
      <w:sz w:val="20"/>
      <w:szCs w:val="20"/>
      <w:lang w:val="en-US" w:eastAsia="en-US"/>
    </w:rPr>
  </w:style>
  <w:style w:type="character" w:customStyle="1" w:styleId="A30">
    <w:name w:val="A3"/>
    <w:uiPriority w:val="99"/>
    <w:rsid w:val="00E0678E"/>
    <w:rPr>
      <w:rFonts w:cs="Kent"/>
      <w:color w:val="000000"/>
      <w:sz w:val="28"/>
      <w:szCs w:val="28"/>
    </w:rPr>
  </w:style>
  <w:style w:type="numbering" w:customStyle="1" w:styleId="27">
    <w:name w:val="Нет списка2"/>
    <w:next w:val="a2"/>
    <w:semiHidden/>
    <w:rsid w:val="00E0678E"/>
  </w:style>
  <w:style w:type="table" w:customStyle="1" w:styleId="8">
    <w:name w:val="Сетка таблицы8"/>
    <w:basedOn w:val="a1"/>
    <w:next w:val="a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E0678E"/>
  </w:style>
  <w:style w:type="paragraph" w:styleId="34">
    <w:name w:val="Body Text Indent 3"/>
    <w:basedOn w:val="a"/>
    <w:link w:val="35"/>
    <w:rsid w:val="00E0678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E0678E"/>
    <w:rPr>
      <w:rFonts w:ascii="Times New Roman" w:eastAsia="Times New Roman" w:hAnsi="Times New Roman" w:cs="Times New Roman"/>
      <w:sz w:val="16"/>
      <w:szCs w:val="16"/>
    </w:rPr>
  </w:style>
  <w:style w:type="paragraph" w:customStyle="1" w:styleId="28">
    <w:name w:val="Абзац списка2"/>
    <w:basedOn w:val="a"/>
    <w:rsid w:val="00E0678E"/>
    <w:pPr>
      <w:spacing w:after="0" w:line="240" w:lineRule="auto"/>
      <w:ind w:left="720"/>
    </w:pPr>
    <w:rPr>
      <w:rFonts w:ascii="Times New Roman" w:eastAsia="Calibri" w:hAnsi="Times New Roman" w:cs="Times New Roman"/>
      <w:sz w:val="24"/>
      <w:szCs w:val="24"/>
    </w:rPr>
  </w:style>
  <w:style w:type="paragraph" w:customStyle="1" w:styleId="17">
    <w:name w:val="Заголовок1"/>
    <w:basedOn w:val="a"/>
    <w:next w:val="af"/>
    <w:qFormat/>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paragraph" w:customStyle="1" w:styleId="311">
    <w:name w:val="Основной текст 31"/>
    <w:basedOn w:val="a"/>
    <w:rsid w:val="00E0678E"/>
    <w:pPr>
      <w:overflowPunct w:val="0"/>
      <w:autoSpaceDE w:val="0"/>
      <w:autoSpaceDN w:val="0"/>
      <w:adjustRightInd w:val="0"/>
      <w:spacing w:after="0" w:line="240" w:lineRule="auto"/>
      <w:jc w:val="center"/>
      <w:textAlignment w:val="baseline"/>
    </w:pPr>
    <w:rPr>
      <w:rFonts w:ascii="Times New Roman" w:eastAsia="Calibri" w:hAnsi="Times New Roman" w:cs="Times New Roman"/>
      <w:b/>
      <w:sz w:val="24"/>
      <w:szCs w:val="20"/>
    </w:rPr>
  </w:style>
  <w:style w:type="paragraph" w:customStyle="1" w:styleId="FR1">
    <w:name w:val="FR1"/>
    <w:rsid w:val="00E0678E"/>
    <w:pPr>
      <w:widowControl w:val="0"/>
      <w:autoSpaceDE w:val="0"/>
      <w:autoSpaceDN w:val="0"/>
      <w:adjustRightInd w:val="0"/>
      <w:spacing w:after="0" w:line="300" w:lineRule="auto"/>
      <w:ind w:left="1760" w:hanging="340"/>
    </w:pPr>
    <w:rPr>
      <w:rFonts w:ascii="Times New Roman" w:eastAsia="Times New Roman" w:hAnsi="Times New Roman" w:cs="Times New Roman"/>
      <w:sz w:val="28"/>
      <w:szCs w:val="28"/>
    </w:rPr>
  </w:style>
  <w:style w:type="paragraph" w:customStyle="1" w:styleId="affb">
    <w:name w:val="Знак Знак Знак Знак"/>
    <w:basedOn w:val="a"/>
    <w:rsid w:val="00E0678E"/>
    <w:pPr>
      <w:spacing w:after="160" w:line="240" w:lineRule="exact"/>
    </w:pPr>
    <w:rPr>
      <w:rFonts w:ascii="Verdana" w:eastAsia="Times New Roman" w:hAnsi="Verdana" w:cs="Times New Roman"/>
      <w:sz w:val="20"/>
      <w:szCs w:val="20"/>
      <w:lang w:val="en-US" w:eastAsia="en-US"/>
    </w:rPr>
  </w:style>
  <w:style w:type="table" w:customStyle="1" w:styleId="120">
    <w:name w:val="Сетка таблицы1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rsid w:val="00E067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2"/>
    <w:uiPriority w:val="99"/>
    <w:semiHidden/>
    <w:unhideWhenUsed/>
    <w:rsid w:val="00E0678E"/>
  </w:style>
  <w:style w:type="table" w:customStyle="1" w:styleId="410">
    <w:name w:val="Сетка таблицы41"/>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E0678E"/>
    <w:pPr>
      <w:numPr>
        <w:numId w:val="32"/>
      </w:numPr>
    </w:pPr>
  </w:style>
  <w:style w:type="numbering" w:customStyle="1" w:styleId="WW8Num21">
    <w:name w:val="WW8Num21"/>
    <w:basedOn w:val="a2"/>
    <w:rsid w:val="00E0678E"/>
    <w:pPr>
      <w:numPr>
        <w:numId w:val="33"/>
      </w:numPr>
    </w:pPr>
  </w:style>
  <w:style w:type="numbering" w:customStyle="1" w:styleId="WWNum41">
    <w:name w:val="WWNum41"/>
    <w:basedOn w:val="a2"/>
    <w:rsid w:val="00E0678E"/>
    <w:pPr>
      <w:numPr>
        <w:numId w:val="34"/>
      </w:numPr>
    </w:pPr>
  </w:style>
  <w:style w:type="table" w:customStyle="1" w:styleId="411">
    <w:name w:val="Сетка таблицы41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E0678E"/>
  </w:style>
  <w:style w:type="table" w:customStyle="1" w:styleId="11111">
    <w:name w:val="Сетка таблицы11111"/>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uiPriority w:val="99"/>
    <w:semiHidden/>
    <w:unhideWhenUsed/>
    <w:rsid w:val="00E0678E"/>
  </w:style>
  <w:style w:type="table" w:customStyle="1" w:styleId="140">
    <w:name w:val="Сетка таблицы14"/>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4">
    <w:name w:val="Основной текст с отступом 2 Знак1"/>
    <w:basedOn w:val="a0"/>
    <w:uiPriority w:val="99"/>
    <w:semiHidden/>
    <w:rsid w:val="00E0678E"/>
    <w:rPr>
      <w:sz w:val="24"/>
      <w:szCs w:val="24"/>
    </w:rPr>
  </w:style>
  <w:style w:type="numbering" w:customStyle="1" w:styleId="WW8Num12">
    <w:name w:val="WW8Num12"/>
    <w:basedOn w:val="a2"/>
    <w:rsid w:val="00E0678E"/>
  </w:style>
  <w:style w:type="numbering" w:customStyle="1" w:styleId="WW8Num22">
    <w:name w:val="WW8Num22"/>
    <w:basedOn w:val="a2"/>
    <w:rsid w:val="00E0678E"/>
  </w:style>
  <w:style w:type="numbering" w:customStyle="1" w:styleId="WWNum42">
    <w:name w:val="WWNum42"/>
    <w:basedOn w:val="a2"/>
    <w:rsid w:val="00E0678E"/>
  </w:style>
  <w:style w:type="paragraph" w:customStyle="1" w:styleId="Style2">
    <w:name w:val="Style2"/>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E0678E"/>
    <w:rPr>
      <w:rFonts w:ascii="Times New Roman" w:hAnsi="Times New Roman" w:cs="Times New Roman"/>
      <w:sz w:val="22"/>
      <w:szCs w:val="22"/>
    </w:rPr>
  </w:style>
  <w:style w:type="paragraph" w:customStyle="1" w:styleId="Style4">
    <w:name w:val="Style4"/>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50">
    <w:name w:val="Сетка таблицы15"/>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rsid w:val="00E0678E"/>
  </w:style>
  <w:style w:type="table" w:customStyle="1" w:styleId="160">
    <w:name w:val="Сетка таблицы16"/>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rsid w:val="00E0678E"/>
    <w:pPr>
      <w:spacing w:after="0" w:line="240" w:lineRule="auto"/>
      <w:ind w:left="720"/>
    </w:pPr>
    <w:rPr>
      <w:rFonts w:ascii="Times New Roman" w:eastAsia="Calibri" w:hAnsi="Times New Roman" w:cs="Times New Roman"/>
      <w:sz w:val="24"/>
      <w:szCs w:val="24"/>
    </w:rPr>
  </w:style>
  <w:style w:type="paragraph" w:customStyle="1" w:styleId="18">
    <w:name w:val="Заголовок1"/>
    <w:basedOn w:val="a"/>
    <w:next w:val="af"/>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table" w:customStyle="1" w:styleId="170">
    <w:name w:val="Сетка таблицы17"/>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E0678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E0678E"/>
  </w:style>
  <w:style w:type="table" w:customStyle="1" w:styleId="421">
    <w:name w:val="Сетка таблицы42"/>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
    <w:name w:val="WW8Num13"/>
    <w:basedOn w:val="a2"/>
    <w:rsid w:val="00E0678E"/>
  </w:style>
  <w:style w:type="numbering" w:customStyle="1" w:styleId="WW8Num23">
    <w:name w:val="WW8Num23"/>
    <w:basedOn w:val="a2"/>
    <w:rsid w:val="00E0678E"/>
  </w:style>
  <w:style w:type="numbering" w:customStyle="1" w:styleId="WWNum43">
    <w:name w:val="WWNum43"/>
    <w:basedOn w:val="a2"/>
    <w:rsid w:val="00E0678E"/>
  </w:style>
  <w:style w:type="table" w:customStyle="1" w:styleId="412">
    <w:name w:val="Сетка таблицы41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uiPriority w:val="99"/>
    <w:semiHidden/>
    <w:unhideWhenUsed/>
    <w:rsid w:val="00E0678E"/>
  </w:style>
  <w:style w:type="table" w:customStyle="1" w:styleId="11120">
    <w:name w:val="Сетка таблицы1112"/>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E0678E"/>
  </w:style>
  <w:style w:type="table" w:customStyle="1" w:styleId="180">
    <w:name w:val="Сетка таблицы18"/>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E0678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E0678E"/>
  </w:style>
  <w:style w:type="table" w:customStyle="1" w:styleId="430">
    <w:name w:val="Сетка таблицы43"/>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
    <w:name w:val="WW8Num14"/>
    <w:basedOn w:val="a2"/>
    <w:rsid w:val="00E0678E"/>
    <w:pPr>
      <w:numPr>
        <w:numId w:val="8"/>
      </w:numPr>
    </w:pPr>
  </w:style>
  <w:style w:type="numbering" w:customStyle="1" w:styleId="WW8Num24">
    <w:name w:val="WW8Num24"/>
    <w:basedOn w:val="a2"/>
    <w:rsid w:val="00E0678E"/>
    <w:pPr>
      <w:numPr>
        <w:numId w:val="27"/>
      </w:numPr>
    </w:pPr>
  </w:style>
  <w:style w:type="numbering" w:customStyle="1" w:styleId="WWNum44">
    <w:name w:val="WWNum44"/>
    <w:basedOn w:val="a2"/>
    <w:rsid w:val="00E0678E"/>
    <w:pPr>
      <w:numPr>
        <w:numId w:val="28"/>
      </w:numPr>
    </w:pPr>
  </w:style>
  <w:style w:type="table" w:customStyle="1" w:styleId="413">
    <w:name w:val="Сетка таблицы41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
    <w:next w:val="a2"/>
    <w:uiPriority w:val="99"/>
    <w:semiHidden/>
    <w:unhideWhenUsed/>
    <w:rsid w:val="00E0678E"/>
  </w:style>
  <w:style w:type="table" w:customStyle="1" w:styleId="1113">
    <w:name w:val="Сетка таблицы1113"/>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F9719F"/>
  </w:style>
  <w:style w:type="table" w:customStyle="1" w:styleId="201">
    <w:name w:val="Сетка таблицы20"/>
    <w:basedOn w:val="a1"/>
    <w:next w:val="a9"/>
    <w:rsid w:val="00F971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F9719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F9719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
    <w:name w:val="WW8Num15"/>
    <w:basedOn w:val="a2"/>
    <w:rsid w:val="00F9719F"/>
    <w:pPr>
      <w:numPr>
        <w:numId w:val="12"/>
      </w:numPr>
    </w:pPr>
  </w:style>
  <w:style w:type="numbering" w:customStyle="1" w:styleId="WW8Num25">
    <w:name w:val="WW8Num25"/>
    <w:basedOn w:val="a2"/>
    <w:rsid w:val="00F9719F"/>
    <w:pPr>
      <w:numPr>
        <w:numId w:val="13"/>
      </w:numPr>
    </w:pPr>
  </w:style>
  <w:style w:type="numbering" w:customStyle="1" w:styleId="WWNum45">
    <w:name w:val="WWNum45"/>
    <w:basedOn w:val="a2"/>
    <w:rsid w:val="00F9719F"/>
    <w:pPr>
      <w:numPr>
        <w:numId w:val="14"/>
      </w:numPr>
    </w:pPr>
  </w:style>
  <w:style w:type="table" w:customStyle="1" w:styleId="44">
    <w:name w:val="Сетка таблицы44"/>
    <w:basedOn w:val="a1"/>
    <w:next w:val="a9"/>
    <w:uiPriority w:val="59"/>
    <w:rsid w:val="00F971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4">
    <w:name w:val="Сетка таблицы64"/>
    <w:basedOn w:val="a1"/>
    <w:next w:val="a9"/>
    <w:uiPriority w:val="59"/>
    <w:rsid w:val="00F971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4">
    <w:name w:val="Сетка таблицы74"/>
    <w:basedOn w:val="a1"/>
    <w:next w:val="a9"/>
    <w:uiPriority w:val="59"/>
    <w:rsid w:val="00F971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4">
    <w:name w:val="Сетка таблицы54"/>
    <w:basedOn w:val="a1"/>
    <w:next w:val="a9"/>
    <w:uiPriority w:val="59"/>
    <w:rsid w:val="00F971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
    <w:name w:val="Нет списка14"/>
    <w:next w:val="a2"/>
    <w:uiPriority w:val="99"/>
    <w:semiHidden/>
    <w:unhideWhenUsed/>
    <w:rsid w:val="00F9719F"/>
  </w:style>
  <w:style w:type="table" w:customStyle="1" w:styleId="114">
    <w:name w:val="Сетка таблицы114"/>
    <w:basedOn w:val="a1"/>
    <w:uiPriority w:val="59"/>
    <w:rsid w:val="00F9719F"/>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F9719F"/>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2"/>
    <w:semiHidden/>
    <w:rsid w:val="00F9719F"/>
  </w:style>
  <w:style w:type="table" w:customStyle="1" w:styleId="83">
    <w:name w:val="Сетка таблицы83"/>
    <w:basedOn w:val="a1"/>
    <w:next w:val="a9"/>
    <w:rsid w:val="00F971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9"/>
    <w:uiPriority w:val="59"/>
    <w:rsid w:val="00F9719F"/>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1"/>
    <w:rsid w:val="00F9719F"/>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next w:val="a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F9719F"/>
  </w:style>
  <w:style w:type="table" w:customStyle="1" w:styleId="414">
    <w:name w:val="Сетка таблицы414"/>
    <w:basedOn w:val="a1"/>
    <w:next w:val="a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9"/>
    <w:uiPriority w:val="59"/>
    <w:rsid w:val="00F9719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F9719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1">
    <w:name w:val="WW8Num111"/>
    <w:basedOn w:val="a2"/>
    <w:rsid w:val="00F9719F"/>
    <w:pPr>
      <w:numPr>
        <w:numId w:val="19"/>
      </w:numPr>
    </w:pPr>
  </w:style>
  <w:style w:type="numbering" w:customStyle="1" w:styleId="WW8Num211">
    <w:name w:val="WW8Num211"/>
    <w:basedOn w:val="a2"/>
    <w:rsid w:val="00F9719F"/>
    <w:pPr>
      <w:numPr>
        <w:numId w:val="20"/>
      </w:numPr>
    </w:pPr>
  </w:style>
  <w:style w:type="numbering" w:customStyle="1" w:styleId="WWNum411">
    <w:name w:val="WWNum411"/>
    <w:basedOn w:val="a2"/>
    <w:rsid w:val="00F9719F"/>
    <w:pPr>
      <w:numPr>
        <w:numId w:val="21"/>
      </w:numPr>
    </w:pPr>
  </w:style>
  <w:style w:type="table" w:customStyle="1" w:styleId="4111">
    <w:name w:val="Сетка таблицы411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2"/>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
    <w:next w:val="a2"/>
    <w:uiPriority w:val="99"/>
    <w:semiHidden/>
    <w:unhideWhenUsed/>
    <w:rsid w:val="00F9719F"/>
  </w:style>
  <w:style w:type="table" w:customStyle="1" w:styleId="11112">
    <w:name w:val="Сетка таблицы11112"/>
    <w:basedOn w:val="a1"/>
    <w:uiPriority w:val="59"/>
    <w:rsid w:val="00F9719F"/>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9"/>
    <w:uiPriority w:val="59"/>
    <w:rsid w:val="00F9719F"/>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9"/>
    <w:uiPriority w:val="59"/>
    <w:rsid w:val="00F9719F"/>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9"/>
    <w:uiPriority w:val="59"/>
    <w:rsid w:val="00F9719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2"/>
    <w:uiPriority w:val="99"/>
    <w:semiHidden/>
    <w:unhideWhenUsed/>
    <w:rsid w:val="00F9719F"/>
  </w:style>
  <w:style w:type="table" w:customStyle="1" w:styleId="1430">
    <w:name w:val="Сетка таблицы143"/>
    <w:basedOn w:val="a1"/>
    <w:next w:val="a9"/>
    <w:uiPriority w:val="59"/>
    <w:rsid w:val="00F9719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121">
    <w:name w:val="WW8Num121"/>
    <w:basedOn w:val="a2"/>
    <w:rsid w:val="00F9719F"/>
    <w:pPr>
      <w:numPr>
        <w:numId w:val="1"/>
      </w:numPr>
    </w:pPr>
  </w:style>
  <w:style w:type="numbering" w:customStyle="1" w:styleId="WW8Num221">
    <w:name w:val="WW8Num221"/>
    <w:basedOn w:val="a2"/>
    <w:rsid w:val="00F9719F"/>
    <w:pPr>
      <w:numPr>
        <w:numId w:val="2"/>
      </w:numPr>
    </w:pPr>
  </w:style>
  <w:style w:type="numbering" w:customStyle="1" w:styleId="WWNum421">
    <w:name w:val="WWNum421"/>
    <w:basedOn w:val="a2"/>
    <w:rsid w:val="00F9719F"/>
    <w:pPr>
      <w:numPr>
        <w:numId w:val="57"/>
      </w:numPr>
    </w:pPr>
  </w:style>
  <w:style w:type="table" w:customStyle="1" w:styleId="151">
    <w:name w:val="Сетка таблицы151"/>
    <w:basedOn w:val="a1"/>
    <w:next w:val="a9"/>
    <w:uiPriority w:val="59"/>
    <w:rsid w:val="00F9719F"/>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
    <w:next w:val="a2"/>
    <w:semiHidden/>
    <w:rsid w:val="00F9719F"/>
  </w:style>
  <w:style w:type="table" w:customStyle="1" w:styleId="161">
    <w:name w:val="Сетка таблицы161"/>
    <w:basedOn w:val="a1"/>
    <w:next w:val="a9"/>
    <w:uiPriority w:val="59"/>
    <w:rsid w:val="00F971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rsid w:val="00F9719F"/>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F9719F"/>
  </w:style>
  <w:style w:type="table" w:customStyle="1" w:styleId="4210">
    <w:name w:val="Сетка таблицы421"/>
    <w:basedOn w:val="a1"/>
    <w:next w:val="a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next w:val="a9"/>
    <w:uiPriority w:val="59"/>
    <w:rsid w:val="00F9719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9"/>
    <w:uiPriority w:val="59"/>
    <w:rsid w:val="00F9719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
    <w:name w:val="WW8Num131"/>
    <w:basedOn w:val="a2"/>
    <w:rsid w:val="00F9719F"/>
  </w:style>
  <w:style w:type="numbering" w:customStyle="1" w:styleId="WW8Num231">
    <w:name w:val="WW8Num231"/>
    <w:basedOn w:val="a2"/>
    <w:rsid w:val="00F9719F"/>
  </w:style>
  <w:style w:type="numbering" w:customStyle="1" w:styleId="WWNum431">
    <w:name w:val="WWNum431"/>
    <w:basedOn w:val="a2"/>
    <w:rsid w:val="00F9719F"/>
  </w:style>
  <w:style w:type="table" w:customStyle="1" w:styleId="4121">
    <w:name w:val="Сетка таблицы412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
    <w:name w:val="Нет списка1121"/>
    <w:next w:val="a2"/>
    <w:uiPriority w:val="99"/>
    <w:semiHidden/>
    <w:unhideWhenUsed/>
    <w:rsid w:val="00F9719F"/>
  </w:style>
  <w:style w:type="table" w:customStyle="1" w:styleId="111210">
    <w:name w:val="Сетка таблицы11121"/>
    <w:basedOn w:val="a1"/>
    <w:uiPriority w:val="59"/>
    <w:rsid w:val="00F9719F"/>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semiHidden/>
    <w:rsid w:val="00F9719F"/>
  </w:style>
  <w:style w:type="table" w:customStyle="1" w:styleId="181">
    <w:name w:val="Сетка таблицы181"/>
    <w:basedOn w:val="a1"/>
    <w:next w:val="a9"/>
    <w:uiPriority w:val="59"/>
    <w:rsid w:val="00F971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rsid w:val="00F9719F"/>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next w:val="a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F9719F"/>
  </w:style>
  <w:style w:type="table" w:customStyle="1" w:styleId="431">
    <w:name w:val="Сетка таблицы431"/>
    <w:basedOn w:val="a1"/>
    <w:next w:val="a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next w:val="a9"/>
    <w:uiPriority w:val="59"/>
    <w:rsid w:val="00F9719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9"/>
    <w:uiPriority w:val="59"/>
    <w:rsid w:val="00F9719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1">
    <w:name w:val="WW8Num141"/>
    <w:basedOn w:val="a2"/>
    <w:rsid w:val="00F9719F"/>
    <w:pPr>
      <w:numPr>
        <w:numId w:val="45"/>
      </w:numPr>
    </w:pPr>
  </w:style>
  <w:style w:type="numbering" w:customStyle="1" w:styleId="WW8Num241">
    <w:name w:val="WW8Num241"/>
    <w:basedOn w:val="a2"/>
    <w:rsid w:val="00F9719F"/>
    <w:pPr>
      <w:numPr>
        <w:numId w:val="10"/>
      </w:numPr>
    </w:pPr>
  </w:style>
  <w:style w:type="numbering" w:customStyle="1" w:styleId="WWNum441">
    <w:name w:val="WWNum441"/>
    <w:basedOn w:val="a2"/>
    <w:rsid w:val="00F9719F"/>
    <w:pPr>
      <w:numPr>
        <w:numId w:val="11"/>
      </w:numPr>
    </w:pPr>
  </w:style>
  <w:style w:type="table" w:customStyle="1" w:styleId="4131">
    <w:name w:val="Сетка таблицы413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1"/>
    <w:next w:val="a9"/>
    <w:uiPriority w:val="59"/>
    <w:rsid w:val="00F971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
    <w:name w:val="Нет списка1131"/>
    <w:next w:val="a2"/>
    <w:uiPriority w:val="99"/>
    <w:semiHidden/>
    <w:unhideWhenUsed/>
    <w:rsid w:val="00F9719F"/>
  </w:style>
  <w:style w:type="table" w:customStyle="1" w:styleId="11131">
    <w:name w:val="Сетка таблицы11131"/>
    <w:basedOn w:val="a1"/>
    <w:uiPriority w:val="59"/>
    <w:rsid w:val="00F9719F"/>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9"/>
    <w:uiPriority w:val="59"/>
    <w:rsid w:val="00F971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F9719F"/>
  </w:style>
  <w:style w:type="table" w:customStyle="1" w:styleId="2010">
    <w:name w:val="Сетка таблицы201"/>
    <w:basedOn w:val="a1"/>
    <w:next w:val="a9"/>
    <w:uiPriority w:val="59"/>
    <w:rsid w:val="00F9719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1"/>
    <w:next w:val="a9"/>
    <w:uiPriority w:val="59"/>
    <w:rsid w:val="00F9719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9"/>
    <w:uiPriority w:val="59"/>
    <w:rsid w:val="00F9719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9"/>
    <w:rsid w:val="00F9719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F9719F"/>
    <w:pPr>
      <w:spacing w:after="0" w:line="240" w:lineRule="auto"/>
    </w:pPr>
    <w:rPr>
      <w:rFonts w:ascii="Calibri" w:eastAsiaTheme="minorHAns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362">
      <w:bodyDiv w:val="1"/>
      <w:marLeft w:val="0"/>
      <w:marRight w:val="0"/>
      <w:marTop w:val="0"/>
      <w:marBottom w:val="0"/>
      <w:divBdr>
        <w:top w:val="none" w:sz="0" w:space="0" w:color="auto"/>
        <w:left w:val="none" w:sz="0" w:space="0" w:color="auto"/>
        <w:bottom w:val="none" w:sz="0" w:space="0" w:color="auto"/>
        <w:right w:val="none" w:sz="0" w:space="0" w:color="auto"/>
      </w:divBdr>
    </w:div>
    <w:div w:id="363364310">
      <w:bodyDiv w:val="1"/>
      <w:marLeft w:val="0"/>
      <w:marRight w:val="0"/>
      <w:marTop w:val="0"/>
      <w:marBottom w:val="0"/>
      <w:divBdr>
        <w:top w:val="none" w:sz="0" w:space="0" w:color="auto"/>
        <w:left w:val="none" w:sz="0" w:space="0" w:color="auto"/>
        <w:bottom w:val="none" w:sz="0" w:space="0" w:color="auto"/>
        <w:right w:val="none" w:sz="0" w:space="0" w:color="auto"/>
      </w:divBdr>
    </w:div>
    <w:div w:id="473258759">
      <w:bodyDiv w:val="1"/>
      <w:marLeft w:val="0"/>
      <w:marRight w:val="0"/>
      <w:marTop w:val="0"/>
      <w:marBottom w:val="0"/>
      <w:divBdr>
        <w:top w:val="none" w:sz="0" w:space="0" w:color="auto"/>
        <w:left w:val="none" w:sz="0" w:space="0" w:color="auto"/>
        <w:bottom w:val="none" w:sz="0" w:space="0" w:color="auto"/>
        <w:right w:val="none" w:sz="0" w:space="0" w:color="auto"/>
      </w:divBdr>
    </w:div>
    <w:div w:id="531769681">
      <w:bodyDiv w:val="1"/>
      <w:marLeft w:val="0"/>
      <w:marRight w:val="0"/>
      <w:marTop w:val="0"/>
      <w:marBottom w:val="0"/>
      <w:divBdr>
        <w:top w:val="none" w:sz="0" w:space="0" w:color="auto"/>
        <w:left w:val="none" w:sz="0" w:space="0" w:color="auto"/>
        <w:bottom w:val="none" w:sz="0" w:space="0" w:color="auto"/>
        <w:right w:val="none" w:sz="0" w:space="0" w:color="auto"/>
      </w:divBdr>
    </w:div>
    <w:div w:id="754858955">
      <w:bodyDiv w:val="1"/>
      <w:marLeft w:val="0"/>
      <w:marRight w:val="0"/>
      <w:marTop w:val="0"/>
      <w:marBottom w:val="0"/>
      <w:divBdr>
        <w:top w:val="none" w:sz="0" w:space="0" w:color="auto"/>
        <w:left w:val="none" w:sz="0" w:space="0" w:color="auto"/>
        <w:bottom w:val="none" w:sz="0" w:space="0" w:color="auto"/>
        <w:right w:val="none" w:sz="0" w:space="0" w:color="auto"/>
      </w:divBdr>
    </w:div>
    <w:div w:id="758252916">
      <w:bodyDiv w:val="1"/>
      <w:marLeft w:val="0"/>
      <w:marRight w:val="0"/>
      <w:marTop w:val="0"/>
      <w:marBottom w:val="0"/>
      <w:divBdr>
        <w:top w:val="none" w:sz="0" w:space="0" w:color="auto"/>
        <w:left w:val="none" w:sz="0" w:space="0" w:color="auto"/>
        <w:bottom w:val="none" w:sz="0" w:space="0" w:color="auto"/>
        <w:right w:val="none" w:sz="0" w:space="0" w:color="auto"/>
      </w:divBdr>
    </w:div>
    <w:div w:id="845173083">
      <w:bodyDiv w:val="1"/>
      <w:marLeft w:val="0"/>
      <w:marRight w:val="0"/>
      <w:marTop w:val="0"/>
      <w:marBottom w:val="0"/>
      <w:divBdr>
        <w:top w:val="none" w:sz="0" w:space="0" w:color="auto"/>
        <w:left w:val="none" w:sz="0" w:space="0" w:color="auto"/>
        <w:bottom w:val="none" w:sz="0" w:space="0" w:color="auto"/>
        <w:right w:val="none" w:sz="0" w:space="0" w:color="auto"/>
      </w:divBdr>
    </w:div>
    <w:div w:id="901793653">
      <w:bodyDiv w:val="1"/>
      <w:marLeft w:val="0"/>
      <w:marRight w:val="0"/>
      <w:marTop w:val="0"/>
      <w:marBottom w:val="0"/>
      <w:divBdr>
        <w:top w:val="none" w:sz="0" w:space="0" w:color="auto"/>
        <w:left w:val="none" w:sz="0" w:space="0" w:color="auto"/>
        <w:bottom w:val="none" w:sz="0" w:space="0" w:color="auto"/>
        <w:right w:val="none" w:sz="0" w:space="0" w:color="auto"/>
      </w:divBdr>
    </w:div>
    <w:div w:id="1210190828">
      <w:bodyDiv w:val="1"/>
      <w:marLeft w:val="0"/>
      <w:marRight w:val="0"/>
      <w:marTop w:val="0"/>
      <w:marBottom w:val="0"/>
      <w:divBdr>
        <w:top w:val="none" w:sz="0" w:space="0" w:color="auto"/>
        <w:left w:val="none" w:sz="0" w:space="0" w:color="auto"/>
        <w:bottom w:val="none" w:sz="0" w:space="0" w:color="auto"/>
        <w:right w:val="none" w:sz="0" w:space="0" w:color="auto"/>
      </w:divBdr>
    </w:div>
    <w:div w:id="1230506423">
      <w:bodyDiv w:val="1"/>
      <w:marLeft w:val="0"/>
      <w:marRight w:val="0"/>
      <w:marTop w:val="0"/>
      <w:marBottom w:val="0"/>
      <w:divBdr>
        <w:top w:val="none" w:sz="0" w:space="0" w:color="auto"/>
        <w:left w:val="none" w:sz="0" w:space="0" w:color="auto"/>
        <w:bottom w:val="none" w:sz="0" w:space="0" w:color="auto"/>
        <w:right w:val="none" w:sz="0" w:space="0" w:color="auto"/>
      </w:divBdr>
    </w:div>
    <w:div w:id="1354267733">
      <w:bodyDiv w:val="1"/>
      <w:marLeft w:val="0"/>
      <w:marRight w:val="0"/>
      <w:marTop w:val="0"/>
      <w:marBottom w:val="0"/>
      <w:divBdr>
        <w:top w:val="none" w:sz="0" w:space="0" w:color="auto"/>
        <w:left w:val="none" w:sz="0" w:space="0" w:color="auto"/>
        <w:bottom w:val="none" w:sz="0" w:space="0" w:color="auto"/>
        <w:right w:val="none" w:sz="0" w:space="0" w:color="auto"/>
      </w:divBdr>
    </w:div>
    <w:div w:id="1425880982">
      <w:bodyDiv w:val="1"/>
      <w:marLeft w:val="0"/>
      <w:marRight w:val="0"/>
      <w:marTop w:val="0"/>
      <w:marBottom w:val="0"/>
      <w:divBdr>
        <w:top w:val="none" w:sz="0" w:space="0" w:color="auto"/>
        <w:left w:val="none" w:sz="0" w:space="0" w:color="auto"/>
        <w:bottom w:val="none" w:sz="0" w:space="0" w:color="auto"/>
        <w:right w:val="none" w:sz="0" w:space="0" w:color="auto"/>
      </w:divBdr>
    </w:div>
    <w:div w:id="1565021966">
      <w:bodyDiv w:val="1"/>
      <w:marLeft w:val="0"/>
      <w:marRight w:val="0"/>
      <w:marTop w:val="0"/>
      <w:marBottom w:val="0"/>
      <w:divBdr>
        <w:top w:val="none" w:sz="0" w:space="0" w:color="auto"/>
        <w:left w:val="none" w:sz="0" w:space="0" w:color="auto"/>
        <w:bottom w:val="none" w:sz="0" w:space="0" w:color="auto"/>
        <w:right w:val="none" w:sz="0" w:space="0" w:color="auto"/>
      </w:divBdr>
    </w:div>
    <w:div w:id="15814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koutshi@mail.ru"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pt idx="0">
                  <c:v>всего уч-ся</c:v>
                </c:pt>
              </c:strCache>
            </c:strRef>
          </c:tx>
          <c:spPr>
            <a:solidFill>
              <a:srgbClr val="9999FF"/>
            </a:solidFill>
            <a:ln w="12727">
              <a:solidFill>
                <a:srgbClr val="000000"/>
              </a:solidFill>
              <a:prstDash val="solid"/>
            </a:ln>
          </c:spPr>
          <c:invertIfNegative val="0"/>
          <c:cat>
            <c:strRef>
              <c:f>Sheet1!$B$1:$D$1</c:f>
              <c:strCache>
                <c:ptCount val="3"/>
                <c:pt idx="0">
                  <c:v>2016-2017</c:v>
                </c:pt>
                <c:pt idx="1">
                  <c:v>2017-2018</c:v>
                </c:pt>
                <c:pt idx="2">
                  <c:v>2018-2019</c:v>
                </c:pt>
              </c:strCache>
            </c:strRef>
          </c:cat>
          <c:val>
            <c:numRef>
              <c:f>Sheet1!$B$2:$D$2</c:f>
              <c:numCache>
                <c:formatCode>General</c:formatCode>
                <c:ptCount val="3"/>
                <c:pt idx="0">
                  <c:v>698</c:v>
                </c:pt>
                <c:pt idx="1">
                  <c:v>696</c:v>
                </c:pt>
                <c:pt idx="2">
                  <c:v>862</c:v>
                </c:pt>
              </c:numCache>
            </c:numRef>
          </c:val>
          <c:extLst>
            <c:ext xmlns:c16="http://schemas.microsoft.com/office/drawing/2014/chart" uri="{C3380CC4-5D6E-409C-BE32-E72D297353CC}">
              <c16:uniqueId val="{00000000-7AF0-4454-9496-E9D2E52D983A}"/>
            </c:ext>
          </c:extLst>
        </c:ser>
        <c:ser>
          <c:idx val="1"/>
          <c:order val="1"/>
          <c:tx>
            <c:strRef>
              <c:f>Sheet1!$A$3</c:f>
              <c:strCache>
                <c:ptCount val="1"/>
                <c:pt idx="0">
                  <c:v>КМНС</c:v>
                </c:pt>
              </c:strCache>
            </c:strRef>
          </c:tx>
          <c:spPr>
            <a:solidFill>
              <a:srgbClr val="993366"/>
            </a:solidFill>
            <a:ln w="12727">
              <a:solidFill>
                <a:srgbClr val="000000"/>
              </a:solidFill>
              <a:prstDash val="solid"/>
            </a:ln>
          </c:spPr>
          <c:invertIfNegative val="0"/>
          <c:cat>
            <c:strRef>
              <c:f>Sheet1!$B$1:$D$1</c:f>
              <c:strCache>
                <c:ptCount val="3"/>
                <c:pt idx="0">
                  <c:v>2016-2017</c:v>
                </c:pt>
                <c:pt idx="1">
                  <c:v>2017-2018</c:v>
                </c:pt>
                <c:pt idx="2">
                  <c:v>2018-2019</c:v>
                </c:pt>
              </c:strCache>
            </c:strRef>
          </c:cat>
          <c:val>
            <c:numRef>
              <c:f>Sheet1!$B$3:$D$3</c:f>
              <c:numCache>
                <c:formatCode>General</c:formatCode>
                <c:ptCount val="3"/>
                <c:pt idx="0">
                  <c:v>694</c:v>
                </c:pt>
                <c:pt idx="1">
                  <c:v>690</c:v>
                </c:pt>
                <c:pt idx="2">
                  <c:v>854</c:v>
                </c:pt>
              </c:numCache>
            </c:numRef>
          </c:val>
          <c:extLst>
            <c:ext xmlns:c16="http://schemas.microsoft.com/office/drawing/2014/chart" uri="{C3380CC4-5D6E-409C-BE32-E72D297353CC}">
              <c16:uniqueId val="{00000001-7AF0-4454-9496-E9D2E52D983A}"/>
            </c:ext>
          </c:extLst>
        </c:ser>
        <c:dLbls>
          <c:showLegendKey val="0"/>
          <c:showVal val="0"/>
          <c:showCatName val="0"/>
          <c:showSerName val="0"/>
          <c:showPercent val="0"/>
          <c:showBubbleSize val="0"/>
        </c:dLbls>
        <c:gapWidth val="150"/>
        <c:gapDepth val="0"/>
        <c:shape val="box"/>
        <c:axId val="159641600"/>
        <c:axId val="159643136"/>
        <c:axId val="0"/>
      </c:bar3DChart>
      <c:catAx>
        <c:axId val="159641600"/>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159643136"/>
        <c:crosses val="autoZero"/>
        <c:auto val="1"/>
        <c:lblAlgn val="ctr"/>
        <c:lblOffset val="100"/>
        <c:tickLblSkip val="1"/>
        <c:tickMarkSkip val="1"/>
        <c:noMultiLvlLbl val="0"/>
      </c:catAx>
      <c:valAx>
        <c:axId val="159643136"/>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159641600"/>
        <c:crosses val="autoZero"/>
        <c:crossBetween val="between"/>
      </c:valAx>
      <c:spPr>
        <a:noFill/>
        <a:ln w="25453">
          <a:noFill/>
        </a:ln>
      </c:spPr>
    </c:plotArea>
    <c:legend>
      <c:legendPos val="r"/>
      <c:layout>
        <c:manualLayout>
          <c:xMode val="edge"/>
          <c:yMode val="edge"/>
          <c:x val="0.86046511627906974"/>
          <c:y val="0.39010989010989011"/>
          <c:w val="0.13455149501661129"/>
          <c:h val="0.21428571428571427"/>
        </c:manualLayout>
      </c:layout>
      <c:overlay val="0"/>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Возрастной состав</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4013157894736842"/>
          <c:y val="0.23645320197044334"/>
          <c:w val="0.31743421052631576"/>
          <c:h val="0.59113300492610843"/>
        </c:manualLayout>
      </c:layout>
      <c:pie3DChart>
        <c:varyColors val="1"/>
        <c:ser>
          <c:idx val="0"/>
          <c:order val="0"/>
          <c:tx>
            <c:strRef>
              <c:f>Лист1!$B$1</c:f>
              <c:strCache>
                <c:ptCount val="1"/>
                <c:pt idx="0">
                  <c:v>Столбец1</c:v>
                </c:pt>
              </c:strCache>
            </c:strRef>
          </c:tx>
          <c:explosion val="25"/>
          <c:dPt>
            <c:idx val="0"/>
            <c:bubble3D val="0"/>
            <c:spPr>
              <a:solidFill>
                <a:srgbClr val="0066FF"/>
              </a:solidFill>
            </c:spPr>
            <c:extLst>
              <c:ext xmlns:c16="http://schemas.microsoft.com/office/drawing/2014/chart" uri="{C3380CC4-5D6E-409C-BE32-E72D297353CC}">
                <c16:uniqueId val="{00000001-27DC-4221-ADFF-9D499C432461}"/>
              </c:ext>
            </c:extLst>
          </c:dPt>
          <c:dPt>
            <c:idx val="1"/>
            <c:bubble3D val="0"/>
            <c:spPr>
              <a:solidFill>
                <a:srgbClr val="FF0000"/>
              </a:solidFill>
            </c:spPr>
            <c:extLst>
              <c:ext xmlns:c16="http://schemas.microsoft.com/office/drawing/2014/chart" uri="{C3380CC4-5D6E-409C-BE32-E72D297353CC}">
                <c16:uniqueId val="{00000003-27DC-4221-ADFF-9D499C432461}"/>
              </c:ext>
            </c:extLst>
          </c:dPt>
          <c:dPt>
            <c:idx val="2"/>
            <c:bubble3D val="0"/>
            <c:spPr>
              <a:solidFill>
                <a:srgbClr val="33CC33"/>
              </a:solidFill>
            </c:spPr>
            <c:extLst>
              <c:ext xmlns:c16="http://schemas.microsoft.com/office/drawing/2014/chart" uri="{C3380CC4-5D6E-409C-BE32-E72D297353CC}">
                <c16:uniqueId val="{00000005-27DC-4221-ADFF-9D499C432461}"/>
              </c:ext>
            </c:extLst>
          </c:dPt>
          <c:dPt>
            <c:idx val="3"/>
            <c:bubble3D val="0"/>
            <c:extLst>
              <c:ext xmlns:c16="http://schemas.microsoft.com/office/drawing/2014/chart" uri="{C3380CC4-5D6E-409C-BE32-E72D297353CC}">
                <c16:uniqueId val="{00000006-27DC-4221-ADFF-9D499C432461}"/>
              </c:ext>
            </c:extLst>
          </c:dPt>
          <c:dPt>
            <c:idx val="4"/>
            <c:bubble3D val="0"/>
            <c:extLst>
              <c:ext xmlns:c16="http://schemas.microsoft.com/office/drawing/2014/chart" uri="{C3380CC4-5D6E-409C-BE32-E72D297353CC}">
                <c16:uniqueId val="{00000007-27DC-4221-ADFF-9D499C432461}"/>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до 30 лет</c:v>
                </c:pt>
                <c:pt idx="1">
                  <c:v>до 40 лет</c:v>
                </c:pt>
                <c:pt idx="2">
                  <c:v>до 50 лет</c:v>
                </c:pt>
                <c:pt idx="3">
                  <c:v>до 60 лет</c:v>
                </c:pt>
                <c:pt idx="4">
                  <c:v>свыше 60 лет</c:v>
                </c:pt>
              </c:strCache>
            </c:strRef>
          </c:cat>
          <c:val>
            <c:numRef>
              <c:f>Лист1!$B$2:$B$6</c:f>
              <c:numCache>
                <c:formatCode>0%</c:formatCode>
                <c:ptCount val="5"/>
                <c:pt idx="0">
                  <c:v>0.19</c:v>
                </c:pt>
                <c:pt idx="1">
                  <c:v>0.28999999999999998</c:v>
                </c:pt>
                <c:pt idx="2">
                  <c:v>0.27</c:v>
                </c:pt>
                <c:pt idx="3">
                  <c:v>0.21</c:v>
                </c:pt>
                <c:pt idx="4" formatCode="0.00%">
                  <c:v>0.04</c:v>
                </c:pt>
              </c:numCache>
            </c:numRef>
          </c:val>
          <c:extLst>
            <c:ext xmlns:c16="http://schemas.microsoft.com/office/drawing/2014/chart" uri="{C3380CC4-5D6E-409C-BE32-E72D297353CC}">
              <c16:uniqueId val="{00000008-27DC-4221-ADFF-9D499C432461}"/>
            </c:ext>
          </c:extLst>
        </c:ser>
        <c:dLbls>
          <c:showLegendKey val="0"/>
          <c:showVal val="0"/>
          <c:showCatName val="0"/>
          <c:showSerName val="0"/>
          <c:showPercent val="0"/>
          <c:showBubbleSize val="0"/>
          <c:showLeaderLines val="1"/>
        </c:dLbls>
      </c:pie3DChart>
      <c:spPr>
        <a:noFill/>
        <a:ln w="25439">
          <a:noFill/>
        </a:ln>
      </c:spPr>
    </c:plotArea>
    <c:legend>
      <c:legendPos val="r"/>
      <c:layout>
        <c:manualLayout>
          <c:xMode val="edge"/>
          <c:yMode val="edge"/>
          <c:x val="0.79276312579886632"/>
          <c:y val="0.22167518533867478"/>
          <c:w val="0.19078945057518371"/>
          <c:h val="0.71921167748768244"/>
        </c:manualLayout>
      </c:layout>
      <c:overlay val="0"/>
    </c:legend>
    <c:plotVisOnly val="1"/>
    <c:dispBlanksAs val="zero"/>
    <c:showDLblsOverMax val="0"/>
  </c:chart>
  <c:txPr>
    <a:bodyPr/>
    <a:lstStyle/>
    <a:p>
      <a:pPr>
        <a:defRPr sz="1102">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образования 2018-2019 г.</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Уровни</c:v>
                </c:pt>
              </c:strCache>
            </c:strRef>
          </c:tx>
          <c:explosion val="25"/>
          <c:dPt>
            <c:idx val="0"/>
            <c:bubble3D val="0"/>
            <c:spPr>
              <a:solidFill>
                <a:srgbClr val="0066FF"/>
              </a:solidFill>
            </c:spPr>
            <c:extLst>
              <c:ext xmlns:c16="http://schemas.microsoft.com/office/drawing/2014/chart" uri="{C3380CC4-5D6E-409C-BE32-E72D297353CC}">
                <c16:uniqueId val="{00000001-BA87-482D-B8A1-A26698CEE19D}"/>
              </c:ext>
            </c:extLst>
          </c:dPt>
          <c:dPt>
            <c:idx val="1"/>
            <c:bubble3D val="0"/>
            <c:spPr>
              <a:solidFill>
                <a:srgbClr val="FF0000"/>
              </a:solidFill>
            </c:spPr>
            <c:extLst>
              <c:ext xmlns:c16="http://schemas.microsoft.com/office/drawing/2014/chart" uri="{C3380CC4-5D6E-409C-BE32-E72D297353CC}">
                <c16:uniqueId val="{00000003-BA87-482D-B8A1-A26698CEE19D}"/>
              </c:ext>
            </c:extLst>
          </c:dPt>
          <c:dPt>
            <c:idx val="2"/>
            <c:bubble3D val="0"/>
            <c:spPr>
              <a:solidFill>
                <a:srgbClr val="33CC33"/>
              </a:solidFill>
            </c:spPr>
            <c:extLst>
              <c:ext xmlns:c16="http://schemas.microsoft.com/office/drawing/2014/chart" uri="{C3380CC4-5D6E-409C-BE32-E72D297353CC}">
                <c16:uniqueId val="{00000005-BA87-482D-B8A1-A26698CEE19D}"/>
              </c:ext>
            </c:extLst>
          </c:dPt>
          <c:dPt>
            <c:idx val="3"/>
            <c:bubble3D val="0"/>
            <c:extLst>
              <c:ext xmlns:c16="http://schemas.microsoft.com/office/drawing/2014/chart" uri="{C3380CC4-5D6E-409C-BE32-E72D297353CC}">
                <c16:uniqueId val="{00000006-BA87-482D-B8A1-A26698CEE19D}"/>
              </c:ext>
            </c:extLst>
          </c:dPt>
          <c:dLbls>
            <c:dLbl>
              <c:idx val="0"/>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87-482D-B8A1-A26698CEE19D}"/>
                </c:ext>
              </c:extLst>
            </c:dLbl>
            <c:dLbl>
              <c:idx val="1"/>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87-482D-B8A1-A26698CEE19D}"/>
                </c:ext>
              </c:extLst>
            </c:dLbl>
            <c:dLbl>
              <c:idx val="2"/>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87-482D-B8A1-A26698CEE19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высшее</c:v>
                </c:pt>
                <c:pt idx="1">
                  <c:v>н/высшее</c:v>
                </c:pt>
                <c:pt idx="2">
                  <c:v>среднее-специальное</c:v>
                </c:pt>
              </c:strCache>
            </c:strRef>
          </c:cat>
          <c:val>
            <c:numRef>
              <c:f>Лист1!$B$2:$B$5</c:f>
              <c:numCache>
                <c:formatCode>0%</c:formatCode>
                <c:ptCount val="4"/>
                <c:pt idx="0">
                  <c:v>0.72</c:v>
                </c:pt>
                <c:pt idx="1">
                  <c:v>0</c:v>
                </c:pt>
                <c:pt idx="2">
                  <c:v>0.28000000000000003</c:v>
                </c:pt>
              </c:numCache>
            </c:numRef>
          </c:val>
          <c:extLst>
            <c:ext xmlns:c16="http://schemas.microsoft.com/office/drawing/2014/chart" uri="{C3380CC4-5D6E-409C-BE32-E72D297353CC}">
              <c16:uniqueId val="{00000007-BA87-482D-B8A1-A26698CEE19D}"/>
            </c:ext>
          </c:extLst>
        </c:ser>
        <c:dLbls>
          <c:showLegendKey val="0"/>
          <c:showVal val="0"/>
          <c:showCatName val="0"/>
          <c:showSerName val="0"/>
          <c:showPercent val="0"/>
          <c:showBubbleSize val="0"/>
          <c:showLeaderLines val="1"/>
        </c:dLbls>
      </c:pie3DChart>
      <c:spPr>
        <a:noFill/>
        <a:ln w="25403">
          <a:noFill/>
        </a:ln>
      </c:spPr>
    </c:plotArea>
    <c:legend>
      <c:legendPos val="r"/>
      <c:legendEntry>
        <c:idx val="3"/>
        <c:delete val="1"/>
      </c:legendEntry>
      <c:layout>
        <c:manualLayout>
          <c:xMode val="edge"/>
          <c:yMode val="edge"/>
          <c:x val="0.70036764921113492"/>
          <c:y val="0.37704909922908852"/>
          <c:w val="0.28125008537501583"/>
          <c:h val="0.37704909922908852"/>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образования  2017-2018г.</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9852941176470587"/>
          <c:y val="0.26229508196721313"/>
          <c:w val="0.28860294117647056"/>
          <c:h val="0.53551912568306015"/>
        </c:manualLayout>
      </c:layout>
      <c:pie3DChart>
        <c:varyColors val="1"/>
        <c:ser>
          <c:idx val="0"/>
          <c:order val="0"/>
          <c:tx>
            <c:strRef>
              <c:f>Лист1!$B$1</c:f>
              <c:strCache>
                <c:ptCount val="1"/>
                <c:pt idx="0">
                  <c:v>Уровни</c:v>
                </c:pt>
              </c:strCache>
            </c:strRef>
          </c:tx>
          <c:explosion val="25"/>
          <c:dPt>
            <c:idx val="0"/>
            <c:bubble3D val="0"/>
            <c:spPr>
              <a:solidFill>
                <a:srgbClr val="0066FF"/>
              </a:solidFill>
            </c:spPr>
            <c:extLst>
              <c:ext xmlns:c16="http://schemas.microsoft.com/office/drawing/2014/chart" uri="{C3380CC4-5D6E-409C-BE32-E72D297353CC}">
                <c16:uniqueId val="{00000001-6020-4D91-A85A-D817E2FCD06B}"/>
              </c:ext>
            </c:extLst>
          </c:dPt>
          <c:dPt>
            <c:idx val="1"/>
            <c:bubble3D val="0"/>
            <c:spPr>
              <a:solidFill>
                <a:srgbClr val="FF0000"/>
              </a:solidFill>
            </c:spPr>
            <c:extLst>
              <c:ext xmlns:c16="http://schemas.microsoft.com/office/drawing/2014/chart" uri="{C3380CC4-5D6E-409C-BE32-E72D297353CC}">
                <c16:uniqueId val="{00000003-6020-4D91-A85A-D817E2FCD06B}"/>
              </c:ext>
            </c:extLst>
          </c:dPt>
          <c:dPt>
            <c:idx val="2"/>
            <c:bubble3D val="0"/>
            <c:spPr>
              <a:solidFill>
                <a:srgbClr val="33CC33"/>
              </a:solidFill>
            </c:spPr>
            <c:extLst>
              <c:ext xmlns:c16="http://schemas.microsoft.com/office/drawing/2014/chart" uri="{C3380CC4-5D6E-409C-BE32-E72D297353CC}">
                <c16:uniqueId val="{00000005-6020-4D91-A85A-D817E2FCD06B}"/>
              </c:ext>
            </c:extLst>
          </c:dPt>
          <c:dPt>
            <c:idx val="3"/>
            <c:bubble3D val="0"/>
            <c:extLst>
              <c:ext xmlns:c16="http://schemas.microsoft.com/office/drawing/2014/chart" uri="{C3380CC4-5D6E-409C-BE32-E72D297353CC}">
                <c16:uniqueId val="{00000006-6020-4D91-A85A-D817E2FCD06B}"/>
              </c:ext>
            </c:extLst>
          </c:dPt>
          <c:dLbls>
            <c:dLbl>
              <c:idx val="0"/>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20-4D91-A85A-D817E2FCD06B}"/>
                </c:ext>
              </c:extLst>
            </c:dLbl>
            <c:dLbl>
              <c:idx val="1"/>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20-4D91-A85A-D817E2FCD06B}"/>
                </c:ext>
              </c:extLst>
            </c:dLbl>
            <c:dLbl>
              <c:idx val="2"/>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20-4D91-A85A-D817E2FCD06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высшее</c:v>
                </c:pt>
                <c:pt idx="1">
                  <c:v>н/высшее</c:v>
                </c:pt>
                <c:pt idx="2">
                  <c:v>среднее-специальное</c:v>
                </c:pt>
              </c:strCache>
            </c:strRef>
          </c:cat>
          <c:val>
            <c:numRef>
              <c:f>Лист1!$B$2:$B$5</c:f>
              <c:numCache>
                <c:formatCode>0%</c:formatCode>
                <c:ptCount val="4"/>
                <c:pt idx="0">
                  <c:v>0.72</c:v>
                </c:pt>
                <c:pt idx="1">
                  <c:v>0</c:v>
                </c:pt>
                <c:pt idx="2">
                  <c:v>0.28000000000000003</c:v>
                </c:pt>
              </c:numCache>
            </c:numRef>
          </c:val>
          <c:extLst>
            <c:ext xmlns:c16="http://schemas.microsoft.com/office/drawing/2014/chart" uri="{C3380CC4-5D6E-409C-BE32-E72D297353CC}">
              <c16:uniqueId val="{00000007-6020-4D91-A85A-D817E2FCD06B}"/>
            </c:ext>
          </c:extLst>
        </c:ser>
        <c:dLbls>
          <c:showLegendKey val="0"/>
          <c:showVal val="0"/>
          <c:showCatName val="0"/>
          <c:showSerName val="0"/>
          <c:showPercent val="0"/>
          <c:showBubbleSize val="0"/>
          <c:showLeaderLines val="1"/>
        </c:dLbls>
      </c:pie3DChart>
      <c:spPr>
        <a:noFill/>
        <a:ln w="25387">
          <a:noFill/>
        </a:ln>
      </c:spPr>
    </c:plotArea>
    <c:legend>
      <c:legendPos val="r"/>
      <c:legendEntry>
        <c:idx val="3"/>
        <c:delete val="1"/>
      </c:legendEntry>
      <c:layout>
        <c:manualLayout>
          <c:xMode val="edge"/>
          <c:yMode val="edge"/>
          <c:x val="0.70036765635509424"/>
          <c:y val="0.25114027413240009"/>
          <c:w val="0.28124993046389435"/>
          <c:h val="0.61987321760218572"/>
        </c:manualLayout>
      </c:layout>
      <c:overlay val="0"/>
    </c:legend>
    <c:plotVisOnly val="1"/>
    <c:dispBlanksAs val="zero"/>
    <c:showDLblsOverMax val="0"/>
  </c:chart>
  <c:txPr>
    <a:bodyPr/>
    <a:lstStyle/>
    <a:p>
      <a:pPr>
        <a:defRPr sz="1099">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2018-2019уч.г. Категории</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Уровни</c:v>
                </c:pt>
              </c:strCache>
            </c:strRef>
          </c:tx>
          <c:explosion val="25"/>
          <c:dPt>
            <c:idx val="0"/>
            <c:bubble3D val="0"/>
            <c:spPr>
              <a:solidFill>
                <a:srgbClr val="0066FF"/>
              </a:solidFill>
            </c:spPr>
            <c:extLst>
              <c:ext xmlns:c16="http://schemas.microsoft.com/office/drawing/2014/chart" uri="{C3380CC4-5D6E-409C-BE32-E72D297353CC}">
                <c16:uniqueId val="{00000001-FB92-485E-9E8E-E6AFEFC67AC4}"/>
              </c:ext>
            </c:extLst>
          </c:dPt>
          <c:dPt>
            <c:idx val="1"/>
            <c:bubble3D val="0"/>
            <c:spPr>
              <a:solidFill>
                <a:srgbClr val="FF0000"/>
              </a:solidFill>
            </c:spPr>
            <c:extLst>
              <c:ext xmlns:c16="http://schemas.microsoft.com/office/drawing/2014/chart" uri="{C3380CC4-5D6E-409C-BE32-E72D297353CC}">
                <c16:uniqueId val="{00000003-FB92-485E-9E8E-E6AFEFC67AC4}"/>
              </c:ext>
            </c:extLst>
          </c:dPt>
          <c:dPt>
            <c:idx val="2"/>
            <c:bubble3D val="0"/>
            <c:spPr>
              <a:solidFill>
                <a:srgbClr val="33CC33"/>
              </a:solidFill>
            </c:spPr>
            <c:extLst>
              <c:ext xmlns:c16="http://schemas.microsoft.com/office/drawing/2014/chart" uri="{C3380CC4-5D6E-409C-BE32-E72D297353CC}">
                <c16:uniqueId val="{00000005-FB92-485E-9E8E-E6AFEFC67AC4}"/>
              </c:ext>
            </c:extLst>
          </c:dPt>
          <c:dPt>
            <c:idx val="3"/>
            <c:bubble3D val="0"/>
            <c:extLst>
              <c:ext xmlns:c16="http://schemas.microsoft.com/office/drawing/2014/chart" uri="{C3380CC4-5D6E-409C-BE32-E72D297353CC}">
                <c16:uniqueId val="{00000006-FB92-485E-9E8E-E6AFEFC67AC4}"/>
              </c:ext>
            </c:extLst>
          </c:dPt>
          <c:dLbls>
            <c:dLbl>
              <c:idx val="0"/>
              <c:tx>
                <c:rich>
                  <a:bodyPr/>
                  <a:lstStyle/>
                  <a:p>
                    <a:pPr>
                      <a:defRPr/>
                    </a:pPr>
                    <a:r>
                      <a:rPr lang="en-US"/>
                      <a:t>9,3%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92-485E-9E8E-E6AFEFC67AC4}"/>
                </c:ext>
              </c:extLst>
            </c:dLbl>
            <c:dLbl>
              <c:idx val="1"/>
              <c:tx>
                <c:rich>
                  <a:bodyPr/>
                  <a:lstStyle/>
                  <a:p>
                    <a:pPr>
                      <a:defRPr/>
                    </a:pPr>
                    <a:r>
                      <a:rPr lang="en-US"/>
                      <a:t>37%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92-485E-9E8E-E6AFEFC67AC4}"/>
                </c:ext>
              </c:extLst>
            </c:dLbl>
            <c:dLbl>
              <c:idx val="2"/>
              <c:tx>
                <c:rich>
                  <a:bodyPr/>
                  <a:lstStyle/>
                  <a:p>
                    <a:pPr>
                      <a:defRPr/>
                    </a:pPr>
                    <a:r>
                      <a:rPr lang="en-US"/>
                      <a:t>21,3%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92-485E-9E8E-E6AFEFC67AC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c:v>
                </c:pt>
                <c:pt idx="1">
                  <c:v>первая</c:v>
                </c:pt>
                <c:pt idx="2">
                  <c:v>на соотв</c:v>
                </c:pt>
                <c:pt idx="3">
                  <c:v>без категории</c:v>
                </c:pt>
              </c:strCache>
            </c:strRef>
          </c:cat>
          <c:val>
            <c:numRef>
              <c:f>Лист1!$B$2:$B$5</c:f>
              <c:numCache>
                <c:formatCode>0%</c:formatCode>
                <c:ptCount val="4"/>
                <c:pt idx="0">
                  <c:v>0.15</c:v>
                </c:pt>
                <c:pt idx="1">
                  <c:v>0.88</c:v>
                </c:pt>
                <c:pt idx="2">
                  <c:v>0.28999999999999998</c:v>
                </c:pt>
                <c:pt idx="3">
                  <c:v>0.06</c:v>
                </c:pt>
              </c:numCache>
            </c:numRef>
          </c:val>
          <c:extLst>
            <c:ext xmlns:c16="http://schemas.microsoft.com/office/drawing/2014/chart" uri="{C3380CC4-5D6E-409C-BE32-E72D297353CC}">
              <c16:uniqueId val="{00000007-FB92-485E-9E8E-E6AFEFC67AC4}"/>
            </c:ext>
          </c:extLst>
        </c:ser>
        <c:dLbls>
          <c:showLegendKey val="0"/>
          <c:showVal val="0"/>
          <c:showCatName val="0"/>
          <c:showSerName val="0"/>
          <c:showPercent val="0"/>
          <c:showBubbleSize val="0"/>
          <c:showLeaderLines val="1"/>
        </c:dLbls>
      </c:pie3DChart>
      <c:spPr>
        <a:noFill/>
        <a:ln w="25336">
          <a:noFill/>
        </a:ln>
      </c:spPr>
    </c:plotArea>
    <c:legend>
      <c:legendPos val="r"/>
      <c:layout>
        <c:manualLayout>
          <c:xMode val="edge"/>
          <c:yMode val="edge"/>
          <c:x val="0.78584394422816106"/>
          <c:y val="0.25748491964820192"/>
          <c:w val="0.19782220530983807"/>
          <c:h val="0.58083836011726597"/>
        </c:manualLayout>
      </c:layout>
      <c:overlay val="0"/>
    </c:legend>
    <c:plotVisOnly val="1"/>
    <c:dispBlanksAs val="zero"/>
    <c:showDLblsOverMax val="0"/>
  </c:chart>
  <c:txPr>
    <a:bodyPr/>
    <a:lstStyle/>
    <a:p>
      <a:pPr>
        <a:defRPr sz="1098">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2016-2017 уч.г. Категории</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Уровни</c:v>
                </c:pt>
              </c:strCache>
            </c:strRef>
          </c:tx>
          <c:explosion val="25"/>
          <c:dPt>
            <c:idx val="0"/>
            <c:bubble3D val="0"/>
            <c:spPr>
              <a:solidFill>
                <a:srgbClr val="0066FF"/>
              </a:solidFill>
            </c:spPr>
            <c:extLst>
              <c:ext xmlns:c16="http://schemas.microsoft.com/office/drawing/2014/chart" uri="{C3380CC4-5D6E-409C-BE32-E72D297353CC}">
                <c16:uniqueId val="{00000001-F7FD-47E8-A20C-9C316DA19A22}"/>
              </c:ext>
            </c:extLst>
          </c:dPt>
          <c:dPt>
            <c:idx val="1"/>
            <c:bubble3D val="0"/>
            <c:spPr>
              <a:solidFill>
                <a:srgbClr val="FF0000"/>
              </a:solidFill>
            </c:spPr>
            <c:extLst>
              <c:ext xmlns:c16="http://schemas.microsoft.com/office/drawing/2014/chart" uri="{C3380CC4-5D6E-409C-BE32-E72D297353CC}">
                <c16:uniqueId val="{00000003-F7FD-47E8-A20C-9C316DA19A22}"/>
              </c:ext>
            </c:extLst>
          </c:dPt>
          <c:dPt>
            <c:idx val="2"/>
            <c:bubble3D val="0"/>
            <c:spPr>
              <a:solidFill>
                <a:srgbClr val="33CC33"/>
              </a:solidFill>
            </c:spPr>
            <c:extLst>
              <c:ext xmlns:c16="http://schemas.microsoft.com/office/drawing/2014/chart" uri="{C3380CC4-5D6E-409C-BE32-E72D297353CC}">
                <c16:uniqueId val="{00000005-F7FD-47E8-A20C-9C316DA19A22}"/>
              </c:ext>
            </c:extLst>
          </c:dPt>
          <c:dPt>
            <c:idx val="3"/>
            <c:bubble3D val="0"/>
            <c:extLst>
              <c:ext xmlns:c16="http://schemas.microsoft.com/office/drawing/2014/chart" uri="{C3380CC4-5D6E-409C-BE32-E72D297353CC}">
                <c16:uniqueId val="{00000006-F7FD-47E8-A20C-9C316DA19A22}"/>
              </c:ext>
            </c:extLst>
          </c:dPt>
          <c:dLbls>
            <c:dLbl>
              <c:idx val="0"/>
              <c:tx>
                <c:rich>
                  <a:bodyPr/>
                  <a:lstStyle/>
                  <a:p>
                    <a:pPr>
                      <a:defRPr/>
                    </a:pPr>
                    <a:r>
                      <a:rPr lang="en-US"/>
                      <a:t>9,3%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FD-47E8-A20C-9C316DA19A22}"/>
                </c:ext>
              </c:extLst>
            </c:dLbl>
            <c:dLbl>
              <c:idx val="1"/>
              <c:tx>
                <c:rich>
                  <a:bodyPr/>
                  <a:lstStyle/>
                  <a:p>
                    <a:pPr>
                      <a:defRPr/>
                    </a:pPr>
                    <a:r>
                      <a:rPr lang="en-US"/>
                      <a:t>37%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FD-47E8-A20C-9C316DA19A22}"/>
                </c:ext>
              </c:extLst>
            </c:dLbl>
            <c:dLbl>
              <c:idx val="2"/>
              <c:tx>
                <c:rich>
                  <a:bodyPr/>
                  <a:lstStyle/>
                  <a:p>
                    <a:pPr>
                      <a:defRPr/>
                    </a:pPr>
                    <a:r>
                      <a:rPr lang="en-US"/>
                      <a:t>21,3%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FD-47E8-A20C-9C316DA19A22}"/>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c:v>
                </c:pt>
                <c:pt idx="1">
                  <c:v>первая</c:v>
                </c:pt>
                <c:pt idx="2">
                  <c:v>на соотв</c:v>
                </c:pt>
                <c:pt idx="3">
                  <c:v>без категории</c:v>
                </c:pt>
              </c:strCache>
            </c:strRef>
          </c:cat>
          <c:val>
            <c:numRef>
              <c:f>Лист1!$B$2:$B$5</c:f>
              <c:numCache>
                <c:formatCode>0%</c:formatCode>
                <c:ptCount val="4"/>
                <c:pt idx="0">
                  <c:v>0.17</c:v>
                </c:pt>
                <c:pt idx="1">
                  <c:v>0.71</c:v>
                </c:pt>
                <c:pt idx="2">
                  <c:v>0.09</c:v>
                </c:pt>
                <c:pt idx="3">
                  <c:v>0.06</c:v>
                </c:pt>
              </c:numCache>
            </c:numRef>
          </c:val>
          <c:extLst>
            <c:ext xmlns:c16="http://schemas.microsoft.com/office/drawing/2014/chart" uri="{C3380CC4-5D6E-409C-BE32-E72D297353CC}">
              <c16:uniqueId val="{00000007-F7FD-47E8-A20C-9C316DA19A22}"/>
            </c:ext>
          </c:extLst>
        </c:ser>
        <c:dLbls>
          <c:showLegendKey val="0"/>
          <c:showVal val="0"/>
          <c:showCatName val="0"/>
          <c:showSerName val="0"/>
          <c:showPercent val="0"/>
          <c:showBubbleSize val="0"/>
          <c:showLeaderLines val="1"/>
        </c:dLbls>
      </c:pie3DChart>
      <c:spPr>
        <a:noFill/>
        <a:ln w="25336">
          <a:noFill/>
        </a:ln>
      </c:spPr>
    </c:plotArea>
    <c:legend>
      <c:legendPos val="r"/>
      <c:layout>
        <c:manualLayout>
          <c:xMode val="edge"/>
          <c:yMode val="edge"/>
          <c:x val="0.78584394422816106"/>
          <c:y val="0.25748491964820192"/>
          <c:w val="0.19782220530983807"/>
          <c:h val="0.58083836011726597"/>
        </c:manualLayout>
      </c:layout>
      <c:overlay val="0"/>
    </c:legend>
    <c:plotVisOnly val="1"/>
    <c:dispBlanksAs val="zero"/>
    <c:showDLblsOverMax val="0"/>
  </c:chart>
  <c:txPr>
    <a:bodyPr/>
    <a:lstStyle/>
    <a:p>
      <a:pPr>
        <a:defRPr sz="1098">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Успеваемость учащихся </a:t>
            </a:r>
          </a:p>
          <a:p>
            <a:pPr>
              <a:defRPr/>
            </a:pPr>
            <a:r>
              <a:rPr lang="ru-RU"/>
              <a:t>1 уровня образования</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6593806921675772"/>
          <c:y val="0.30120481927710846"/>
          <c:w val="0.23679417122040072"/>
          <c:h val="0.4879518072289156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bubble3D val="0"/>
            <c:spPr>
              <a:solidFill>
                <a:srgbClr val="0066FF"/>
              </a:solidFill>
            </c:spPr>
            <c:extLst>
              <c:ext xmlns:c16="http://schemas.microsoft.com/office/drawing/2014/chart" uri="{C3380CC4-5D6E-409C-BE32-E72D297353CC}">
                <c16:uniqueId val="{00000001-9FFC-4FC3-A164-9DA0B7828A1B}"/>
              </c:ext>
            </c:extLst>
          </c:dPt>
          <c:dPt>
            <c:idx val="1"/>
            <c:bubble3D val="0"/>
            <c:spPr>
              <a:solidFill>
                <a:srgbClr val="FF0000"/>
              </a:solidFill>
            </c:spPr>
            <c:extLst>
              <c:ext xmlns:c16="http://schemas.microsoft.com/office/drawing/2014/chart" uri="{C3380CC4-5D6E-409C-BE32-E72D297353CC}">
                <c16:uniqueId val="{00000003-9FFC-4FC3-A164-9DA0B7828A1B}"/>
              </c:ext>
            </c:extLst>
          </c:dPt>
          <c:dPt>
            <c:idx val="2"/>
            <c:bubble3D val="0"/>
            <c:spPr>
              <a:solidFill>
                <a:srgbClr val="33CC33"/>
              </a:solidFill>
            </c:spPr>
            <c:extLst>
              <c:ext xmlns:c16="http://schemas.microsoft.com/office/drawing/2014/chart" uri="{C3380CC4-5D6E-409C-BE32-E72D297353CC}">
                <c16:uniqueId val="{00000005-9FFC-4FC3-A164-9DA0B7828A1B}"/>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0.25</c:v>
                </c:pt>
                <c:pt idx="1">
                  <c:v>0.01</c:v>
                </c:pt>
                <c:pt idx="2">
                  <c:v>0.75</c:v>
                </c:pt>
              </c:numCache>
            </c:numRef>
          </c:val>
          <c:extLst>
            <c:ext xmlns:c16="http://schemas.microsoft.com/office/drawing/2014/chart" uri="{C3380CC4-5D6E-409C-BE32-E72D297353CC}">
              <c16:uniqueId val="{00000006-9FFC-4FC3-A164-9DA0B7828A1B}"/>
            </c:ext>
          </c:extLst>
        </c:ser>
        <c:dLbls>
          <c:showLegendKey val="0"/>
          <c:showVal val="0"/>
          <c:showCatName val="0"/>
          <c:showSerName val="0"/>
          <c:showPercent val="0"/>
          <c:showBubbleSize val="0"/>
          <c:showLeaderLines val="1"/>
        </c:dLbls>
      </c:pie3DChart>
      <c:spPr>
        <a:noFill/>
        <a:ln w="25442">
          <a:noFill/>
        </a:ln>
      </c:spPr>
    </c:plotArea>
    <c:legend>
      <c:legendPos val="r"/>
      <c:layout>
        <c:manualLayout>
          <c:xMode val="edge"/>
          <c:yMode val="edge"/>
          <c:x val="0.78418447694038251"/>
          <c:y val="0.27477474406608265"/>
          <c:w val="0.19769360225320676"/>
          <c:h val="0.5810810012384815"/>
        </c:manualLayout>
      </c:layout>
      <c:overlay val="0"/>
    </c:legend>
    <c:plotVisOnly val="1"/>
    <c:dispBlanksAs val="zero"/>
    <c:showDLblsOverMax val="0"/>
  </c:chart>
  <c:txPr>
    <a:bodyPr/>
    <a:lstStyle/>
    <a:p>
      <a:pPr>
        <a:defRPr sz="1102">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Успеваемость учащихся </a:t>
            </a:r>
          </a:p>
          <a:p>
            <a:pPr>
              <a:defRPr/>
            </a:pPr>
            <a:r>
              <a:rPr lang="ru-RU"/>
              <a:t>2 уровня образования</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6593806921675772"/>
          <c:y val="0.30120481927710846"/>
          <c:w val="0.23679417122040072"/>
          <c:h val="0.4879518072289156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bubble3D val="0"/>
            <c:spPr>
              <a:solidFill>
                <a:srgbClr val="0066FF"/>
              </a:solidFill>
            </c:spPr>
            <c:extLst>
              <c:ext xmlns:c16="http://schemas.microsoft.com/office/drawing/2014/chart" uri="{C3380CC4-5D6E-409C-BE32-E72D297353CC}">
                <c16:uniqueId val="{00000001-A061-4A1C-8A7C-5901F170EE21}"/>
              </c:ext>
            </c:extLst>
          </c:dPt>
          <c:dPt>
            <c:idx val="1"/>
            <c:bubble3D val="0"/>
            <c:spPr>
              <a:solidFill>
                <a:srgbClr val="FF0000"/>
              </a:solidFill>
            </c:spPr>
            <c:extLst>
              <c:ext xmlns:c16="http://schemas.microsoft.com/office/drawing/2014/chart" uri="{C3380CC4-5D6E-409C-BE32-E72D297353CC}">
                <c16:uniqueId val="{00000003-A061-4A1C-8A7C-5901F170EE21}"/>
              </c:ext>
            </c:extLst>
          </c:dPt>
          <c:dPt>
            <c:idx val="2"/>
            <c:bubble3D val="0"/>
            <c:spPr>
              <a:solidFill>
                <a:srgbClr val="33CC33"/>
              </a:solidFill>
            </c:spPr>
            <c:extLst>
              <c:ext xmlns:c16="http://schemas.microsoft.com/office/drawing/2014/chart" uri="{C3380CC4-5D6E-409C-BE32-E72D297353CC}">
                <c16:uniqueId val="{00000005-A061-4A1C-8A7C-5901F170EE21}"/>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0.23</c:v>
                </c:pt>
                <c:pt idx="1">
                  <c:v>0.02</c:v>
                </c:pt>
                <c:pt idx="2">
                  <c:v>0.75</c:v>
                </c:pt>
              </c:numCache>
            </c:numRef>
          </c:val>
          <c:extLst>
            <c:ext xmlns:c16="http://schemas.microsoft.com/office/drawing/2014/chart" uri="{C3380CC4-5D6E-409C-BE32-E72D297353CC}">
              <c16:uniqueId val="{00000006-A061-4A1C-8A7C-5901F170EE21}"/>
            </c:ext>
          </c:extLst>
        </c:ser>
        <c:dLbls>
          <c:showLegendKey val="0"/>
          <c:showVal val="0"/>
          <c:showCatName val="0"/>
          <c:showSerName val="0"/>
          <c:showPercent val="0"/>
          <c:showBubbleSize val="0"/>
          <c:showLeaderLines val="1"/>
        </c:dLbls>
      </c:pie3DChart>
      <c:spPr>
        <a:noFill/>
        <a:ln w="25442">
          <a:noFill/>
        </a:ln>
      </c:spPr>
    </c:plotArea>
    <c:legend>
      <c:legendPos val="r"/>
      <c:layout>
        <c:manualLayout>
          <c:xMode val="edge"/>
          <c:yMode val="edge"/>
          <c:x val="0.78583200355769478"/>
          <c:y val="0.27927963550010793"/>
          <c:w val="0.19604625003269938"/>
          <c:h val="0.58108100123848161"/>
        </c:manualLayout>
      </c:layout>
      <c:overlay val="0"/>
    </c:legend>
    <c:plotVisOnly val="1"/>
    <c:dispBlanksAs val="zero"/>
    <c:showDLblsOverMax val="0"/>
  </c:chart>
  <c:txPr>
    <a:bodyPr/>
    <a:lstStyle/>
    <a:p>
      <a:pPr>
        <a:defRPr sz="1102">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Успеваемость учащихся </a:t>
            </a:r>
          </a:p>
          <a:p>
            <a:pPr>
              <a:defRPr/>
            </a:pPr>
            <a:r>
              <a:rPr lang="ru-RU"/>
              <a:t>3 уровня образования</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6593806921675772"/>
          <c:y val="0.30120481927710846"/>
          <c:w val="0.23679417122040072"/>
          <c:h val="0.4879518072289156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bubble3D val="0"/>
            <c:spPr>
              <a:solidFill>
                <a:srgbClr val="0066FF"/>
              </a:solidFill>
            </c:spPr>
            <c:extLst>
              <c:ext xmlns:c16="http://schemas.microsoft.com/office/drawing/2014/chart" uri="{C3380CC4-5D6E-409C-BE32-E72D297353CC}">
                <c16:uniqueId val="{00000001-9D78-492F-AA1F-6988B9375DBE}"/>
              </c:ext>
            </c:extLst>
          </c:dPt>
          <c:dPt>
            <c:idx val="1"/>
            <c:bubble3D val="0"/>
            <c:spPr>
              <a:solidFill>
                <a:srgbClr val="FF0000"/>
              </a:solidFill>
            </c:spPr>
            <c:extLst>
              <c:ext xmlns:c16="http://schemas.microsoft.com/office/drawing/2014/chart" uri="{C3380CC4-5D6E-409C-BE32-E72D297353CC}">
                <c16:uniqueId val="{00000003-9D78-492F-AA1F-6988B9375DBE}"/>
              </c:ext>
            </c:extLst>
          </c:dPt>
          <c:dPt>
            <c:idx val="2"/>
            <c:bubble3D val="0"/>
            <c:spPr>
              <a:solidFill>
                <a:srgbClr val="33CC33"/>
              </a:solidFill>
            </c:spPr>
            <c:extLst>
              <c:ext xmlns:c16="http://schemas.microsoft.com/office/drawing/2014/chart" uri="{C3380CC4-5D6E-409C-BE32-E72D297353CC}">
                <c16:uniqueId val="{00000005-9D78-492F-AA1F-6988B9375DBE}"/>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0.18</c:v>
                </c:pt>
                <c:pt idx="1">
                  <c:v>0</c:v>
                </c:pt>
                <c:pt idx="2">
                  <c:v>0.82</c:v>
                </c:pt>
              </c:numCache>
            </c:numRef>
          </c:val>
          <c:extLst>
            <c:ext xmlns:c16="http://schemas.microsoft.com/office/drawing/2014/chart" uri="{C3380CC4-5D6E-409C-BE32-E72D297353CC}">
              <c16:uniqueId val="{00000006-9D78-492F-AA1F-6988B9375DBE}"/>
            </c:ext>
          </c:extLst>
        </c:ser>
        <c:dLbls>
          <c:showLegendKey val="0"/>
          <c:showVal val="0"/>
          <c:showCatName val="0"/>
          <c:showSerName val="0"/>
          <c:showPercent val="0"/>
          <c:showBubbleSize val="0"/>
          <c:showLeaderLines val="1"/>
        </c:dLbls>
      </c:pie3DChart>
      <c:spPr>
        <a:noFill/>
        <a:ln w="25372">
          <a:noFill/>
        </a:ln>
      </c:spPr>
    </c:plotArea>
    <c:legend>
      <c:legendPos val="r"/>
      <c:layout>
        <c:manualLayout>
          <c:xMode val="edge"/>
          <c:yMode val="edge"/>
          <c:x val="0.78583200355769478"/>
          <c:y val="0.27477474406608265"/>
          <c:w val="0.19604625003269938"/>
          <c:h val="0.57657656429309978"/>
        </c:manualLayout>
      </c:layout>
      <c:overlay val="0"/>
    </c:legend>
    <c:plotVisOnly val="1"/>
    <c:dispBlanksAs val="zero"/>
    <c:showDLblsOverMax val="0"/>
  </c:chart>
  <c:txPr>
    <a:bodyPr/>
    <a:lstStyle/>
    <a:p>
      <a:pPr>
        <a:defRPr sz="1099">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7462-F88F-4F31-B05A-E7ED10D8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109</Pages>
  <Words>36095</Words>
  <Characters>205747</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dc:creator>
  <cp:lastModifiedBy>Мурад Юсупов</cp:lastModifiedBy>
  <cp:revision>555</cp:revision>
  <cp:lastPrinted>2018-06-28T06:33:00Z</cp:lastPrinted>
  <dcterms:created xsi:type="dcterms:W3CDTF">2016-06-10T04:18:00Z</dcterms:created>
  <dcterms:modified xsi:type="dcterms:W3CDTF">2019-07-26T17:52:00Z</dcterms:modified>
</cp:coreProperties>
</file>