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D8" w:rsidRDefault="00E45BA6" w:rsidP="006435D8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35D8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6435D8" w:rsidRPr="006435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учебного предмета </w:t>
      </w:r>
    </w:p>
    <w:p w:rsidR="006435D8" w:rsidRPr="006435D8" w:rsidRDefault="006435D8" w:rsidP="006435D8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35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«Решение проектных задач»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E45BA6" w:rsidRPr="004750A3" w:rsidRDefault="00E45BA6" w:rsidP="006435D8">
      <w:pPr>
        <w:jc w:val="center"/>
        <w:rPr>
          <w:b/>
        </w:rPr>
      </w:pPr>
    </w:p>
    <w:p w:rsidR="006435D8" w:rsidRPr="006435D8" w:rsidRDefault="006435D8" w:rsidP="006435D8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35D8"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 «Решение проектных задач» составлена на основе ФГОС ООО приказ от 17.12.10 № 1897 «Об утверждении Федерального государственного образовательного стандарта основного общего образования» (зарегистрировано в Минюсте РФ от 1.02.2011 № 19644). Программа реализуется в 5 классе в течение одного года в объеме 35 часов (1 часа в н</w:t>
      </w:r>
      <w:r w:rsidRPr="006435D8">
        <w:rPr>
          <w:rFonts w:ascii="Times New Roman" w:eastAsia="Calibri" w:hAnsi="Times New Roman" w:cs="Times New Roman"/>
          <w:sz w:val="24"/>
          <w:szCs w:val="24"/>
        </w:rPr>
        <w:t>е</w:t>
      </w:r>
      <w:r w:rsidRPr="006435D8">
        <w:rPr>
          <w:rFonts w:ascii="Times New Roman" w:eastAsia="Calibri" w:hAnsi="Times New Roman" w:cs="Times New Roman"/>
          <w:sz w:val="24"/>
          <w:szCs w:val="24"/>
        </w:rPr>
        <w:t>делю) и является продолжением курса «Решение проектных задач», преподававшегося с 1 по 4 класс.</w:t>
      </w:r>
      <w:r w:rsidRPr="006435D8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на основе </w:t>
      </w:r>
      <w:proofErr w:type="gramStart"/>
      <w:r w:rsidRPr="006435D8">
        <w:rPr>
          <w:rFonts w:ascii="Times New Roman" w:hAnsi="Times New Roman" w:cs="Times New Roman"/>
          <w:color w:val="000000"/>
          <w:sz w:val="24"/>
          <w:szCs w:val="24"/>
        </w:rPr>
        <w:t>программы дистанционного курса повышения квалификации работников</w:t>
      </w:r>
      <w:proofErr w:type="gramEnd"/>
      <w:r w:rsidRPr="006435D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«Новые педагогические технологии: организация и содержание проек</w:t>
      </w:r>
      <w:r w:rsidRPr="006435D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435D8">
        <w:rPr>
          <w:rFonts w:ascii="Times New Roman" w:hAnsi="Times New Roman" w:cs="Times New Roman"/>
          <w:color w:val="000000"/>
          <w:sz w:val="24"/>
          <w:szCs w:val="24"/>
        </w:rPr>
        <w:t xml:space="preserve">ной деятельности учащихся», опубликованного в учебно-методическом пособии автора М.А. </w:t>
      </w:r>
      <w:proofErr w:type="spellStart"/>
      <w:r w:rsidRPr="006435D8">
        <w:rPr>
          <w:rFonts w:ascii="Times New Roman" w:hAnsi="Times New Roman" w:cs="Times New Roman"/>
          <w:color w:val="000000"/>
          <w:sz w:val="24"/>
          <w:szCs w:val="24"/>
        </w:rPr>
        <w:t>Ступицкой</w:t>
      </w:r>
      <w:proofErr w:type="spellEnd"/>
      <w:r w:rsidRPr="006435D8">
        <w:rPr>
          <w:rFonts w:ascii="Times New Roman" w:hAnsi="Times New Roman" w:cs="Times New Roman"/>
          <w:color w:val="000000"/>
          <w:sz w:val="24"/>
          <w:szCs w:val="24"/>
        </w:rPr>
        <w:t xml:space="preserve"> «Новые педагогические технологии: учимся работать над проектами» и рекоменд</w:t>
      </w:r>
      <w:r w:rsidRPr="006435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435D8">
        <w:rPr>
          <w:rFonts w:ascii="Times New Roman" w:hAnsi="Times New Roman" w:cs="Times New Roman"/>
          <w:color w:val="000000"/>
          <w:sz w:val="24"/>
          <w:szCs w:val="24"/>
        </w:rPr>
        <w:t xml:space="preserve">ван для использования в школах.   Необходимость введения курса проектной деятельности определяется современными требованиями в рамках нового федерального государственного стандарта второго поколения  к </w:t>
      </w:r>
      <w:proofErr w:type="gramStart"/>
      <w:r w:rsidRPr="006435D8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6435D8">
        <w:rPr>
          <w:rFonts w:ascii="Times New Roman" w:hAnsi="Times New Roman" w:cs="Times New Roman"/>
          <w:color w:val="000000"/>
          <w:sz w:val="24"/>
          <w:szCs w:val="24"/>
        </w:rPr>
        <w:t xml:space="preserve"> в части исследовательской грамотности.</w:t>
      </w:r>
      <w:r w:rsidRPr="00643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35D8">
        <w:rPr>
          <w:rFonts w:ascii="Times New Roman" w:eastAsia="Calibri" w:hAnsi="Times New Roman" w:cs="Times New Roman"/>
          <w:sz w:val="24"/>
          <w:szCs w:val="24"/>
          <w:lang w:eastAsia="ru-RU"/>
        </w:rPr>
        <w:t>В данной рабочей программе также учитываются основные идеи и положения Програ</w:t>
      </w:r>
      <w:r w:rsidRPr="006435D8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6435D8">
        <w:rPr>
          <w:rFonts w:ascii="Times New Roman" w:eastAsia="Calibri" w:hAnsi="Times New Roman" w:cs="Times New Roman"/>
          <w:sz w:val="24"/>
          <w:szCs w:val="24"/>
          <w:lang w:eastAsia="ru-RU"/>
        </w:rPr>
        <w:t>мы развития и формирования универсальных учебных действий для общего образования, с ос</w:t>
      </w:r>
      <w:r w:rsidRPr="006435D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6435D8">
        <w:rPr>
          <w:rFonts w:ascii="Times New Roman" w:eastAsia="Calibri" w:hAnsi="Times New Roman" w:cs="Times New Roman"/>
          <w:sz w:val="24"/>
          <w:szCs w:val="24"/>
          <w:lang w:eastAsia="ru-RU"/>
        </w:rPr>
        <w:t>бенностями ООП, образовательных потребностей и запросов обучающихся нашей школы.</w:t>
      </w:r>
    </w:p>
    <w:p w:rsidR="006435D8" w:rsidRPr="006435D8" w:rsidRDefault="006435D8" w:rsidP="006435D8">
      <w:pPr>
        <w:tabs>
          <w:tab w:val="left" w:pos="7088"/>
        </w:tabs>
        <w:ind w:firstLine="720"/>
        <w:jc w:val="both"/>
      </w:pPr>
      <w:r w:rsidRPr="006435D8">
        <w:t xml:space="preserve">Программа составлена с опорой на следующие </w:t>
      </w:r>
      <w:r w:rsidRPr="006435D8">
        <w:rPr>
          <w:b/>
        </w:rPr>
        <w:t>нормативные документы</w:t>
      </w:r>
      <w:r w:rsidRPr="006435D8">
        <w:t>, обеспечив</w:t>
      </w:r>
      <w:r w:rsidRPr="006435D8">
        <w:t>а</w:t>
      </w:r>
      <w:r w:rsidRPr="006435D8">
        <w:t>ющие ее реализацию:</w:t>
      </w:r>
    </w:p>
    <w:p w:rsidR="006435D8" w:rsidRPr="006435D8" w:rsidRDefault="006435D8" w:rsidP="006435D8">
      <w:pPr>
        <w:pStyle w:val="1"/>
        <w:ind w:firstLine="709"/>
        <w:jc w:val="both"/>
      </w:pPr>
    </w:p>
    <w:tbl>
      <w:tblPr>
        <w:tblW w:w="9428" w:type="dxa"/>
        <w:tblInd w:w="400" w:type="dxa"/>
        <w:tblLayout w:type="fixed"/>
        <w:tblLook w:val="0000" w:firstRow="0" w:lastRow="0" w:firstColumn="0" w:lastColumn="0" w:noHBand="0" w:noVBand="0"/>
      </w:tblPr>
      <w:tblGrid>
        <w:gridCol w:w="540"/>
        <w:gridCol w:w="8888"/>
      </w:tblGrid>
      <w:tr w:rsidR="006435D8" w:rsidRPr="006435D8" w:rsidTr="000C16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D8" w:rsidRPr="006435D8" w:rsidRDefault="006435D8" w:rsidP="000C1681">
            <w:pPr>
              <w:tabs>
                <w:tab w:val="left" w:pos="76"/>
              </w:tabs>
              <w:snapToGrid w:val="0"/>
              <w:spacing w:line="360" w:lineRule="auto"/>
              <w:ind w:right="175"/>
            </w:pPr>
            <w:r w:rsidRPr="006435D8">
              <w:t>1</w:t>
            </w:r>
          </w:p>
        </w:tc>
        <w:tc>
          <w:tcPr>
            <w:tcW w:w="8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8" w:rsidRPr="006435D8" w:rsidRDefault="006435D8" w:rsidP="000C1681">
            <w:pPr>
              <w:snapToGrid w:val="0"/>
              <w:jc w:val="both"/>
            </w:pPr>
            <w:r w:rsidRPr="006435D8">
              <w:t>Закон РФ «Об образовании», 2013</w:t>
            </w:r>
          </w:p>
        </w:tc>
      </w:tr>
      <w:tr w:rsidR="006435D8" w:rsidRPr="006435D8" w:rsidTr="000C16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D8" w:rsidRPr="006435D8" w:rsidRDefault="006435D8" w:rsidP="000C1681">
            <w:pPr>
              <w:tabs>
                <w:tab w:val="left" w:pos="76"/>
              </w:tabs>
              <w:snapToGrid w:val="0"/>
              <w:spacing w:line="360" w:lineRule="auto"/>
            </w:pPr>
            <w:r w:rsidRPr="006435D8">
              <w:t>2</w:t>
            </w:r>
          </w:p>
        </w:tc>
        <w:tc>
          <w:tcPr>
            <w:tcW w:w="8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8" w:rsidRPr="006435D8" w:rsidRDefault="006435D8" w:rsidP="000C1681">
            <w:pPr>
              <w:snapToGrid w:val="0"/>
              <w:jc w:val="both"/>
            </w:pPr>
            <w:r w:rsidRPr="006435D8">
              <w:t>ФГОС ООО приказ от 17.12.10 № 1897 «Об утверждении Федерального госуда</w:t>
            </w:r>
            <w:r w:rsidRPr="006435D8">
              <w:t>р</w:t>
            </w:r>
            <w:r w:rsidRPr="006435D8">
              <w:t>ственного образовательного стандарта основного общего образования» (зарег</w:t>
            </w:r>
            <w:r w:rsidRPr="006435D8">
              <w:t>и</w:t>
            </w:r>
            <w:r w:rsidRPr="006435D8">
              <w:t>стрировано в Минюсте РФ о</w:t>
            </w:r>
            <w:proofErr w:type="gramStart"/>
            <w:r w:rsidRPr="006435D8">
              <w:t>1</w:t>
            </w:r>
            <w:proofErr w:type="gramEnd"/>
            <w:r w:rsidRPr="006435D8">
              <w:t>.02.2011 № 19644)</w:t>
            </w:r>
          </w:p>
        </w:tc>
      </w:tr>
      <w:tr w:rsidR="006435D8" w:rsidRPr="006435D8" w:rsidTr="000C16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D8" w:rsidRPr="006435D8" w:rsidRDefault="006435D8" w:rsidP="000C1681">
            <w:pPr>
              <w:tabs>
                <w:tab w:val="left" w:pos="76"/>
              </w:tabs>
              <w:snapToGrid w:val="0"/>
              <w:spacing w:line="360" w:lineRule="auto"/>
            </w:pPr>
            <w:r w:rsidRPr="006435D8">
              <w:t>3</w:t>
            </w:r>
          </w:p>
        </w:tc>
        <w:tc>
          <w:tcPr>
            <w:tcW w:w="8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8" w:rsidRPr="006435D8" w:rsidRDefault="006435D8" w:rsidP="000C1681">
            <w:pPr>
              <w:snapToGrid w:val="0"/>
              <w:jc w:val="both"/>
            </w:pPr>
            <w:r w:rsidRPr="006435D8">
              <w:t>Письмо Минобразования России от 20.02.2004г.№03-51-10/14-03 «О введении ф</w:t>
            </w:r>
            <w:r w:rsidRPr="006435D8">
              <w:t>е</w:t>
            </w:r>
            <w:r w:rsidRPr="006435D8">
              <w:t>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6435D8" w:rsidRPr="006435D8" w:rsidTr="000C16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D8" w:rsidRPr="006435D8" w:rsidRDefault="006435D8" w:rsidP="000C1681">
            <w:pPr>
              <w:tabs>
                <w:tab w:val="left" w:pos="76"/>
              </w:tabs>
              <w:snapToGrid w:val="0"/>
              <w:spacing w:line="360" w:lineRule="auto"/>
            </w:pPr>
            <w:r w:rsidRPr="006435D8">
              <w:t>4</w:t>
            </w:r>
          </w:p>
        </w:tc>
        <w:tc>
          <w:tcPr>
            <w:tcW w:w="8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8" w:rsidRPr="006435D8" w:rsidRDefault="006435D8" w:rsidP="000C1681">
            <w:pPr>
              <w:snapToGrid w:val="0"/>
              <w:jc w:val="both"/>
              <w:rPr>
                <w:color w:val="000000"/>
              </w:rPr>
            </w:pPr>
            <w:r w:rsidRPr="006435D8">
              <w:rPr>
                <w:color w:val="000000"/>
              </w:rPr>
              <w:t>Гигиенические требования к условиям обучения в общеобразовательных учрежд</w:t>
            </w:r>
            <w:r w:rsidRPr="006435D8">
              <w:rPr>
                <w:color w:val="000000"/>
              </w:rPr>
              <w:t>е</w:t>
            </w:r>
            <w:r w:rsidRPr="006435D8">
              <w:rPr>
                <w:color w:val="000000"/>
              </w:rPr>
              <w:t>ниях (Санитарно-эпидемиологические правила и нормативы СанПиН 2.4.2.1178-02)</w:t>
            </w:r>
          </w:p>
        </w:tc>
      </w:tr>
      <w:tr w:rsidR="006435D8" w:rsidRPr="006435D8" w:rsidTr="000C16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D8" w:rsidRPr="006435D8" w:rsidRDefault="006435D8" w:rsidP="000C1681">
            <w:pPr>
              <w:tabs>
                <w:tab w:val="left" w:pos="76"/>
              </w:tabs>
              <w:snapToGrid w:val="0"/>
              <w:spacing w:line="360" w:lineRule="auto"/>
            </w:pPr>
            <w:r w:rsidRPr="006435D8">
              <w:t>5</w:t>
            </w:r>
          </w:p>
        </w:tc>
        <w:tc>
          <w:tcPr>
            <w:tcW w:w="8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8" w:rsidRPr="006435D8" w:rsidRDefault="006435D8" w:rsidP="000C1681">
            <w:pPr>
              <w:snapToGrid w:val="0"/>
              <w:jc w:val="both"/>
              <w:rPr>
                <w:color w:val="000000"/>
              </w:rPr>
            </w:pPr>
            <w:r w:rsidRPr="006435D8">
              <w:rPr>
                <w:color w:val="000000"/>
              </w:rPr>
              <w:t>Приказ Департамента образования ЯНАО №236 от 17.03.2008г. «О реализации окружного (национально-регионального компонента) государственных образов</w:t>
            </w:r>
            <w:r w:rsidRPr="006435D8">
              <w:rPr>
                <w:color w:val="000000"/>
              </w:rPr>
              <w:t>а</w:t>
            </w:r>
            <w:r w:rsidRPr="006435D8">
              <w:rPr>
                <w:color w:val="000000"/>
              </w:rPr>
              <w:t>тельны</w:t>
            </w:r>
            <w:bookmarkStart w:id="0" w:name="_GoBack"/>
            <w:bookmarkEnd w:id="0"/>
            <w:r w:rsidRPr="006435D8">
              <w:rPr>
                <w:color w:val="000000"/>
              </w:rPr>
              <w:t>х стандартов в общеобразовательных учреждениях Ямало-Ненецкого авт</w:t>
            </w:r>
            <w:r w:rsidRPr="006435D8">
              <w:rPr>
                <w:color w:val="000000"/>
              </w:rPr>
              <w:t>о</w:t>
            </w:r>
            <w:r w:rsidRPr="006435D8">
              <w:rPr>
                <w:color w:val="000000"/>
              </w:rPr>
              <w:t>номного округа»</w:t>
            </w:r>
          </w:p>
        </w:tc>
      </w:tr>
      <w:tr w:rsidR="006435D8" w:rsidRPr="006435D8" w:rsidTr="000C16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D8" w:rsidRPr="006435D8" w:rsidRDefault="006435D8" w:rsidP="000C1681">
            <w:pPr>
              <w:tabs>
                <w:tab w:val="left" w:pos="76"/>
              </w:tabs>
              <w:snapToGrid w:val="0"/>
              <w:spacing w:line="360" w:lineRule="auto"/>
            </w:pPr>
            <w:r w:rsidRPr="006435D8">
              <w:t>6</w:t>
            </w:r>
          </w:p>
        </w:tc>
        <w:tc>
          <w:tcPr>
            <w:tcW w:w="8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8" w:rsidRPr="006435D8" w:rsidRDefault="006435D8" w:rsidP="000C1681">
            <w:pPr>
              <w:jc w:val="both"/>
            </w:pPr>
            <w:r w:rsidRPr="006435D8">
              <w:rPr>
                <w:color w:val="000000"/>
              </w:rPr>
              <w:t>Образовательная программа муниципального казенного общеобразовательного учреждения «</w:t>
            </w:r>
            <w:proofErr w:type="spellStart"/>
            <w:r w:rsidRPr="006435D8">
              <w:rPr>
                <w:color w:val="000000"/>
              </w:rPr>
              <w:t>Тазовская</w:t>
            </w:r>
            <w:proofErr w:type="spellEnd"/>
            <w:r w:rsidRPr="006435D8">
              <w:rPr>
                <w:color w:val="000000"/>
              </w:rPr>
              <w:t xml:space="preserve"> школа-интернат»</w:t>
            </w:r>
          </w:p>
        </w:tc>
      </w:tr>
      <w:tr w:rsidR="006435D8" w:rsidRPr="006435D8" w:rsidTr="000C16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D8" w:rsidRPr="006435D8" w:rsidRDefault="006435D8" w:rsidP="000C1681">
            <w:pPr>
              <w:tabs>
                <w:tab w:val="left" w:pos="76"/>
              </w:tabs>
              <w:snapToGrid w:val="0"/>
              <w:spacing w:line="360" w:lineRule="auto"/>
            </w:pPr>
            <w:r w:rsidRPr="006435D8">
              <w:t>7</w:t>
            </w:r>
          </w:p>
        </w:tc>
        <w:tc>
          <w:tcPr>
            <w:tcW w:w="8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8" w:rsidRPr="006435D8" w:rsidRDefault="006435D8" w:rsidP="000C1681">
            <w:pPr>
              <w:jc w:val="both"/>
            </w:pPr>
            <w:r w:rsidRPr="006435D8">
              <w:t xml:space="preserve">Учебный план </w:t>
            </w:r>
            <w:r w:rsidRPr="006435D8">
              <w:rPr>
                <w:color w:val="000000"/>
              </w:rPr>
              <w:t>муниципального казенного общеобразовательного учреждения «</w:t>
            </w:r>
            <w:proofErr w:type="spellStart"/>
            <w:r w:rsidRPr="006435D8">
              <w:rPr>
                <w:color w:val="000000"/>
              </w:rPr>
              <w:t>Т</w:t>
            </w:r>
            <w:r w:rsidRPr="006435D8">
              <w:rPr>
                <w:color w:val="000000"/>
              </w:rPr>
              <w:t>а</w:t>
            </w:r>
            <w:r w:rsidRPr="006435D8">
              <w:rPr>
                <w:color w:val="000000"/>
              </w:rPr>
              <w:t>зовская</w:t>
            </w:r>
            <w:proofErr w:type="spellEnd"/>
            <w:r w:rsidRPr="006435D8">
              <w:rPr>
                <w:color w:val="000000"/>
              </w:rPr>
              <w:t xml:space="preserve"> школа-интернат»</w:t>
            </w:r>
          </w:p>
        </w:tc>
      </w:tr>
    </w:tbl>
    <w:p w:rsidR="006435D8" w:rsidRPr="006435D8" w:rsidRDefault="006435D8" w:rsidP="006435D8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образовательный план для образовательных учреждений Российской Федер</w:t>
      </w:r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 предусматривает наличие учебных часов, формируемых из школьного компонента, откуда и было выделено 18 часов на изучение предмета «Решение проектных задач», с расчетом 1 час  неделю. Федеральный государственный образовательный стандарт основного общего образов</w:t>
      </w:r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предъявляет новые требования к результатам освоения </w:t>
      </w:r>
      <w:proofErr w:type="gramStart"/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</w:t>
      </w:r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программы. При этом очень важная роль отводится ориентации образования на форм</w:t>
      </w:r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универсальных (</w:t>
      </w:r>
      <w:proofErr w:type="spellStart"/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общественно-значимого ценностного отношения к знаниям, на развитие познавательных и творческих сп</w:t>
      </w:r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собностей и интересов. </w:t>
      </w:r>
    </w:p>
    <w:p w:rsidR="006435D8" w:rsidRPr="006435D8" w:rsidRDefault="006435D8" w:rsidP="006435D8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реализации программы – научность, доступность, добровольность,   </w:t>
      </w:r>
      <w:proofErr w:type="spellStart"/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субъектность</w:t>
      </w:r>
      <w:proofErr w:type="spellEnd"/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личностный подходы, преемственность, результативность, партнерство, творчество и успех. </w:t>
      </w:r>
      <w:proofErr w:type="gramEnd"/>
    </w:p>
    <w:p w:rsidR="006435D8" w:rsidRPr="006435D8" w:rsidRDefault="006435D8" w:rsidP="006435D8">
      <w:pPr>
        <w:rPr>
          <w:b/>
        </w:rPr>
      </w:pPr>
      <w:r w:rsidRPr="006435D8">
        <w:rPr>
          <w:rFonts w:eastAsia="Calibri"/>
          <w:color w:val="000000"/>
        </w:rPr>
        <w:t>Программа предусматривает различные формы проведения занятий: индивидуальная работа,  раб</w:t>
      </w:r>
      <w:r w:rsidRPr="006435D8">
        <w:rPr>
          <w:rFonts w:eastAsia="Calibri"/>
          <w:color w:val="000000"/>
        </w:rPr>
        <w:t>о</w:t>
      </w:r>
      <w:r w:rsidRPr="006435D8">
        <w:rPr>
          <w:rFonts w:eastAsia="Calibri"/>
          <w:color w:val="000000"/>
        </w:rPr>
        <w:t xml:space="preserve">ты детей в группах, парах. Занятия проводятся 1 раз в неделю в кабинете информатики, с </w:t>
      </w:r>
      <w:r w:rsidRPr="006435D8">
        <w:rPr>
          <w:rFonts w:eastAsia="Calibri"/>
          <w:color w:val="000000"/>
        </w:rPr>
        <w:lastRenderedPageBreak/>
        <w:t>посещ</w:t>
      </w:r>
      <w:r w:rsidRPr="006435D8">
        <w:rPr>
          <w:rFonts w:eastAsia="Calibri"/>
          <w:color w:val="000000"/>
        </w:rPr>
        <w:t>е</w:t>
      </w:r>
      <w:r w:rsidRPr="006435D8">
        <w:rPr>
          <w:rFonts w:eastAsia="Calibri"/>
          <w:color w:val="000000"/>
        </w:rPr>
        <w:t>нием библиотеки, проектная деятельность включает проведение викторин, соревнований, реализ</w:t>
      </w:r>
      <w:r w:rsidRPr="006435D8">
        <w:rPr>
          <w:rFonts w:eastAsia="Calibri"/>
          <w:color w:val="000000"/>
        </w:rPr>
        <w:t>а</w:t>
      </w:r>
      <w:r w:rsidRPr="006435D8">
        <w:rPr>
          <w:rFonts w:eastAsia="Calibri"/>
          <w:color w:val="000000"/>
        </w:rPr>
        <w:t>ции проектов и т.д. Проектная деятельность предусматривает поиск необходимой недостающей и</w:t>
      </w:r>
      <w:r w:rsidRPr="006435D8">
        <w:rPr>
          <w:rFonts w:eastAsia="Calibri"/>
          <w:color w:val="000000"/>
        </w:rPr>
        <w:t>н</w:t>
      </w:r>
      <w:r w:rsidRPr="006435D8">
        <w:rPr>
          <w:rFonts w:eastAsia="Calibri"/>
          <w:color w:val="000000"/>
        </w:rPr>
        <w:t>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6435D8" w:rsidRPr="006435D8" w:rsidRDefault="006435D8" w:rsidP="006435D8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изучения курса</w:t>
      </w:r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способствовать формированию разных способов учебного с</w:t>
      </w:r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трудничества с последующим переходом к индивидуальной поисково-проектной деятельности.</w:t>
      </w:r>
    </w:p>
    <w:p w:rsidR="006435D8" w:rsidRPr="006435D8" w:rsidRDefault="006435D8" w:rsidP="006435D8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изучения предмета «Решение проектных задач»:</w:t>
      </w:r>
    </w:p>
    <w:p w:rsidR="006435D8" w:rsidRPr="006435D8" w:rsidRDefault="006435D8" w:rsidP="006435D8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* формирование умений самостоятельно и совместно планировать деятельность и сотрудничество, определять цели и задачи исследовательских работ, выдвигать гипотезу исслед</w:t>
      </w:r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и ориентироваться в современных источниках информации, отбирать её и анализировать;</w:t>
      </w:r>
    </w:p>
    <w:p w:rsidR="006435D8" w:rsidRPr="006435D8" w:rsidRDefault="006435D8" w:rsidP="006435D8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* формирование духовно развитой личности, обладающей гуманистическим мирово</w:t>
      </w:r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зрением, национальным самосознанием  и общероссийским гражданским сознанием, чувством патриотизма;</w:t>
      </w:r>
    </w:p>
    <w:p w:rsidR="006435D8" w:rsidRPr="006435D8" w:rsidRDefault="006435D8" w:rsidP="006435D8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6435D8" w:rsidRPr="006435D8" w:rsidRDefault="006435D8" w:rsidP="006435D8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овладение важнейшими </w:t>
      </w:r>
      <w:proofErr w:type="spellStart"/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универсальными учебными де</w:t>
      </w:r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435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</w:t>
      </w:r>
    </w:p>
    <w:p w:rsidR="006435D8" w:rsidRPr="006435D8" w:rsidRDefault="006435D8" w:rsidP="006435D8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000" w:rsidRPr="006435D8" w:rsidRDefault="00246000" w:rsidP="006435D8">
      <w:pPr>
        <w:shd w:val="clear" w:color="auto" w:fill="FDFDFD"/>
        <w:spacing w:after="100" w:afterAutospacing="1"/>
        <w:jc w:val="both"/>
      </w:pPr>
    </w:p>
    <w:sectPr w:rsidR="00246000" w:rsidRPr="006435D8" w:rsidSect="001978B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2F2"/>
    <w:multiLevelType w:val="hybridMultilevel"/>
    <w:tmpl w:val="00869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A0F24"/>
    <w:multiLevelType w:val="hybridMultilevel"/>
    <w:tmpl w:val="30FEE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93EDC"/>
    <w:multiLevelType w:val="hybridMultilevel"/>
    <w:tmpl w:val="A1A01BA8"/>
    <w:lvl w:ilvl="0" w:tplc="85EC1472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D73F8"/>
    <w:multiLevelType w:val="hybridMultilevel"/>
    <w:tmpl w:val="6048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A6"/>
    <w:rsid w:val="0002043C"/>
    <w:rsid w:val="00046B1B"/>
    <w:rsid w:val="00100247"/>
    <w:rsid w:val="00246000"/>
    <w:rsid w:val="00336B6E"/>
    <w:rsid w:val="00356AD1"/>
    <w:rsid w:val="003B548D"/>
    <w:rsid w:val="006435D8"/>
    <w:rsid w:val="00677690"/>
    <w:rsid w:val="00694BB9"/>
    <w:rsid w:val="00857901"/>
    <w:rsid w:val="0089647C"/>
    <w:rsid w:val="00AA4A70"/>
    <w:rsid w:val="00B16D42"/>
    <w:rsid w:val="00B41051"/>
    <w:rsid w:val="00BA1227"/>
    <w:rsid w:val="00D44688"/>
    <w:rsid w:val="00D453F0"/>
    <w:rsid w:val="00D45F5A"/>
    <w:rsid w:val="00E45728"/>
    <w:rsid w:val="00E45BA6"/>
    <w:rsid w:val="00E638CE"/>
    <w:rsid w:val="00F207C5"/>
    <w:rsid w:val="00F6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BA6"/>
    <w:pPr>
      <w:ind w:left="720"/>
      <w:contextualSpacing/>
    </w:pPr>
  </w:style>
  <w:style w:type="paragraph" w:styleId="a4">
    <w:name w:val="No Spacing"/>
    <w:uiPriority w:val="1"/>
    <w:qFormat/>
    <w:rsid w:val="00E4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435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6435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435D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BA6"/>
    <w:pPr>
      <w:ind w:left="720"/>
      <w:contextualSpacing/>
    </w:pPr>
  </w:style>
  <w:style w:type="paragraph" w:styleId="a4">
    <w:name w:val="No Spacing"/>
    <w:uiPriority w:val="1"/>
    <w:qFormat/>
    <w:rsid w:val="00E4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435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6435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435D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2019-01-25T04:15:00Z</dcterms:created>
  <dcterms:modified xsi:type="dcterms:W3CDTF">2019-01-25T04:15:00Z</dcterms:modified>
</cp:coreProperties>
</file>