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7F" w:rsidRDefault="0011467F" w:rsidP="0011467F">
      <w:pPr>
        <w:ind w:firstLine="709"/>
        <w:jc w:val="center"/>
        <w:rPr>
          <w:b/>
        </w:rPr>
      </w:pPr>
      <w:r w:rsidRPr="002E06AB">
        <w:rPr>
          <w:b/>
        </w:rPr>
        <w:t xml:space="preserve">Аннотация </w:t>
      </w:r>
    </w:p>
    <w:p w:rsidR="0011467F" w:rsidRPr="002E06AB" w:rsidRDefault="0011467F" w:rsidP="0011467F">
      <w:pPr>
        <w:ind w:firstLine="709"/>
        <w:jc w:val="center"/>
        <w:rPr>
          <w:b/>
        </w:rPr>
      </w:pPr>
    </w:p>
    <w:p w:rsidR="0011467F" w:rsidRDefault="0011467F" w:rsidP="0011467F">
      <w:pPr>
        <w:ind w:firstLine="709"/>
        <w:jc w:val="both"/>
      </w:pPr>
      <w:r w:rsidRPr="002E06AB">
        <w:t xml:space="preserve">Рабочая программа по алгебре для 7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 - примерной программы основного общего образования по алгебре. Цель изучения предмета  - 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моделирования явлений и процессов.     Развитие логического мышления, алгоритмической культуры, критичности мышления, познавательных интересов, интеллектуальных и творческих способностей, самостоятельности. Воспитание средствами математики культуры личности, понимание значимости математики для научно-технического прогресса. В процессе изучения предмета используются технологии уровневой дифференциации, проблемного обучения, групповые технологии, классно-урочная система. </w:t>
      </w:r>
    </w:p>
    <w:p w:rsidR="0011467F" w:rsidRPr="002E06AB" w:rsidRDefault="0011467F" w:rsidP="0011467F">
      <w:pPr>
        <w:ind w:firstLine="709"/>
        <w:jc w:val="both"/>
      </w:pPr>
      <w:r w:rsidRPr="002E06AB">
        <w:t xml:space="preserve"> В результате изучения программы обучающийся должен:  сформировать практические навыки устных, письменных вычислений;  изучить свойства и графики линейной функции, научиться использовать функционально графическое представление для описания и анализа реальных зависимостей;  уметь решать уравнения с одной переменной и системы уравнений с двумя переменными, а также задачи с помощью уравнений и систем уравнений;  знать определение степени с натуральным показателем и его свойства;  знать и применять в преобразованиях выражений формулы сокращенного умножения, уметь осуществлять преобразование многочленов;  уметь определять статистические характеристики: среднее арифметическое, размах, моду, медиану. Содержание  программы  направлено  на  освоение  учащимися  знаний,  умений  и  навыков  на базовом  уровне.  Она  включает  все  темы,  предусмотренные  федеральным  компонентом государственного  образовательного  стандарта  основного  общего  (среднего  общего) образования по математике.</w:t>
      </w:r>
    </w:p>
    <w:p w:rsidR="0011467F" w:rsidRDefault="0011467F" w:rsidP="0011467F">
      <w:pPr>
        <w:contextualSpacing/>
        <w:rPr>
          <w:b/>
          <w:sz w:val="28"/>
        </w:rPr>
      </w:pPr>
    </w:p>
    <w:p w:rsidR="00A4501E" w:rsidRDefault="00A4501E">
      <w:bookmarkStart w:id="0" w:name="_GoBack"/>
      <w:bookmarkEnd w:id="0"/>
    </w:p>
    <w:sectPr w:rsidR="00A4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2E"/>
    <w:rsid w:val="0011467F"/>
    <w:rsid w:val="00A4501E"/>
    <w:rsid w:val="00C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6262E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C6262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FontStyle101">
    <w:name w:val="Font Style101"/>
    <w:basedOn w:val="a0"/>
    <w:uiPriority w:val="99"/>
    <w:rsid w:val="00C6262E"/>
    <w:rPr>
      <w:rFonts w:ascii="Times New Roman" w:hAnsi="Times New Roman" w:cs="Times New Roman" w:hint="default"/>
      <w:sz w:val="22"/>
      <w:szCs w:val="22"/>
    </w:rPr>
  </w:style>
  <w:style w:type="character" w:customStyle="1" w:styleId="FontStyle105">
    <w:name w:val="Font Style105"/>
    <w:basedOn w:val="a0"/>
    <w:uiPriority w:val="99"/>
    <w:rsid w:val="00C6262E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6262E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C6262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FontStyle101">
    <w:name w:val="Font Style101"/>
    <w:basedOn w:val="a0"/>
    <w:uiPriority w:val="99"/>
    <w:rsid w:val="00C6262E"/>
    <w:rPr>
      <w:rFonts w:ascii="Times New Roman" w:hAnsi="Times New Roman" w:cs="Times New Roman" w:hint="default"/>
      <w:sz w:val="22"/>
      <w:szCs w:val="22"/>
    </w:rPr>
  </w:style>
  <w:style w:type="character" w:customStyle="1" w:styleId="FontStyle105">
    <w:name w:val="Font Style105"/>
    <w:basedOn w:val="a0"/>
    <w:uiPriority w:val="99"/>
    <w:rsid w:val="00C6262E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2019-01-24T14:46:00Z</dcterms:created>
  <dcterms:modified xsi:type="dcterms:W3CDTF">2019-01-24T15:26:00Z</dcterms:modified>
</cp:coreProperties>
</file>