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10BAE">
        <w:rPr>
          <w:rFonts w:ascii="Times New Roman" w:hAnsi="Times New Roman" w:cs="Times New Roman"/>
          <w:sz w:val="28"/>
          <w:szCs w:val="28"/>
        </w:rPr>
        <w:t>Положение о</w:t>
      </w:r>
      <w:r w:rsidR="00290114">
        <w:rPr>
          <w:rFonts w:ascii="Times New Roman" w:hAnsi="Times New Roman" w:cs="Times New Roman"/>
          <w:sz w:val="28"/>
          <w:szCs w:val="28"/>
        </w:rPr>
        <w:t xml:space="preserve"> рабочей группе по введению </w:t>
      </w:r>
      <w:r w:rsidRPr="00810BAE">
        <w:rPr>
          <w:rFonts w:ascii="Times New Roman" w:hAnsi="Times New Roman" w:cs="Times New Roman"/>
          <w:sz w:val="28"/>
          <w:szCs w:val="28"/>
        </w:rPr>
        <w:t xml:space="preserve">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810BA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10BAE">
        <w:rPr>
          <w:rFonts w:ascii="Times New Roman" w:hAnsi="Times New Roman" w:cs="Times New Roman"/>
          <w:sz w:val="28"/>
          <w:szCs w:val="28"/>
        </w:rPr>
        <w:t xml:space="preserve"> от 31.05.2021 № 286 и 287, (далее – рабочая группа) регламентирует деятельность рабочей группы при поэ</w:t>
      </w:r>
      <w:r w:rsidR="00F75D18">
        <w:rPr>
          <w:rFonts w:ascii="Times New Roman" w:hAnsi="Times New Roman" w:cs="Times New Roman"/>
          <w:sz w:val="28"/>
          <w:szCs w:val="28"/>
        </w:rPr>
        <w:t xml:space="preserve">тапном введении в </w:t>
      </w:r>
      <w:r w:rsidR="008A6F8F">
        <w:rPr>
          <w:rFonts w:ascii="Times New Roman" w:hAnsi="Times New Roman" w:cs="Times New Roman"/>
          <w:sz w:val="28"/>
          <w:szCs w:val="28"/>
        </w:rPr>
        <w:t>МКОУ ТШИ</w:t>
      </w:r>
      <w:r w:rsidRPr="00810BAE">
        <w:rPr>
          <w:rFonts w:ascii="Times New Roman" w:hAnsi="Times New Roman" w:cs="Times New Roman"/>
          <w:sz w:val="28"/>
          <w:szCs w:val="28"/>
        </w:rPr>
        <w:t xml:space="preserve">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810BA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10BAE">
        <w:rPr>
          <w:rFonts w:ascii="Times New Roman" w:hAnsi="Times New Roman" w:cs="Times New Roman"/>
          <w:sz w:val="28"/>
          <w:szCs w:val="28"/>
        </w:rPr>
        <w:t xml:space="preserve"> от 31.05.2021 № 286 и 287 (далее – ФГОС-2021).</w:t>
      </w:r>
      <w:proofErr w:type="gramEnd"/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1.2.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2. Цели и задачи рабочей группы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2.1. Основная цель рабочей группы – обеспечить системный подход к введению ФГОС-2021 на уровнях начального и основного общего образования с учетом имеющихся в школе ресурсов.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2.2. Основными задачами рабочей группы являются: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основных образовательных программ НОО и ООО в соответствии со ФГОС-2021;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определение условий для реализации ООП НОО и ООП ООО в соответствии со ФГОС-2021;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создание нормативной и организационно-правовой базы, регламентирующей деятельность школы по введению </w:t>
      </w:r>
      <w:r w:rsidRPr="00810BAE">
        <w:rPr>
          <w:rFonts w:ascii="Times New Roman" w:hAnsi="Times New Roman" w:cs="Times New Roman"/>
          <w:sz w:val="28"/>
          <w:szCs w:val="28"/>
          <w:lang w:val="en-US"/>
        </w:rPr>
        <w:t>ФГОС-2021;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мониторинг качества обучения в период поэтапного введения ФГОС-2021 посредством анализа образовательно-воспитательной деятельности педагогов;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реализация мероприятий, направленных на введение ФГОС-2021;</w:t>
      </w:r>
    </w:p>
    <w:p w:rsidR="00810BAE" w:rsidRPr="00DA1AE3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DA1AE3">
        <w:rPr>
          <w:rFonts w:ascii="Times New Roman" w:hAnsi="Times New Roman" w:cs="Times New Roman"/>
          <w:b/>
          <w:bCs/>
          <w:sz w:val="28"/>
          <w:szCs w:val="28"/>
        </w:rPr>
        <w:t>3. Функции рабочей группы</w:t>
      </w:r>
    </w:p>
    <w:p w:rsidR="00810BAE" w:rsidRPr="00DA1AE3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DA1AE3">
        <w:rPr>
          <w:rFonts w:ascii="Times New Roman" w:hAnsi="Times New Roman" w:cs="Times New Roman"/>
          <w:sz w:val="28"/>
          <w:szCs w:val="28"/>
        </w:rPr>
        <w:t>3.1. Экспертно-аналитическая: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проектов основных образовательных программ НОО и ООО в соответствии со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и корректировка действующих и разработках новых локальных нормативных актов школы в соответствии со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lastRenderedPageBreak/>
        <w:t>анализ материально-технических, учебно-методических, психолого-педагогических, кадровых и финансовых условий школы на предмет их соответствия требованиям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предложений мероприятий, которые будут способствовать соответствия условий школы требованиям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информации о результатах мероприятий по введению в школе ФГОС-2021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3.2.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Координационно-методическая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10BAE" w:rsidRPr="00810BAE" w:rsidRDefault="00810BAE" w:rsidP="000D1DF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координация деятельности педагогов, работающих с учащимися 1–4-х, 5–9-х классов, в рамках введения ФГОС-2021;</w:t>
      </w:r>
    </w:p>
    <w:p w:rsidR="00810BAE" w:rsidRPr="00810BAE" w:rsidRDefault="00810BAE" w:rsidP="000D1DF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оказание методической поддержки педагогам при разработке компонентов основных образовательных программ в соответствии с требованиями ФГОС-2021.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3.3.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Информационная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10BAE" w:rsidRPr="00810BAE" w:rsidRDefault="00810BAE" w:rsidP="000D1DF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своевременное размещение информации по введению ФГОС-2021 на сайте школы;</w:t>
      </w:r>
    </w:p>
    <w:p w:rsidR="00810BAE" w:rsidRPr="00810BAE" w:rsidRDefault="00810BAE" w:rsidP="000D1DF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разъяснение участникам образовательного процесса перспектив и результатов введения в школе ФГОС-2021.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4. Права и обязанности рабочей группы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4.1. В процессе работы рабочая группа имеет право:</w:t>
      </w:r>
    </w:p>
    <w:p w:rsidR="00810BAE" w:rsidRPr="00810BAE" w:rsidRDefault="00810BAE" w:rsidP="000D1DF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запрашивать у работников школы необходимую информацию;</w:t>
      </w:r>
    </w:p>
    <w:p w:rsidR="00810BAE" w:rsidRPr="00810BAE" w:rsidRDefault="00810BAE" w:rsidP="000D1DF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при необходимости приглашать на заседания рабочей группы представителей Управляющего совета, Совета родителей, Совета обучающихся;</w:t>
      </w:r>
    </w:p>
    <w:p w:rsidR="00810BAE" w:rsidRPr="00476AAF" w:rsidRDefault="00810BAE" w:rsidP="00476AA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привлекать к исполнению поручений других работников школы с согласия руководителя рабочей группы или директора школы;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4.2. В процессе работы рабочая группа обязана:</w:t>
      </w:r>
    </w:p>
    <w:p w:rsidR="00810BAE" w:rsidRPr="00810BAE" w:rsidRDefault="00810BAE" w:rsidP="000D1DF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выполнять поручения в срок, установленный директором;</w:t>
      </w:r>
    </w:p>
    <w:p w:rsidR="00810BAE" w:rsidRPr="00810BAE" w:rsidRDefault="00810BAE" w:rsidP="000D1DF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следить за качеством информационных, юридических и научно-методических материалов, получаемых в результате проведения мероприятий по введению </w:t>
      </w:r>
      <w:r w:rsidRPr="00810BAE">
        <w:rPr>
          <w:rFonts w:ascii="Times New Roman" w:hAnsi="Times New Roman" w:cs="Times New Roman"/>
          <w:sz w:val="28"/>
          <w:szCs w:val="28"/>
          <w:lang w:val="en-US"/>
        </w:rPr>
        <w:t>ФГОС-2021;</w:t>
      </w:r>
    </w:p>
    <w:p w:rsidR="00810BAE" w:rsidRPr="00A2689E" w:rsidRDefault="00810BAE" w:rsidP="00A2689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соблюдать законодательство Рос</w:t>
      </w:r>
      <w:r w:rsidR="00A2689E">
        <w:rPr>
          <w:rFonts w:ascii="Times New Roman" w:hAnsi="Times New Roman" w:cs="Times New Roman"/>
          <w:sz w:val="28"/>
          <w:szCs w:val="28"/>
        </w:rPr>
        <w:t>сийской Федерации и Республики Дагестан</w:t>
      </w:r>
      <w:r w:rsidRPr="00810BAE">
        <w:rPr>
          <w:rFonts w:ascii="Times New Roman" w:hAnsi="Times New Roman" w:cs="Times New Roman"/>
          <w:sz w:val="28"/>
          <w:szCs w:val="28"/>
        </w:rPr>
        <w:t>, локальные нормативные акты школы;</w:t>
      </w:r>
    </w:p>
    <w:p w:rsidR="00810BAE" w:rsidRPr="00985659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985659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Организация деятельности рабочей группы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5.1. Руководитель и члены рабочей группы утверждаются приказом директора. В состав рабочей группы могут входить педагогические и иные работники школы. Рабочая группа действует на период введения в школе ФГОС-2021.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5.2. Деятельность рабочей группы осуществляется по плану введения в школе ФГОС-2021, утвержденному директором школы, а также плану, принятому на первом заседании рабочей группы и утвержденному руководителем рабочей группы.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5.3. Заседания рабочей группы проводятся по ме</w:t>
      </w:r>
      <w:r w:rsidR="006338BC">
        <w:rPr>
          <w:rFonts w:ascii="Times New Roman" w:hAnsi="Times New Roman" w:cs="Times New Roman"/>
          <w:sz w:val="28"/>
          <w:szCs w:val="28"/>
        </w:rPr>
        <w:t>ре необходимости, но не реже 1 раз в триместр.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5.4. Заседание рабочей группы ведет руководитель рабочей группы либо по его поручению заместитель руководителя рабочей группы.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5.5. Для учета результатов голосования заседание рабочей группы считается правомоч</w:t>
      </w:r>
      <w:r w:rsidR="00100EBA">
        <w:rPr>
          <w:rFonts w:ascii="Times New Roman" w:hAnsi="Times New Roman" w:cs="Times New Roman"/>
          <w:sz w:val="28"/>
          <w:szCs w:val="28"/>
        </w:rPr>
        <w:t xml:space="preserve">ным, если на нем присутствует  </w:t>
      </w:r>
      <w:r w:rsidR="000D7ED9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810BAE">
        <w:rPr>
          <w:rFonts w:ascii="Times New Roman" w:hAnsi="Times New Roman" w:cs="Times New Roman"/>
          <w:sz w:val="28"/>
          <w:szCs w:val="28"/>
        </w:rPr>
        <w:t xml:space="preserve"> членов рабочей группы. Результат голосования определяется </w:t>
      </w:r>
      <w:r w:rsidR="00100EBA">
        <w:rPr>
          <w:rFonts w:ascii="Times New Roman" w:hAnsi="Times New Roman" w:cs="Times New Roman"/>
          <w:sz w:val="28"/>
          <w:szCs w:val="28"/>
        </w:rPr>
        <w:t xml:space="preserve">7 </w:t>
      </w:r>
      <w:r w:rsidRPr="00810BAE">
        <w:rPr>
          <w:rFonts w:ascii="Times New Roman" w:hAnsi="Times New Roman" w:cs="Times New Roman"/>
          <w:sz w:val="28"/>
          <w:szCs w:val="28"/>
        </w:rPr>
        <w:t xml:space="preserve"> голосов присутствующих на заседании членов рабочей группы с учетом голосов руководителя рабочей группы.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5.6. Контроль за деятельностью рабочей группы осуществляет руководитель рабочей группы и директор школы.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6. Делопроизводство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6.1. Заседание рабочей группы оформляются протоколом.</w:t>
      </w:r>
    </w:p>
    <w:p w:rsidR="002A2AEB" w:rsidRPr="00F145CC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6.2. Протоколы составляет выбранный на заседании член рабочей группы. </w:t>
      </w:r>
      <w:proofErr w:type="spellStart"/>
      <w:proofErr w:type="gram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Подписывают</w:t>
      </w:r>
      <w:proofErr w:type="spellEnd"/>
      <w:r w:rsidR="008A6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протокол</w:t>
      </w:r>
      <w:proofErr w:type="spellEnd"/>
      <w:r w:rsidR="008A6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члены</w:t>
      </w:r>
      <w:proofErr w:type="spellEnd"/>
      <w:r w:rsidR="008A6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рабочей</w:t>
      </w:r>
      <w:proofErr w:type="spellEnd"/>
      <w:r w:rsidR="008A6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группы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присутствовавшие</w:t>
      </w:r>
      <w:proofErr w:type="spellEnd"/>
      <w:r w:rsidR="008A6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 з</w:t>
      </w:r>
      <w:proofErr w:type="spellStart"/>
      <w:r w:rsidR="00733FF4">
        <w:rPr>
          <w:rFonts w:ascii="Times New Roman" w:hAnsi="Times New Roman" w:cs="Times New Roman"/>
          <w:sz w:val="28"/>
          <w:szCs w:val="28"/>
        </w:rPr>
        <w:t>аседании</w:t>
      </w:r>
      <w:proofErr w:type="spellEnd"/>
      <w:r w:rsidR="00F145C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2A2AEB" w:rsidRPr="00F145CC" w:rsidSect="00AD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58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223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1B23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2D0A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797F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6025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BAE"/>
    <w:rsid w:val="000927AD"/>
    <w:rsid w:val="000D1DFE"/>
    <w:rsid w:val="000D7ED9"/>
    <w:rsid w:val="000F63D0"/>
    <w:rsid w:val="00100EBA"/>
    <w:rsid w:val="00104F19"/>
    <w:rsid w:val="00290114"/>
    <w:rsid w:val="002A2AEB"/>
    <w:rsid w:val="004304ED"/>
    <w:rsid w:val="00476AAF"/>
    <w:rsid w:val="004F32D5"/>
    <w:rsid w:val="00502B2D"/>
    <w:rsid w:val="00516E29"/>
    <w:rsid w:val="006249EC"/>
    <w:rsid w:val="006338BC"/>
    <w:rsid w:val="006716F5"/>
    <w:rsid w:val="00733FF4"/>
    <w:rsid w:val="00755CA9"/>
    <w:rsid w:val="00810BAE"/>
    <w:rsid w:val="008A6F8F"/>
    <w:rsid w:val="0093640E"/>
    <w:rsid w:val="0096154E"/>
    <w:rsid w:val="00985659"/>
    <w:rsid w:val="00A2689E"/>
    <w:rsid w:val="00A90274"/>
    <w:rsid w:val="00A92069"/>
    <w:rsid w:val="00AD35C5"/>
    <w:rsid w:val="00D0464F"/>
    <w:rsid w:val="00D06225"/>
    <w:rsid w:val="00DA1AE3"/>
    <w:rsid w:val="00F145CC"/>
    <w:rsid w:val="00F75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9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</cp:revision>
  <cp:lastPrinted>2022-04-14T06:35:00Z</cp:lastPrinted>
  <dcterms:created xsi:type="dcterms:W3CDTF">2022-02-08T09:28:00Z</dcterms:created>
  <dcterms:modified xsi:type="dcterms:W3CDTF">2022-10-08T08:28:00Z</dcterms:modified>
</cp:coreProperties>
</file>