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A" w:rsidRPr="009F31AA" w:rsidRDefault="009F31AA" w:rsidP="009F3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AA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Муниципальное казенное общеобразовательное учреждение</w:t>
      </w:r>
      <w:r w:rsidRPr="009F31AA">
        <w:rPr>
          <w:rFonts w:ascii="Times New Roman" w:hAnsi="Times New Roman" w:cs="Times New Roman"/>
          <w:b/>
          <w:i/>
          <w:iCs/>
          <w:sz w:val="28"/>
          <w:szCs w:val="28"/>
        </w:rPr>
        <w:br/>
        <w:t>Тазовская школа-интернат среднего общего образования</w:t>
      </w: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F31AA" w:rsidRDefault="009F31AA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УТВЕРЖДАЮ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Директор МКОУ ТШИ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_______________/ А.А. </w:t>
      </w:r>
      <w:proofErr w:type="spellStart"/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Грешан</w:t>
      </w:r>
      <w:proofErr w:type="spellEnd"/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/</w:t>
      </w:r>
    </w:p>
    <w:p w:rsidR="00171179" w:rsidRPr="00171179" w:rsidRDefault="00171179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 директора </w:t>
      </w:r>
      <w:r w:rsidR="002951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МКОУ ТШИ</w:t>
      </w:r>
    </w:p>
    <w:p w:rsidR="00171179" w:rsidRPr="00171179" w:rsidRDefault="00890CCF" w:rsidP="001711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№144 </w:t>
      </w:r>
      <w:r w:rsidR="00171179" w:rsidRPr="0017117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 «27» мая  2022 г.</w:t>
      </w: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F31AA" w:rsidRDefault="009F31AA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F31AA" w:rsidRDefault="009F31AA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F31AA" w:rsidRDefault="009F31AA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1179" w:rsidRDefault="00171179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F31AA" w:rsidRDefault="00CF1A2C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CF1A2C" w:rsidRPr="00BA6616" w:rsidRDefault="00CF1A2C" w:rsidP="00C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9F31AA" w:rsidRPr="009F31AA" w:rsidRDefault="009F31AA" w:rsidP="009F31AA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1AA">
        <w:rPr>
          <w:rFonts w:ascii="Times New Roman" w:hAnsi="Times New Roman" w:cs="Times New Roman"/>
          <w:b/>
          <w:bCs/>
          <w:sz w:val="24"/>
          <w:szCs w:val="24"/>
        </w:rPr>
        <w:t>о структуре, порядке разработки и утверждения рабочих программ предметов,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, модулей</w:t>
      </w:r>
      <w:r w:rsidRPr="009F3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ФГОС -2021</w:t>
      </w:r>
    </w:p>
    <w:p w:rsidR="009F31AA" w:rsidRPr="009F31AA" w:rsidRDefault="009F31AA" w:rsidP="009F31A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31AA" w:rsidRPr="001E6449" w:rsidRDefault="009F31AA" w:rsidP="001E6449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F31AA" w:rsidRPr="00BA6616" w:rsidRDefault="009F31AA" w:rsidP="009F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Настоящее Положение о рабочих программах, разрабатываемых по ФГОС-2021 (далее – Положение),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регламентирует порядок разработки, требования к структуре, содержанию и 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процедуре утверждения рабочих программ, учебных предметов, 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учебных курсов (в том числе внеурочной 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деятельности), учебных модулей </w:t>
      </w:r>
      <w:r w:rsidRPr="00BA6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ТШИ</w:t>
      </w: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школа), разрабатываемых в соответствии с приказами </w:t>
      </w:r>
      <w:proofErr w:type="spell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 </w:t>
      </w:r>
      <w:hyperlink r:id="rId5" w:anchor="/document/99/607175842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286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/document/99/607175848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287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1AA" w:rsidRPr="00BA6616" w:rsidRDefault="009F31AA" w:rsidP="009F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A" w:rsidRPr="00BA6616" w:rsidRDefault="009F31AA" w:rsidP="009F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нормативными актами</w:t>
      </w: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1AA" w:rsidRPr="00BA6616" w:rsidRDefault="00DA0FB5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history="1">
        <w:r w:rsidR="009F31AA"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9F31AA"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Федерации»;</w:t>
      </w:r>
    </w:p>
    <w:p w:rsidR="009F31AA" w:rsidRPr="00BA6616" w:rsidRDefault="009F31AA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22.03.2021 № 115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1AA" w:rsidRPr="00BA6616" w:rsidRDefault="009F31AA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образования, утвержденным </w:t>
      </w:r>
      <w:hyperlink r:id="rId9" w:anchor="/document/99/607175842/" w:tgtFrame="_self" w:history="1"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BA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286</w:t>
        </w:r>
      </w:hyperlink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 ФГОС НОО);</w:t>
      </w:r>
    </w:p>
    <w:p w:rsidR="009F31AA" w:rsidRPr="00BA6616" w:rsidRDefault="009F31AA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образования, утвержденным приказом </w:t>
      </w:r>
      <w:proofErr w:type="spell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gramStart"/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9F31AA" w:rsidRPr="00BA6616" w:rsidRDefault="009F31AA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31.05.2021 № 287 (далее – ФГОС ООО);</w:t>
      </w:r>
    </w:p>
    <w:p w:rsidR="009F31AA" w:rsidRPr="009F31AA" w:rsidRDefault="009F31AA" w:rsidP="009F31AA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Уставом МКОУ ТШИ;</w:t>
      </w:r>
    </w:p>
    <w:p w:rsidR="001E6449" w:rsidRPr="001E6449" w:rsidRDefault="009F31AA" w:rsidP="001E6449">
      <w:pPr>
        <w:numPr>
          <w:ilvl w:val="0"/>
          <w:numId w:val="1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Программой воспитания МКОУ</w:t>
      </w:r>
      <w:r w:rsidR="001E6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E6449" w:rsidRPr="001E6449" w:rsidRDefault="001E6449" w:rsidP="001E6449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AA" w:rsidRPr="001E6449" w:rsidRDefault="009F31AA" w:rsidP="001E6449">
      <w:p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059C" w:rsidRPr="001E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E6449">
        <w:rPr>
          <w:rFonts w:ascii="Times New Roman" w:hAnsi="Times New Roman" w:cs="Times New Roman"/>
          <w:b/>
          <w:sz w:val="24"/>
          <w:szCs w:val="24"/>
        </w:rPr>
        <w:t>Структура и содержание рабочей программы ФГОС ООО</w:t>
      </w:r>
    </w:p>
    <w:p w:rsidR="009F31AA" w:rsidRPr="009F31AA" w:rsidRDefault="009F31AA" w:rsidP="009F31AA">
      <w:pPr>
        <w:ind w:left="-426" w:right="3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Обязательными структурными элементами рабочей программы являются: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 w:rsidRPr="009F31AA">
        <w:rPr>
          <w:rStyle w:val="dash0410005f0431005f0437005f0430005f0446005f0020005f0441005f043f005f0438005f0441005f043a005f0430005f005fchar1char1"/>
        </w:rPr>
        <w:t>1.Титульный лист (Приложение 1).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 w:rsidRPr="009F31AA">
        <w:rPr>
          <w:rStyle w:val="dash0410005f0431005f0437005f0430005f0446005f0020005f0441005f043f005f0438005f0441005f043a005f0430005f005fchar1char1"/>
        </w:rPr>
        <w:t>2. Пояснительная записка.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  <w:jc w:val="left"/>
      </w:pPr>
      <w:r w:rsidRPr="009F31AA">
        <w:rPr>
          <w:rStyle w:val="dash0410005f0431005f0437005f0430005f0446005f0020005f0441005f043f005f0438005f0441005f043a005f0430005f005fchar1char1"/>
        </w:rPr>
        <w:t xml:space="preserve">2.а. </w:t>
      </w:r>
      <w:r w:rsidRPr="009F31AA">
        <w:t xml:space="preserve">Планируемые результаты достижения </w:t>
      </w:r>
      <w:proofErr w:type="gramStart"/>
      <w:r w:rsidRPr="009F31AA">
        <w:t>обучающимися</w:t>
      </w:r>
      <w:proofErr w:type="gramEnd"/>
      <w:r w:rsidRPr="009F31AA">
        <w:t xml:space="preserve"> требований к результатам освоения основной образовательной программы. </w:t>
      </w:r>
      <w:r w:rsidRPr="009F31AA">
        <w:rPr>
          <w:rStyle w:val="dash0410005f0431005f0437005f0430005f0446005f0020005f0441005f043f005f0438005f0441005f043a005f0430005f005fchar1char1"/>
        </w:rPr>
        <w:t>Результаты освоения конкретного учебного предмета, курса: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Style w:val="dash0410005f0431005f0437005f0430005f0446005f0020005f0441005f043f005f0438005f0441005f043a005f0430005f005fchar1char1"/>
        </w:rPr>
        <w:t xml:space="preserve">- личностные, </w:t>
      </w:r>
      <w:proofErr w:type="spellStart"/>
      <w:r w:rsidRPr="009F31AA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9F31AA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 на начало учебного года и на конец учебного года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  <w:jc w:val="left"/>
        <w:rPr>
          <w:rStyle w:val="dash0410005f0431005f0437005f0430005f0446005f0020005f0441005f043f005f0438005f0441005f043a005f0430005f005fchar1char1"/>
        </w:rPr>
      </w:pPr>
      <w:r w:rsidRPr="009F31AA">
        <w:rPr>
          <w:rStyle w:val="dash0410005f0431005f0437005f0430005f0446005f0020005f0441005f043f005f0438005f0441005f043a005f0430005f005fchar1char1"/>
        </w:rPr>
        <w:lastRenderedPageBreak/>
        <w:t>2.б. Содержание учебного предмета, курса с указанием форм организации учебных занятий, основных видов учебной деятельности.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  <w:rPr>
          <w:rStyle w:val="dash0410005f0431005f0437005f0430005f0446005f0020005f0441005f043f005f0438005f0441005f043a005f0430005f005fchar1char1"/>
        </w:rPr>
      </w:pPr>
      <w:r w:rsidRPr="009F31AA">
        <w:rPr>
          <w:rStyle w:val="dash0410005f0431005f0437005f0430005f0446005f0020005f0441005f043f005f0438005f0441005f043a005f0430005f005fchar1char1"/>
        </w:rPr>
        <w:t>3.Календарно-тематическое планирование с указанием количества часов, отводимых на освоение каждой темы</w:t>
      </w:r>
      <w:r w:rsidR="001E6449">
        <w:rPr>
          <w:rStyle w:val="dash0410005f0431005f0437005f0430005f0446005f0020005f0441005f043f005f0438005f0441005f043a005f0430005f005fchar1char1"/>
        </w:rPr>
        <w:t xml:space="preserve"> </w:t>
      </w:r>
      <w:r w:rsidRPr="009F31AA">
        <w:rPr>
          <w:rStyle w:val="dash0410005f0431005f0437005f0430005f0446005f0020005f0441005f043f005f0438005f0441005f043a005f0430005f005fchar1char1"/>
        </w:rPr>
        <w:t xml:space="preserve">(Приложение </w:t>
      </w:r>
      <w:r w:rsidR="001E6449">
        <w:rPr>
          <w:rStyle w:val="dash0410005f0431005f0437005f0430005f0446005f0020005f0441005f043f005f0438005f0441005f043a005f0430005f005fchar1char1"/>
        </w:rPr>
        <w:t>2,</w:t>
      </w:r>
      <w:r w:rsidRPr="009F31AA">
        <w:rPr>
          <w:rStyle w:val="dash0410005f0431005f0437005f0430005f0446005f0020005f0441005f043f005f0438005f0441005f043a005f0430005f005fchar1char1"/>
        </w:rPr>
        <w:t>3).</w:t>
      </w:r>
    </w:p>
    <w:p w:rsidR="009F31AA" w:rsidRPr="009F31AA" w:rsidRDefault="009F31AA" w:rsidP="009F31AA">
      <w:pPr>
        <w:pStyle w:val="dash0410005f0431005f0437005f0430005f0446005f0020005f0441005f043f005f0438005f0441005f043a005f0430"/>
        <w:ind w:left="-426" w:firstLine="710"/>
      </w:pPr>
      <w:r w:rsidRPr="009F31AA">
        <w:rPr>
          <w:rStyle w:val="dash0410005f0431005f0437005f0430005f0446005f0020005f0441005f043f005f0438005f0441005f043a005f0430005f005fchar1char1"/>
        </w:rPr>
        <w:t>4.Приложения.</w:t>
      </w:r>
    </w:p>
    <w:p w:rsidR="009F31AA" w:rsidRPr="009F31AA" w:rsidRDefault="009F31AA" w:rsidP="009F31AA">
      <w:pPr>
        <w:ind w:lef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1AA" w:rsidRPr="001E6449" w:rsidRDefault="009F31AA" w:rsidP="001E6449">
      <w:pPr>
        <w:pStyle w:val="a7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E64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пояснительной записки </w:t>
      </w:r>
    </w:p>
    <w:p w:rsidR="009F31AA" w:rsidRPr="001E6449" w:rsidRDefault="009F31AA" w:rsidP="001E6449">
      <w:pPr>
        <w:spacing w:after="0" w:line="240" w:lineRule="auto"/>
        <w:ind w:right="315"/>
        <w:jc w:val="both"/>
        <w:rPr>
          <w:rFonts w:ascii="Times New Roman" w:hAnsi="Times New Roman" w:cs="Times New Roman"/>
          <w:sz w:val="24"/>
          <w:szCs w:val="24"/>
        </w:rPr>
      </w:pPr>
      <w:r w:rsidRPr="001E6449">
        <w:rPr>
          <w:rFonts w:ascii="Times New Roman" w:hAnsi="Times New Roman" w:cs="Times New Roman"/>
          <w:sz w:val="24"/>
          <w:szCs w:val="24"/>
        </w:rPr>
        <w:t xml:space="preserve">Пояснительная записка включает в себя сведения: </w:t>
      </w:r>
    </w:p>
    <w:p w:rsidR="009F31AA" w:rsidRPr="001E6449" w:rsidRDefault="001E6449" w:rsidP="001E6449">
      <w:pPr>
        <w:spacing w:after="0" w:line="240" w:lineRule="auto"/>
        <w:ind w:left="-142" w:right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F31AA" w:rsidRPr="001E6449">
        <w:rPr>
          <w:rFonts w:ascii="Times New Roman" w:hAnsi="Times New Roman" w:cs="Times New Roman"/>
          <w:sz w:val="24"/>
          <w:szCs w:val="24"/>
        </w:rPr>
        <w:t xml:space="preserve"> нормативную основу программы (федеральный компонент государственного образовательного стандарта (далее ФГОС), примерную программу по общеобразовательному предмету, авторскую образовательную программу в соответствии с </w:t>
      </w:r>
      <w:proofErr w:type="spellStart"/>
      <w:r w:rsidR="009F31AA" w:rsidRPr="001E6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F31AA" w:rsidRPr="001E6449">
        <w:rPr>
          <w:rFonts w:ascii="Times New Roman" w:hAnsi="Times New Roman" w:cs="Times New Roman"/>
          <w:sz w:val="24"/>
          <w:szCs w:val="24"/>
        </w:rPr>
        <w:t>–методическим комплектом, образовательную программу образовательного учреждения, образовательную программу по предмету, учебный план образовательного учреждения;</w:t>
      </w:r>
    </w:p>
    <w:p w:rsidR="009F31AA" w:rsidRPr="001E6449" w:rsidRDefault="001E6449" w:rsidP="001E6449">
      <w:pPr>
        <w:spacing w:after="0" w:line="240" w:lineRule="auto"/>
        <w:ind w:left="-142" w:right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F31AA" w:rsidRPr="001E6449">
        <w:rPr>
          <w:rFonts w:ascii="Times New Roman" w:hAnsi="Times New Roman" w:cs="Times New Roman"/>
          <w:sz w:val="24"/>
          <w:szCs w:val="24"/>
        </w:rPr>
        <w:t xml:space="preserve"> об учебной программе (примерная или авторская) с указанием наименования, автора и года издания, на </w:t>
      </w:r>
      <w:proofErr w:type="gramStart"/>
      <w:r w:rsidR="009F31AA" w:rsidRPr="001E644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9F31AA" w:rsidRPr="001E6449">
        <w:rPr>
          <w:rFonts w:ascii="Times New Roman" w:hAnsi="Times New Roman" w:cs="Times New Roman"/>
          <w:sz w:val="24"/>
          <w:szCs w:val="24"/>
        </w:rPr>
        <w:t xml:space="preserve"> которой разработана рабочая программа;</w:t>
      </w:r>
    </w:p>
    <w:p w:rsidR="009F31AA" w:rsidRPr="001E6449" w:rsidRDefault="001E6449" w:rsidP="001E644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F31AA" w:rsidRPr="001E6449">
        <w:rPr>
          <w:rFonts w:ascii="Times New Roman" w:hAnsi="Times New Roman" w:cs="Times New Roman"/>
          <w:sz w:val="24"/>
          <w:szCs w:val="24"/>
        </w:rPr>
        <w:t>отличительные особенности по сравнению с примерной программой (изменение количества часов на изучение отдельных тем, перестановка порядка изучения тем, расширение содержания учебного материала и т.д.), обоснование внесенных дополнений и изменений;</w:t>
      </w:r>
    </w:p>
    <w:p w:rsidR="009F31AA" w:rsidRPr="001E6449" w:rsidRDefault="001E6449" w:rsidP="001E6449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1AA" w:rsidRPr="001E6449">
        <w:rPr>
          <w:rFonts w:ascii="Times New Roman" w:hAnsi="Times New Roman" w:cs="Times New Roman"/>
          <w:sz w:val="24"/>
          <w:szCs w:val="24"/>
        </w:rPr>
        <w:t>количество учебных часов, на которое рассчитана рабочая программа, в том числе количестве часов для проведения контрольных (с указанием вида), лабораторных, практических работ, экскурсий, проектов, исследований, уроков развития речи;</w:t>
      </w:r>
    </w:p>
    <w:p w:rsidR="009F31AA" w:rsidRPr="001E6449" w:rsidRDefault="009F31AA" w:rsidP="001E6449">
      <w:pPr>
        <w:pStyle w:val="a7"/>
        <w:numPr>
          <w:ilvl w:val="1"/>
          <w:numId w:val="20"/>
        </w:numPr>
        <w:spacing w:after="0" w:line="240" w:lineRule="auto"/>
        <w:ind w:left="-142" w:right="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49"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с учетом специфики учебного предмета;</w:t>
      </w:r>
    </w:p>
    <w:p w:rsidR="009F31AA" w:rsidRPr="009F31AA" w:rsidRDefault="009F31AA" w:rsidP="001E6449">
      <w:pPr>
        <w:pStyle w:val="a7"/>
        <w:numPr>
          <w:ilvl w:val="1"/>
          <w:numId w:val="20"/>
        </w:numPr>
        <w:spacing w:after="0" w:line="240" w:lineRule="auto"/>
        <w:ind w:left="-142" w:right="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предмета, курса;</w:t>
      </w:r>
    </w:p>
    <w:p w:rsidR="009F31AA" w:rsidRPr="009F31AA" w:rsidRDefault="009F31AA" w:rsidP="001E6449">
      <w:pPr>
        <w:pStyle w:val="a7"/>
        <w:spacing w:after="0" w:line="240" w:lineRule="auto"/>
        <w:ind w:left="-142" w:right="315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Результаты освоения конкретного учебного предмета, курса:</w:t>
      </w:r>
    </w:p>
    <w:p w:rsidR="009F31AA" w:rsidRPr="009F31AA" w:rsidRDefault="009F31AA" w:rsidP="001E6449">
      <w:pPr>
        <w:pStyle w:val="a7"/>
        <w:numPr>
          <w:ilvl w:val="1"/>
          <w:numId w:val="20"/>
        </w:numPr>
        <w:spacing w:after="0" w:line="240" w:lineRule="auto"/>
        <w:ind w:left="-142" w:right="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9F31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31A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 учебного предмета, курса;</w:t>
      </w:r>
    </w:p>
    <w:p w:rsidR="009F31AA" w:rsidRPr="009F31AA" w:rsidRDefault="009F31AA" w:rsidP="001E6449">
      <w:pPr>
        <w:pStyle w:val="a7"/>
        <w:numPr>
          <w:ilvl w:val="1"/>
          <w:numId w:val="20"/>
        </w:numPr>
        <w:spacing w:after="0" w:line="240" w:lineRule="auto"/>
        <w:ind w:left="-142" w:right="3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 xml:space="preserve"> планируемые результаты изучения учебного предмета, курса;</w:t>
      </w:r>
    </w:p>
    <w:p w:rsidR="009F31AA" w:rsidRPr="009F31AA" w:rsidRDefault="001E6449" w:rsidP="001E6449">
      <w:pPr>
        <w:spacing w:after="0" w:line="240" w:lineRule="auto"/>
        <w:ind w:left="-142" w:right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9F31AA" w:rsidRPr="009F31AA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указываются темы уроков с указанием лабораторных, практических работ, количество часов, отводимое на их изучение, дата проведения;</w:t>
      </w:r>
    </w:p>
    <w:p w:rsidR="009F31AA" w:rsidRPr="009F31AA" w:rsidRDefault="001E6449" w:rsidP="001E644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9F31AA" w:rsidRPr="009F31AA">
        <w:rPr>
          <w:rFonts w:ascii="Times New Roman" w:hAnsi="Times New Roman" w:cs="Times New Roman"/>
          <w:sz w:val="24"/>
          <w:szCs w:val="24"/>
        </w:rPr>
        <w:t xml:space="preserve"> Приложение к рабочей программе является допустимым, но не обязательным. </w:t>
      </w:r>
      <w:proofErr w:type="gramStart"/>
      <w:r w:rsidR="009F31AA" w:rsidRPr="009F31AA">
        <w:rPr>
          <w:rFonts w:ascii="Times New Roman" w:hAnsi="Times New Roman" w:cs="Times New Roman"/>
          <w:sz w:val="24"/>
          <w:szCs w:val="24"/>
        </w:rPr>
        <w:t>В приложение могут быть включены: перечень дополнительной литературе по форме: название учебника, ФИО автора, издательство, год издания, учебно-методический комплект, состоящий из учебника, рабочей тетради, тетради для контрольных работ, атласа, контурной карты и др. согласно перечню учебников, утвержденным приказом МО РФ, дополнительная литература: сборники контрольных работ и тестов, расшифровка аббревиатур, использованных в рабочей программе, материально-техническое обеспечение образовательного курса.</w:t>
      </w:r>
      <w:proofErr w:type="gramEnd"/>
    </w:p>
    <w:p w:rsidR="009F31AA" w:rsidRPr="009F31AA" w:rsidRDefault="009F31AA" w:rsidP="001E6449">
      <w:pPr>
        <w:shd w:val="clear" w:color="auto" w:fill="FFFFFF"/>
        <w:ind w:left="-142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9F31AA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 </w:t>
      </w:r>
    </w:p>
    <w:p w:rsidR="009F31AA" w:rsidRPr="009F31AA" w:rsidRDefault="009F31AA" w:rsidP="009F31AA">
      <w:pPr>
        <w:shd w:val="clear" w:color="auto" w:fill="FFFFFF"/>
        <w:ind w:left="-426" w:firstLine="71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6449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1E6449" w:rsidRPr="001E644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5D059C">
        <w:rPr>
          <w:rFonts w:ascii="Times New Roman" w:hAnsi="Times New Roman" w:cs="Times New Roman"/>
          <w:b/>
          <w:bCs/>
          <w:i/>
          <w:iCs/>
          <w:color w:val="555555"/>
          <w:sz w:val="24"/>
          <w:szCs w:val="24"/>
        </w:rPr>
        <w:t xml:space="preserve">. </w:t>
      </w:r>
      <w:r w:rsidRPr="009F31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достижения </w:t>
      </w:r>
      <w:proofErr w:type="gramStart"/>
      <w:r w:rsidRPr="009F31A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F31AA">
        <w:rPr>
          <w:rFonts w:ascii="Times New Roman" w:hAnsi="Times New Roman" w:cs="Times New Roman"/>
          <w:b/>
          <w:sz w:val="24"/>
          <w:szCs w:val="24"/>
        </w:rPr>
        <w:t xml:space="preserve"> требований к результатам освоения основной образовательной программы. </w:t>
      </w:r>
      <w:r w:rsidRPr="009F31AA">
        <w:rPr>
          <w:rStyle w:val="dash0410005f0431005f0437005f0430005f0446005f0020005f0441005f043f005f0438005f0441005f043a005f0430005f005fchar1char1"/>
          <w:b/>
        </w:rPr>
        <w:t>Результаты освоения конкретного учебного предмета, курса:</w:t>
      </w:r>
      <w:r w:rsidRPr="009F31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личностные, </w:t>
      </w:r>
      <w:proofErr w:type="spellStart"/>
      <w:r w:rsidRPr="009F31AA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9F31AA">
        <w:rPr>
          <w:rFonts w:ascii="Times New Roman" w:hAnsi="Times New Roman" w:cs="Times New Roman"/>
          <w:b/>
          <w:bCs/>
          <w:iCs/>
          <w:sz w:val="24"/>
          <w:szCs w:val="24"/>
        </w:rPr>
        <w:t>, предметные результаты освоения учебного предмета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bCs/>
          <w:sz w:val="24"/>
          <w:szCs w:val="24"/>
        </w:rPr>
        <w:t>Требования к уровню подготовки</w:t>
      </w:r>
      <w:r w:rsidRPr="009F31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F31AA">
        <w:rPr>
          <w:rFonts w:ascii="Times New Roman" w:hAnsi="Times New Roman" w:cs="Times New Roman"/>
          <w:sz w:val="24"/>
          <w:szCs w:val="24"/>
        </w:rPr>
        <w:t>обучающихся представляют собой описание целей-результатов обучения, выраженных в действиях учащихся и реально опознаваемых с помощью какого-либо инструмента (</w:t>
      </w:r>
      <w:proofErr w:type="spellStart"/>
      <w:r w:rsidRPr="009F31AA">
        <w:rPr>
          <w:rFonts w:ascii="Times New Roman" w:hAnsi="Times New Roman" w:cs="Times New Roman"/>
          <w:sz w:val="24"/>
          <w:szCs w:val="24"/>
        </w:rPr>
        <w:t>диагностичных</w:t>
      </w:r>
      <w:proofErr w:type="spellEnd"/>
      <w:r w:rsidRPr="009F31AA">
        <w:rPr>
          <w:rFonts w:ascii="Times New Roman" w:hAnsi="Times New Roman" w:cs="Times New Roman"/>
          <w:sz w:val="24"/>
          <w:szCs w:val="24"/>
        </w:rPr>
        <w:t>). Данный перечень целей-результатов обучения включает специальные предметные и общие учебные умения и способы деятельност</w:t>
      </w:r>
      <w:proofErr w:type="gramStart"/>
      <w:r w:rsidRPr="009F31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31AA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9F31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31A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</w:t>
      </w:r>
      <w:r w:rsidRPr="009F31AA">
        <w:rPr>
          <w:rFonts w:ascii="Times New Roman" w:hAnsi="Times New Roman" w:cs="Times New Roman"/>
          <w:sz w:val="24"/>
          <w:szCs w:val="24"/>
        </w:rPr>
        <w:lastRenderedPageBreak/>
        <w:t>учебного предмета, курса). Основанием для выделения требований к уровню подготовки учащихся выступает государственный образовательный стандарт общего образования и учебная программа (примерная или авторская), на базе которой разрабатывается Рабочая программа. Поэтому требования к уровню подготовки учащихся, прописанные в Рабочей программе, должны быть не ниже требований, сформулированных в федеральном компоненте государственного стандарта общего образования и учебной программе, принятой за основу.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При разработке требований к уровню подготовки учащихся необходимо учитывать особенности их формирования. А именно, они должны: описываться через действия учащихся; обозначать определенный уровень достижений; быть достижимыми и подлежащими оценке; описываться понятным для учащихся языком.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 </w:t>
      </w:r>
    </w:p>
    <w:p w:rsidR="009F31AA" w:rsidRPr="001E6449" w:rsidRDefault="009F31AA" w:rsidP="001E6449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E6449">
        <w:rPr>
          <w:rFonts w:ascii="Times New Roman" w:hAnsi="Times New Roman" w:cs="Times New Roman"/>
          <w:b/>
          <w:bCs/>
          <w:sz w:val="24"/>
          <w:szCs w:val="24"/>
        </w:rPr>
        <w:t>Порядок разработки и утверждения рабочей  программы</w:t>
      </w:r>
      <w:r w:rsidRPr="001E6449">
        <w:rPr>
          <w:rFonts w:ascii="Times New Roman" w:hAnsi="Times New Roman" w:cs="Times New Roman"/>
          <w:sz w:val="24"/>
          <w:szCs w:val="24"/>
        </w:rPr>
        <w:t>.</w:t>
      </w:r>
    </w:p>
    <w:p w:rsidR="009F31AA" w:rsidRPr="009F31AA" w:rsidRDefault="009F31AA" w:rsidP="009F31AA">
      <w:pPr>
        <w:shd w:val="clear" w:color="auto" w:fill="FFFFFF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bCs/>
          <w:sz w:val="24"/>
          <w:szCs w:val="24"/>
        </w:rPr>
        <w:t>Рабочая программа подлежит экспертизе</w:t>
      </w:r>
      <w:r w:rsidRPr="009F3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1AA">
        <w:rPr>
          <w:rFonts w:ascii="Times New Roman" w:hAnsi="Times New Roman" w:cs="Times New Roman"/>
          <w:sz w:val="24"/>
          <w:szCs w:val="24"/>
        </w:rPr>
        <w:t>Рабочая программа разрабатывается каждым учителем самостоятельно на один учебный год на основе примерной или авторской программы по предмету в соответствии с образовательной программой учреждения.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   В случае несоответствия количества часов необходимо обосновать изменения в пояснительной записке. При внесении изменений в тематику, последовательность изучения материала,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Учитель представляет рабочую программу на заседание методического объединения учителей-предметников для экспертизы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Затем рабочая программа анализируется заместителем директора по научно-методической и  учебно-воспитательной работе на предмет соответствия программы учебному плану общеобразовательного учреждения и требованиям государственных образовательных стандартов, а также проверяется наличие учебника, предполагаемого для использования, в федеральном перечне.</w:t>
      </w:r>
    </w:p>
    <w:p w:rsidR="009F31AA" w:rsidRPr="009F31AA" w:rsidRDefault="009F31AA" w:rsidP="009F31AA">
      <w:pPr>
        <w:shd w:val="clear" w:color="auto" w:fill="FFFFFF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После согласования рабочую программу утверждает директор общеобразовательного учреждения, ставит гриф утверждения на титульном листе (вверху справа): УТВЕРЖДАЮ Директор (подпись) Расшифровка подписи. Дата.</w:t>
      </w:r>
    </w:p>
    <w:p w:rsidR="009F31AA" w:rsidRPr="009F31AA" w:rsidRDefault="001E6449" w:rsidP="009F31AA">
      <w:pPr>
        <w:ind w:left="-426" w:right="315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D0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1AA" w:rsidRPr="009F31AA">
        <w:rPr>
          <w:rFonts w:ascii="Times New Roman" w:hAnsi="Times New Roman" w:cs="Times New Roman"/>
          <w:b/>
          <w:bCs/>
          <w:sz w:val="24"/>
          <w:szCs w:val="24"/>
        </w:rPr>
        <w:t>Технология разработки рабочей  программы</w:t>
      </w:r>
      <w:r w:rsidR="009F31AA" w:rsidRPr="009F31AA">
        <w:rPr>
          <w:rFonts w:ascii="Times New Roman" w:hAnsi="Times New Roman" w:cs="Times New Roman"/>
          <w:sz w:val="24"/>
          <w:szCs w:val="24"/>
        </w:rPr>
        <w:t>.</w:t>
      </w:r>
    </w:p>
    <w:p w:rsidR="009F31AA" w:rsidRPr="009F31AA" w:rsidRDefault="009F31AA" w:rsidP="009F31AA">
      <w:pPr>
        <w:ind w:left="-426" w:right="3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>1.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в пояснительной записке. При внесении изменений в тематику, логику изменения включения в учебный процесс, количество, продолжительность контрольных работ и т.д. необходимо представить обоснования изменений в пояснительной записке.</w:t>
      </w:r>
    </w:p>
    <w:p w:rsidR="009F31AA" w:rsidRPr="009F31AA" w:rsidRDefault="009F31AA" w:rsidP="009F31AA">
      <w:pPr>
        <w:ind w:left="-426" w:right="3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F31AA">
        <w:rPr>
          <w:rFonts w:ascii="Times New Roman" w:hAnsi="Times New Roman" w:cs="Times New Roman"/>
          <w:sz w:val="24"/>
          <w:szCs w:val="24"/>
        </w:rPr>
        <w:t xml:space="preserve">2. При составлении рабочей программы учитель выделяет инвариантную часть элементов содержания примерной или авторской программ, затем определяет вариативность </w:t>
      </w:r>
      <w:r w:rsidRPr="009F31AA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и составляет рабочую программу с учетом </w:t>
      </w:r>
      <w:proofErr w:type="spellStart"/>
      <w:r w:rsidRPr="009F31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F31AA">
        <w:rPr>
          <w:rFonts w:ascii="Times New Roman" w:hAnsi="Times New Roman" w:cs="Times New Roman"/>
          <w:sz w:val="24"/>
          <w:szCs w:val="24"/>
        </w:rPr>
        <w:t xml:space="preserve"> мотивационной, интеллектуальной, волевой сфер индивидуальности обучающихся, их образовательных потребностей (то есть учитель в своей рабочей программе описывает все эти особенности индивидуальности обучающихся). </w:t>
      </w:r>
      <w:proofErr w:type="gramStart"/>
      <w:r w:rsidRPr="009F31AA">
        <w:rPr>
          <w:rFonts w:ascii="Times New Roman" w:hAnsi="Times New Roman" w:cs="Times New Roman"/>
          <w:sz w:val="24"/>
          <w:szCs w:val="24"/>
        </w:rPr>
        <w:t xml:space="preserve">В рабочей программе желательно отразить работу по формированию, развитию и закреплению ключевых образовательных предметных компетенций (готовности учащихся к использованию полученных знаний и использование усвоенных знаний, умений и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31AA">
        <w:rPr>
          <w:rFonts w:ascii="Times New Roman" w:hAnsi="Times New Roman" w:cs="Times New Roman"/>
          <w:sz w:val="24"/>
          <w:szCs w:val="24"/>
        </w:rPr>
        <w:t>способов деятельности в реальных жизненных ситуациях для решения практических задач).</w:t>
      </w:r>
      <w:proofErr w:type="gramEnd"/>
    </w:p>
    <w:p w:rsidR="005D059C" w:rsidRPr="001E6449" w:rsidRDefault="005D059C" w:rsidP="001E6449">
      <w:pPr>
        <w:pStyle w:val="a7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6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Оформление и хранение рабочей программы</w:t>
      </w:r>
    </w:p>
    <w:p w:rsidR="005D059C" w:rsidRPr="00490331" w:rsidRDefault="005D059C" w:rsidP="005D059C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Рабочая программа оформляется в электронном и печатном варианте.</w:t>
      </w: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Электронная версия рабочей программы форматируется в редакторе </w:t>
      </w:r>
      <w:proofErr w:type="spellStart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шрифтом </w:t>
      </w:r>
      <w:proofErr w:type="spellStart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Times</w:t>
      </w:r>
      <w:proofErr w:type="spellEnd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New</w:t>
      </w:r>
      <w:proofErr w:type="spellEnd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Roman</w:t>
      </w:r>
      <w:proofErr w:type="spellEnd"/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кегль 12–14, межстрочный интервал одинарный, выровненный по ширине, поля со всех сторон 1–3 см.</w:t>
      </w:r>
    </w:p>
    <w:p w:rsidR="005D059C" w:rsidRPr="00BA6616" w:rsidRDefault="005D059C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Листы формата А</w:t>
      </w:r>
      <w:proofErr w:type="gramStart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proofErr w:type="gramEnd"/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Таблицы встраиваются непосредственно в текст, если иное не предусматривается автором рабочей программы.</w:t>
      </w:r>
    </w:p>
    <w:p w:rsidR="005D059C" w:rsidRPr="00BA6616" w:rsidRDefault="005D059C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5D059C" w:rsidRPr="00BA6616" w:rsidRDefault="005D059C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Страницы рабочей программы должны быть пронумерованы. Титульный лист не нумеруется.</w:t>
      </w: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Печатная версия рабочей программы дублирует электронную версию.</w:t>
      </w: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Электронный вариант рабочей программы хранится </w:t>
      </w:r>
      <w:r w:rsidR="005D059C"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папке «Завуч» на локальном диске «Школа»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Печатная версия рабочей программы подлежит хранению в школе учителем-предметником в течение всего периода ее реализации.</w:t>
      </w:r>
    </w:p>
    <w:p w:rsidR="005D059C" w:rsidRPr="00BA6616" w:rsidRDefault="001E6449" w:rsidP="005D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D059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Разработчик рабочей программы готовит в электронном виде аннотацию для сайта школы. В аннотации указываются:</w:t>
      </w:r>
    </w:p>
    <w:p w:rsidR="005D059C" w:rsidRPr="00BA6616" w:rsidRDefault="005D059C" w:rsidP="005D059C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название рабочей программы;</w:t>
      </w:r>
    </w:p>
    <w:p w:rsidR="005D059C" w:rsidRPr="00BA6616" w:rsidRDefault="005D059C" w:rsidP="005D059C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краткая характеристика программы;</w:t>
      </w:r>
    </w:p>
    <w:p w:rsidR="005D059C" w:rsidRPr="00BA6616" w:rsidRDefault="005D059C" w:rsidP="005D059C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срок, на который разработана рабочая программа;</w:t>
      </w:r>
    </w:p>
    <w:p w:rsidR="005D059C" w:rsidRPr="00490331" w:rsidRDefault="005D059C" w:rsidP="005D059C">
      <w:pPr>
        <w:numPr>
          <w:ilvl w:val="0"/>
          <w:numId w:val="12"/>
        </w:numPr>
        <w:spacing w:after="0" w:line="240" w:lineRule="auto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661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список приложений к рабочей программе.</w:t>
      </w:r>
    </w:p>
    <w:p w:rsidR="005D059C" w:rsidRDefault="005D059C" w:rsidP="009F31AA">
      <w:pPr>
        <w:ind w:left="-426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A2C" w:rsidRDefault="001E6449" w:rsidP="0042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4256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F1A2C" w:rsidRPr="00BA66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внесения изменений в рабочую программу</w:t>
      </w:r>
    </w:p>
    <w:p w:rsidR="00425685" w:rsidRPr="00BA6616" w:rsidRDefault="00425685" w:rsidP="00425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1A2C" w:rsidRPr="00BA6616" w:rsidRDefault="001E6449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CF1A2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CF1A2C" w:rsidRPr="00BA6616" w:rsidRDefault="001E6449" w:rsidP="00BA6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CF1A2C" w:rsidRPr="00BA661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843FA2" w:rsidRPr="00BA6616" w:rsidRDefault="00843FA2" w:rsidP="00BA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16">
        <w:rPr>
          <w:rFonts w:ascii="Times New Roman" w:hAnsi="Times New Roman" w:cs="Times New Roman"/>
          <w:sz w:val="24"/>
          <w:szCs w:val="24"/>
        </w:rPr>
        <w:br w:type="page"/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Муниципальное  казенное   общеобразовательное учреждение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Тазовская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Pr="00843FA2">
        <w:rPr>
          <w:rFonts w:ascii="Times New Roman" w:hAnsi="Times New Roman" w:cs="Times New Roman"/>
          <w:sz w:val="24"/>
          <w:szCs w:val="24"/>
        </w:rPr>
        <w:t xml:space="preserve"> школа-интернат   среднего   общего </w:t>
      </w:r>
      <w:r w:rsidRPr="00843FA2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843FA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923" w:type="dxa"/>
        <w:tblInd w:w="108" w:type="dxa"/>
        <w:tblLook w:val="01E0"/>
      </w:tblPr>
      <w:tblGrid>
        <w:gridCol w:w="3261"/>
        <w:gridCol w:w="3402"/>
        <w:gridCol w:w="3260"/>
      </w:tblGrid>
      <w:tr w:rsidR="00843FA2" w:rsidRPr="00843FA2" w:rsidTr="00843FA2">
        <w:trPr>
          <w:trHeight w:val="2193"/>
        </w:trPr>
        <w:tc>
          <w:tcPr>
            <w:tcW w:w="3261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  «___»_________20__ г.</w:t>
            </w:r>
          </w:p>
        </w:tc>
        <w:tc>
          <w:tcPr>
            <w:tcW w:w="3402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по УВР______________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«____»___________20__ г.</w:t>
            </w:r>
          </w:p>
        </w:tc>
        <w:tc>
          <w:tcPr>
            <w:tcW w:w="3260" w:type="dxa"/>
          </w:tcPr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Директор МКОУ  ТШИ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Грешан</w:t>
            </w:r>
            <w:proofErr w:type="spell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843F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43FA2" w:rsidRPr="00843FA2" w:rsidRDefault="00843FA2" w:rsidP="0084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FA2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«___»_____________20__ г.</w:t>
            </w:r>
          </w:p>
        </w:tc>
      </w:tr>
    </w:tbl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Рабочая   программа</w:t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учебного предмета «Русский язык» </w:t>
      </w:r>
    </w:p>
    <w:p w:rsidR="00843FA2" w:rsidRPr="00843FA2" w:rsidRDefault="00BA6616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43FA2" w:rsidRPr="00843FA2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 xml:space="preserve">Ф.И.О., 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43FA2">
        <w:rPr>
          <w:rFonts w:ascii="Times New Roman" w:hAnsi="Times New Roman"/>
          <w:sz w:val="24"/>
          <w:szCs w:val="24"/>
        </w:rPr>
        <w:t>учителя первой квалификационной  категории</w:t>
      </w:r>
    </w:p>
    <w:p w:rsidR="00843FA2" w:rsidRPr="00843FA2" w:rsidRDefault="00843FA2" w:rsidP="00843F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>20__-20__ учебный год</w:t>
      </w: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843FA2" w:rsidRDefault="00843FA2" w:rsidP="005D05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br w:type="page"/>
      </w: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Pr="00843FA2" w:rsidRDefault="00843FA2" w:rsidP="00843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A2" w:rsidRDefault="00843FA2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059C">
        <w:rPr>
          <w:rFonts w:ascii="Times New Roman" w:hAnsi="Times New Roman" w:cs="Times New Roman"/>
          <w:sz w:val="24"/>
          <w:szCs w:val="24"/>
        </w:rPr>
        <w:t>2</w:t>
      </w:r>
      <w:r w:rsidRPr="0084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DF" w:rsidRDefault="007305DF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DF" w:rsidRDefault="007305DF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DF" w:rsidRPr="007305DF" w:rsidRDefault="007305DF" w:rsidP="00730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DF" w:rsidRDefault="007305DF" w:rsidP="00730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DF">
        <w:rPr>
          <w:rFonts w:ascii="Times New Roman" w:hAnsi="Times New Roman" w:cs="Times New Roman"/>
          <w:b/>
          <w:sz w:val="24"/>
          <w:szCs w:val="24"/>
        </w:rPr>
        <w:t>Тематическое планирование рабочей программы по предмету/ курсу/ модулю</w:t>
      </w:r>
    </w:p>
    <w:tbl>
      <w:tblPr>
        <w:tblStyle w:val="a8"/>
        <w:tblW w:w="0" w:type="auto"/>
        <w:tblLook w:val="04A0"/>
      </w:tblPr>
      <w:tblGrid>
        <w:gridCol w:w="957"/>
        <w:gridCol w:w="2917"/>
        <w:gridCol w:w="1609"/>
        <w:gridCol w:w="2274"/>
        <w:gridCol w:w="1957"/>
      </w:tblGrid>
      <w:tr w:rsidR="007305DF" w:rsidTr="005D059C">
        <w:tc>
          <w:tcPr>
            <w:tcW w:w="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 (или тема раздела и темы уроков)</w:t>
            </w:r>
          </w:p>
        </w:tc>
        <w:tc>
          <w:tcPr>
            <w:tcW w:w="1609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74" w:type="dxa"/>
          </w:tcPr>
          <w:p w:rsidR="007305DF" w:rsidRDefault="00D53D37" w:rsidP="00D5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305DF">
              <w:rPr>
                <w:rFonts w:ascii="Times New Roman" w:hAnsi="Times New Roman" w:cs="Times New Roman"/>
                <w:sz w:val="24"/>
                <w:szCs w:val="24"/>
              </w:rPr>
              <w:t>иды и формы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воспитательного потенциала урока)</w:t>
            </w:r>
          </w:p>
        </w:tc>
        <w:tc>
          <w:tcPr>
            <w:tcW w:w="1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 ресурсы)</w:t>
            </w:r>
          </w:p>
        </w:tc>
      </w:tr>
      <w:tr w:rsidR="007305DF" w:rsidTr="005D059C">
        <w:tc>
          <w:tcPr>
            <w:tcW w:w="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DF" w:rsidTr="005D059C">
        <w:tc>
          <w:tcPr>
            <w:tcW w:w="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305DF" w:rsidRDefault="007305DF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59C" w:rsidRDefault="005D059C" w:rsidP="005D0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059C" w:rsidRDefault="005D059C" w:rsidP="005D0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F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05DF" w:rsidRPr="007305DF" w:rsidRDefault="007305DF" w:rsidP="00730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5DF" w:rsidRDefault="007305DF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DF" w:rsidRDefault="007305DF" w:rsidP="00730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DF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 по курсу внеурочной деятельности</w:t>
      </w:r>
    </w:p>
    <w:tbl>
      <w:tblPr>
        <w:tblStyle w:val="a8"/>
        <w:tblW w:w="0" w:type="auto"/>
        <w:tblLayout w:type="fixed"/>
        <w:tblLook w:val="04A0"/>
      </w:tblPr>
      <w:tblGrid>
        <w:gridCol w:w="536"/>
        <w:gridCol w:w="1653"/>
        <w:gridCol w:w="1143"/>
        <w:gridCol w:w="1144"/>
        <w:gridCol w:w="3301"/>
        <w:gridCol w:w="1937"/>
      </w:tblGrid>
      <w:tr w:rsidR="005D059C" w:rsidTr="00866372">
        <w:trPr>
          <w:trHeight w:val="1656"/>
        </w:trPr>
        <w:tc>
          <w:tcPr>
            <w:tcW w:w="536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5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блок, тема</w:t>
            </w:r>
          </w:p>
        </w:tc>
        <w:tc>
          <w:tcPr>
            <w:tcW w:w="2287" w:type="dxa"/>
            <w:gridSpan w:val="2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01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(Реализация воспитательного потенциала учебного занятия с учетом направлений рабочей программы воспитания)</w:t>
            </w:r>
          </w:p>
        </w:tc>
        <w:tc>
          <w:tcPr>
            <w:tcW w:w="1937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D059C" w:rsidTr="00E574B6">
        <w:tc>
          <w:tcPr>
            <w:tcW w:w="536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5D059C" w:rsidRPr="007305DF" w:rsidRDefault="005D059C" w:rsidP="00DC3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5DF">
              <w:rPr>
                <w:rFonts w:ascii="Times New Roman" w:hAnsi="Times New Roman" w:cs="Times New Roman"/>
                <w:sz w:val="16"/>
                <w:szCs w:val="16"/>
              </w:rPr>
              <w:t>аудиторных</w:t>
            </w:r>
          </w:p>
        </w:tc>
        <w:tc>
          <w:tcPr>
            <w:tcW w:w="1144" w:type="dxa"/>
          </w:tcPr>
          <w:p w:rsidR="005D059C" w:rsidRPr="007305DF" w:rsidRDefault="005D059C" w:rsidP="00DC31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внеаудиторных</w:t>
            </w:r>
          </w:p>
        </w:tc>
        <w:tc>
          <w:tcPr>
            <w:tcW w:w="3301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D059C" w:rsidRPr="007305DF" w:rsidRDefault="005D059C" w:rsidP="007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59C" w:rsidTr="005164E0">
        <w:tc>
          <w:tcPr>
            <w:tcW w:w="536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5D059C" w:rsidRDefault="005D059C" w:rsidP="0073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5DF" w:rsidRPr="007305DF" w:rsidRDefault="007305DF" w:rsidP="00730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5DF" w:rsidRDefault="007305DF" w:rsidP="00843F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FA2" w:rsidRPr="00527753" w:rsidRDefault="00843FA2" w:rsidP="00843F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3FA2" w:rsidRPr="00527753" w:rsidSect="00AD0D4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13"/>
    <w:multiLevelType w:val="hybridMultilevel"/>
    <w:tmpl w:val="F9DC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B33"/>
    <w:multiLevelType w:val="multilevel"/>
    <w:tmpl w:val="9AD8EAF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13" w:hanging="1800"/>
      </w:pPr>
      <w:rPr>
        <w:rFonts w:hint="default"/>
      </w:rPr>
    </w:lvl>
  </w:abstractNum>
  <w:abstractNum w:abstractNumId="2">
    <w:nsid w:val="168D5D5B"/>
    <w:multiLevelType w:val="multilevel"/>
    <w:tmpl w:val="7F2C3254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6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7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41" w:hanging="1800"/>
      </w:pPr>
      <w:rPr>
        <w:rFonts w:hint="default"/>
        <w:color w:val="000000"/>
      </w:rPr>
    </w:lvl>
  </w:abstractNum>
  <w:abstractNum w:abstractNumId="3">
    <w:nsid w:val="18CC0300"/>
    <w:multiLevelType w:val="multilevel"/>
    <w:tmpl w:val="985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24D"/>
    <w:multiLevelType w:val="hybridMultilevel"/>
    <w:tmpl w:val="CE38F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0D60"/>
    <w:multiLevelType w:val="hybridMultilevel"/>
    <w:tmpl w:val="B348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027C"/>
    <w:multiLevelType w:val="multilevel"/>
    <w:tmpl w:val="1DA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72458"/>
    <w:multiLevelType w:val="multilevel"/>
    <w:tmpl w:val="D418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C7A69"/>
    <w:multiLevelType w:val="multilevel"/>
    <w:tmpl w:val="D750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65766"/>
    <w:multiLevelType w:val="multilevel"/>
    <w:tmpl w:val="F966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01EED"/>
    <w:multiLevelType w:val="multilevel"/>
    <w:tmpl w:val="46E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8598D"/>
    <w:multiLevelType w:val="multilevel"/>
    <w:tmpl w:val="5DB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B41CC"/>
    <w:multiLevelType w:val="multilevel"/>
    <w:tmpl w:val="009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C74DC"/>
    <w:multiLevelType w:val="multilevel"/>
    <w:tmpl w:val="BE66D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FB4711"/>
    <w:multiLevelType w:val="multilevel"/>
    <w:tmpl w:val="751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D4A3B"/>
    <w:multiLevelType w:val="hybridMultilevel"/>
    <w:tmpl w:val="516ACE2E"/>
    <w:lvl w:ilvl="0" w:tplc="DB60B124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ED706A"/>
    <w:multiLevelType w:val="multilevel"/>
    <w:tmpl w:val="AA6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21AD2"/>
    <w:multiLevelType w:val="multilevel"/>
    <w:tmpl w:val="208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850A5"/>
    <w:multiLevelType w:val="hybridMultilevel"/>
    <w:tmpl w:val="38881436"/>
    <w:lvl w:ilvl="0" w:tplc="C27A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C2CD4"/>
    <w:multiLevelType w:val="multilevel"/>
    <w:tmpl w:val="130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671BC"/>
    <w:multiLevelType w:val="hybridMultilevel"/>
    <w:tmpl w:val="80129872"/>
    <w:lvl w:ilvl="0" w:tplc="B136D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0"/>
  </w:num>
  <w:num w:numId="16">
    <w:abstractNumId w:val="13"/>
  </w:num>
  <w:num w:numId="17">
    <w:abstractNumId w:val="20"/>
  </w:num>
  <w:num w:numId="18">
    <w:abstractNumId w:val="2"/>
  </w:num>
  <w:num w:numId="19">
    <w:abstractNumId w:val="4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A2C"/>
    <w:rsid w:val="00003F7F"/>
    <w:rsid w:val="000220E6"/>
    <w:rsid w:val="001269E0"/>
    <w:rsid w:val="00162C4F"/>
    <w:rsid w:val="00171179"/>
    <w:rsid w:val="001B30B8"/>
    <w:rsid w:val="001E6449"/>
    <w:rsid w:val="002951C4"/>
    <w:rsid w:val="002B4EE6"/>
    <w:rsid w:val="002D1D8F"/>
    <w:rsid w:val="002F4E20"/>
    <w:rsid w:val="003C229C"/>
    <w:rsid w:val="003F5449"/>
    <w:rsid w:val="00425685"/>
    <w:rsid w:val="00490331"/>
    <w:rsid w:val="00527753"/>
    <w:rsid w:val="005328F9"/>
    <w:rsid w:val="005D059C"/>
    <w:rsid w:val="005E42D3"/>
    <w:rsid w:val="00641C2F"/>
    <w:rsid w:val="00702655"/>
    <w:rsid w:val="007300FE"/>
    <w:rsid w:val="007305DF"/>
    <w:rsid w:val="007B62BF"/>
    <w:rsid w:val="00843FA2"/>
    <w:rsid w:val="00861551"/>
    <w:rsid w:val="00890CCF"/>
    <w:rsid w:val="008B3B2C"/>
    <w:rsid w:val="009F31AA"/>
    <w:rsid w:val="00A84118"/>
    <w:rsid w:val="00AD0D48"/>
    <w:rsid w:val="00B568B9"/>
    <w:rsid w:val="00BA6616"/>
    <w:rsid w:val="00CB6298"/>
    <w:rsid w:val="00CD72F5"/>
    <w:rsid w:val="00CF1A2C"/>
    <w:rsid w:val="00D00227"/>
    <w:rsid w:val="00D27A88"/>
    <w:rsid w:val="00D53D37"/>
    <w:rsid w:val="00DA0FB5"/>
    <w:rsid w:val="00DC4770"/>
    <w:rsid w:val="00F478B5"/>
    <w:rsid w:val="00FB5D8F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2C"/>
    <w:rPr>
      <w:b/>
      <w:bCs/>
    </w:rPr>
  </w:style>
  <w:style w:type="character" w:customStyle="1" w:styleId="fill">
    <w:name w:val="fill"/>
    <w:basedOn w:val="a0"/>
    <w:rsid w:val="00CF1A2C"/>
  </w:style>
  <w:style w:type="character" w:styleId="a5">
    <w:name w:val="Hyperlink"/>
    <w:basedOn w:val="a0"/>
    <w:uiPriority w:val="99"/>
    <w:semiHidden/>
    <w:unhideWhenUsed/>
    <w:rsid w:val="00CF1A2C"/>
    <w:rPr>
      <w:color w:val="0000FF"/>
      <w:u w:val="single"/>
    </w:rPr>
  </w:style>
  <w:style w:type="character" w:customStyle="1" w:styleId="sfwc">
    <w:name w:val="sfwc"/>
    <w:basedOn w:val="a0"/>
    <w:rsid w:val="00CF1A2C"/>
  </w:style>
  <w:style w:type="paragraph" w:styleId="a6">
    <w:name w:val="No Spacing"/>
    <w:uiPriority w:val="1"/>
    <w:qFormat/>
    <w:rsid w:val="00843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4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B5D8F"/>
    <w:pPr>
      <w:ind w:left="720"/>
      <w:contextualSpacing/>
    </w:pPr>
  </w:style>
  <w:style w:type="table" w:styleId="a8">
    <w:name w:val="Table Grid"/>
    <w:basedOn w:val="a1"/>
    <w:uiPriority w:val="59"/>
    <w:rsid w:val="00730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7753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277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F31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F31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2022-09-17T07:10:00Z</cp:lastPrinted>
  <dcterms:created xsi:type="dcterms:W3CDTF">2022-06-07T12:29:00Z</dcterms:created>
  <dcterms:modified xsi:type="dcterms:W3CDTF">2022-10-15T08:59:00Z</dcterms:modified>
</cp:coreProperties>
</file>