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4F" w:rsidRPr="00F40CF7" w:rsidRDefault="00150440" w:rsidP="00150440">
      <w:pPr>
        <w:jc w:val="center"/>
        <w:rPr>
          <w:b/>
          <w:sz w:val="36"/>
          <w:szCs w:val="36"/>
        </w:rPr>
      </w:pPr>
      <w:r w:rsidRPr="00F40CF7">
        <w:rPr>
          <w:b/>
          <w:sz w:val="36"/>
          <w:szCs w:val="36"/>
        </w:rPr>
        <w:t>Задания по русскому языку для 7-9 класса</w:t>
      </w:r>
    </w:p>
    <w:p w:rsidR="00F40CF7" w:rsidRPr="00150440" w:rsidRDefault="00F40CF7" w:rsidP="00150440">
      <w:pPr>
        <w:jc w:val="center"/>
        <w:rPr>
          <w:b/>
          <w:sz w:val="28"/>
          <w:szCs w:val="28"/>
        </w:rPr>
      </w:pPr>
    </w:p>
    <w:p w:rsidR="00150440" w:rsidRDefault="00150440" w:rsidP="00F40CF7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40CF7">
        <w:rPr>
          <w:b/>
          <w:sz w:val="28"/>
          <w:szCs w:val="28"/>
        </w:rPr>
        <w:t>Как звучат по-русски названия сказок Шарля Перро, Ганса Андерсена, представленные ниже на болгарском языке?</w:t>
      </w:r>
    </w:p>
    <w:p w:rsidR="00F40CF7" w:rsidRPr="00F40CF7" w:rsidRDefault="00F40CF7" w:rsidP="00F40CF7">
      <w:pPr>
        <w:pStyle w:val="a3"/>
        <w:spacing w:line="360" w:lineRule="auto"/>
        <w:rPr>
          <w:b/>
          <w:sz w:val="28"/>
          <w:szCs w:val="28"/>
        </w:rPr>
      </w:pP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«</w:t>
      </w:r>
      <w:proofErr w:type="spellStart"/>
      <w:r w:rsidRPr="00F40CF7">
        <w:rPr>
          <w:sz w:val="28"/>
          <w:szCs w:val="28"/>
        </w:rPr>
        <w:t>Червента</w:t>
      </w:r>
      <w:proofErr w:type="spellEnd"/>
      <w:r w:rsidRPr="00F40CF7">
        <w:rPr>
          <w:sz w:val="28"/>
          <w:szCs w:val="28"/>
        </w:rPr>
        <w:t xml:space="preserve"> </w:t>
      </w:r>
      <w:proofErr w:type="spellStart"/>
      <w:r w:rsidRPr="00F40CF7">
        <w:rPr>
          <w:sz w:val="28"/>
          <w:szCs w:val="28"/>
        </w:rPr>
        <w:t>шапчица</w:t>
      </w:r>
      <w:proofErr w:type="spellEnd"/>
      <w:r w:rsidRPr="00F40CF7">
        <w:rPr>
          <w:sz w:val="28"/>
          <w:szCs w:val="28"/>
        </w:rPr>
        <w:t xml:space="preserve">» - </w:t>
      </w: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«</w:t>
      </w:r>
      <w:proofErr w:type="spellStart"/>
      <w:r w:rsidRPr="00F40CF7">
        <w:rPr>
          <w:sz w:val="28"/>
          <w:szCs w:val="28"/>
        </w:rPr>
        <w:t>Пепеляшка</w:t>
      </w:r>
      <w:proofErr w:type="spellEnd"/>
      <w:r w:rsidRPr="00F40CF7">
        <w:rPr>
          <w:sz w:val="28"/>
          <w:szCs w:val="28"/>
        </w:rPr>
        <w:t>» -</w:t>
      </w: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«</w:t>
      </w:r>
      <w:proofErr w:type="spellStart"/>
      <w:r w:rsidRPr="00F40CF7">
        <w:rPr>
          <w:sz w:val="28"/>
          <w:szCs w:val="28"/>
        </w:rPr>
        <w:t>Грязното</w:t>
      </w:r>
      <w:proofErr w:type="spellEnd"/>
      <w:r w:rsidRPr="00F40CF7">
        <w:rPr>
          <w:sz w:val="28"/>
          <w:szCs w:val="28"/>
        </w:rPr>
        <w:t xml:space="preserve"> </w:t>
      </w:r>
      <w:proofErr w:type="spellStart"/>
      <w:r w:rsidRPr="00F40CF7">
        <w:rPr>
          <w:sz w:val="28"/>
          <w:szCs w:val="28"/>
        </w:rPr>
        <w:t>потенце</w:t>
      </w:r>
      <w:proofErr w:type="spellEnd"/>
      <w:r w:rsidRPr="00F40CF7">
        <w:rPr>
          <w:sz w:val="28"/>
          <w:szCs w:val="28"/>
        </w:rPr>
        <w:t>» -</w:t>
      </w: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«</w:t>
      </w:r>
      <w:proofErr w:type="spellStart"/>
      <w:r w:rsidRPr="00F40CF7">
        <w:rPr>
          <w:sz w:val="28"/>
          <w:szCs w:val="28"/>
        </w:rPr>
        <w:t>Успована</w:t>
      </w:r>
      <w:proofErr w:type="spellEnd"/>
      <w:r w:rsidRPr="00F40CF7">
        <w:rPr>
          <w:sz w:val="28"/>
          <w:szCs w:val="28"/>
        </w:rPr>
        <w:t xml:space="preserve"> </w:t>
      </w:r>
      <w:proofErr w:type="spellStart"/>
      <w:r w:rsidRPr="00F40CF7">
        <w:rPr>
          <w:sz w:val="28"/>
          <w:szCs w:val="28"/>
        </w:rPr>
        <w:t>лепотица</w:t>
      </w:r>
      <w:proofErr w:type="spellEnd"/>
      <w:r w:rsidRPr="00F40CF7">
        <w:rPr>
          <w:sz w:val="28"/>
          <w:szCs w:val="28"/>
        </w:rPr>
        <w:t>» -</w:t>
      </w:r>
    </w:p>
    <w:p w:rsidR="00150440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«</w:t>
      </w:r>
      <w:proofErr w:type="spellStart"/>
      <w:r w:rsidRPr="00F40CF7">
        <w:rPr>
          <w:sz w:val="28"/>
          <w:szCs w:val="28"/>
        </w:rPr>
        <w:t>Кролева</w:t>
      </w:r>
      <w:proofErr w:type="spellEnd"/>
      <w:r w:rsidRPr="00F40CF7">
        <w:rPr>
          <w:sz w:val="28"/>
          <w:szCs w:val="28"/>
        </w:rPr>
        <w:t xml:space="preserve"> </w:t>
      </w:r>
      <w:proofErr w:type="spellStart"/>
      <w:r w:rsidRPr="00F40CF7">
        <w:rPr>
          <w:sz w:val="28"/>
          <w:szCs w:val="28"/>
        </w:rPr>
        <w:t>снуегу</w:t>
      </w:r>
      <w:proofErr w:type="spellEnd"/>
      <w:r w:rsidRPr="00F40CF7">
        <w:rPr>
          <w:sz w:val="28"/>
          <w:szCs w:val="28"/>
        </w:rPr>
        <w:t>» -</w:t>
      </w:r>
    </w:p>
    <w:p w:rsidR="00F40CF7" w:rsidRPr="00F40CF7" w:rsidRDefault="00F40CF7" w:rsidP="00F40CF7">
      <w:pPr>
        <w:pStyle w:val="a3"/>
        <w:spacing w:line="360" w:lineRule="auto"/>
        <w:rPr>
          <w:sz w:val="28"/>
          <w:szCs w:val="28"/>
        </w:rPr>
      </w:pPr>
    </w:p>
    <w:p w:rsidR="00150440" w:rsidRDefault="00150440" w:rsidP="00F40CF7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40CF7">
        <w:rPr>
          <w:b/>
          <w:sz w:val="28"/>
          <w:szCs w:val="28"/>
        </w:rPr>
        <w:t>Запишите слова из данных для справок, которые  соответствуют определениям:</w:t>
      </w:r>
    </w:p>
    <w:p w:rsidR="00F40CF7" w:rsidRPr="00F40CF7" w:rsidRDefault="00F40CF7" w:rsidP="00F40CF7">
      <w:pPr>
        <w:pStyle w:val="a3"/>
        <w:spacing w:line="360" w:lineRule="auto"/>
        <w:rPr>
          <w:b/>
          <w:sz w:val="28"/>
          <w:szCs w:val="28"/>
        </w:rPr>
      </w:pP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Последовательность событий во времени –</w:t>
      </w: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Комический рисунок –</w:t>
      </w: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Выдающийся литератор –</w:t>
      </w: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Работник СМИ –</w:t>
      </w: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Использование чужого труда –</w:t>
      </w: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Конные войска –</w:t>
      </w:r>
    </w:p>
    <w:p w:rsidR="00150440" w:rsidRPr="00F40CF7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Краткая цитата перед текстом –</w:t>
      </w:r>
    </w:p>
    <w:p w:rsidR="00150440" w:rsidRDefault="00150440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 xml:space="preserve">Слова для справок: </w:t>
      </w:r>
      <w:proofErr w:type="gramStart"/>
      <w:r w:rsidRPr="00F40CF7">
        <w:rPr>
          <w:sz w:val="28"/>
          <w:szCs w:val="28"/>
        </w:rPr>
        <w:t>арт</w:t>
      </w:r>
      <w:proofErr w:type="gramEnd"/>
      <w:r w:rsidRPr="00F40CF7">
        <w:rPr>
          <w:sz w:val="28"/>
          <w:szCs w:val="28"/>
        </w:rPr>
        <w:t>…(</w:t>
      </w:r>
      <w:proofErr w:type="spellStart"/>
      <w:r w:rsidRPr="00F40CF7">
        <w:rPr>
          <w:sz w:val="28"/>
          <w:szCs w:val="28"/>
        </w:rPr>
        <w:t>л,лл</w:t>
      </w:r>
      <w:proofErr w:type="spellEnd"/>
      <w:r w:rsidRPr="00F40CF7">
        <w:rPr>
          <w:sz w:val="28"/>
          <w:szCs w:val="28"/>
        </w:rPr>
        <w:t>)</w:t>
      </w:r>
      <w:proofErr w:type="spellStart"/>
      <w:r w:rsidRPr="00F40CF7">
        <w:rPr>
          <w:sz w:val="28"/>
          <w:szCs w:val="28"/>
        </w:rPr>
        <w:t>ерия</w:t>
      </w:r>
      <w:proofErr w:type="spellEnd"/>
      <w:r w:rsidRPr="00F40CF7">
        <w:rPr>
          <w:sz w:val="28"/>
          <w:szCs w:val="28"/>
        </w:rPr>
        <w:t>, к…(</w:t>
      </w:r>
      <w:proofErr w:type="spellStart"/>
      <w:r w:rsidRPr="00F40CF7">
        <w:rPr>
          <w:sz w:val="28"/>
          <w:szCs w:val="28"/>
        </w:rPr>
        <w:t>р,рр</w:t>
      </w:r>
      <w:proofErr w:type="spellEnd"/>
      <w:r w:rsidRPr="00F40CF7">
        <w:rPr>
          <w:sz w:val="28"/>
          <w:szCs w:val="28"/>
        </w:rPr>
        <w:t>)…</w:t>
      </w:r>
      <w:proofErr w:type="spellStart"/>
      <w:r w:rsidRPr="00F40CF7">
        <w:rPr>
          <w:sz w:val="28"/>
          <w:szCs w:val="28"/>
        </w:rPr>
        <w:t>катура</w:t>
      </w:r>
      <w:proofErr w:type="spellEnd"/>
      <w:r w:rsidRPr="00F40CF7">
        <w:rPr>
          <w:sz w:val="28"/>
          <w:szCs w:val="28"/>
        </w:rPr>
        <w:t xml:space="preserve">, </w:t>
      </w:r>
      <w:proofErr w:type="spellStart"/>
      <w:r w:rsidRPr="00F40CF7">
        <w:rPr>
          <w:sz w:val="28"/>
          <w:szCs w:val="28"/>
        </w:rPr>
        <w:t>инт</w:t>
      </w:r>
      <w:proofErr w:type="spellEnd"/>
      <w:r w:rsidRPr="00F40CF7">
        <w:rPr>
          <w:sz w:val="28"/>
          <w:szCs w:val="28"/>
        </w:rPr>
        <w:t>…(</w:t>
      </w:r>
      <w:proofErr w:type="spellStart"/>
      <w:r w:rsidRPr="00F40CF7">
        <w:rPr>
          <w:sz w:val="28"/>
          <w:szCs w:val="28"/>
        </w:rPr>
        <w:t>л,лл</w:t>
      </w:r>
      <w:proofErr w:type="spellEnd"/>
      <w:r w:rsidRPr="00F40CF7">
        <w:rPr>
          <w:sz w:val="28"/>
          <w:szCs w:val="28"/>
        </w:rPr>
        <w:t>)…</w:t>
      </w:r>
      <w:proofErr w:type="spellStart"/>
      <w:r w:rsidRPr="00F40CF7">
        <w:rPr>
          <w:sz w:val="28"/>
          <w:szCs w:val="28"/>
        </w:rPr>
        <w:t>гент</w:t>
      </w:r>
      <w:proofErr w:type="spellEnd"/>
      <w:r w:rsidRPr="00F40CF7">
        <w:rPr>
          <w:sz w:val="28"/>
          <w:szCs w:val="28"/>
        </w:rPr>
        <w:t xml:space="preserve">, </w:t>
      </w:r>
      <w:proofErr w:type="spellStart"/>
      <w:r w:rsidRPr="00F40CF7">
        <w:rPr>
          <w:sz w:val="28"/>
          <w:szCs w:val="28"/>
        </w:rPr>
        <w:t>хр</w:t>
      </w:r>
      <w:proofErr w:type="spellEnd"/>
      <w:r w:rsidRPr="00F40CF7">
        <w:rPr>
          <w:sz w:val="28"/>
          <w:szCs w:val="28"/>
        </w:rPr>
        <w:t>…ном…</w:t>
      </w:r>
      <w:proofErr w:type="spellStart"/>
      <w:r w:rsidRPr="00F40CF7">
        <w:rPr>
          <w:sz w:val="28"/>
          <w:szCs w:val="28"/>
        </w:rPr>
        <w:t>траж</w:t>
      </w:r>
      <w:proofErr w:type="spellEnd"/>
      <w:r w:rsidRPr="00F40CF7">
        <w:rPr>
          <w:sz w:val="28"/>
          <w:szCs w:val="28"/>
        </w:rPr>
        <w:t>, …</w:t>
      </w:r>
      <w:proofErr w:type="spellStart"/>
      <w:r w:rsidRPr="00F40CF7">
        <w:rPr>
          <w:sz w:val="28"/>
          <w:szCs w:val="28"/>
        </w:rPr>
        <w:t>кспл</w:t>
      </w:r>
      <w:proofErr w:type="spellEnd"/>
      <w:r w:rsidRPr="00F40CF7">
        <w:rPr>
          <w:sz w:val="28"/>
          <w:szCs w:val="28"/>
        </w:rPr>
        <w:t>…</w:t>
      </w:r>
      <w:proofErr w:type="spellStart"/>
      <w:r w:rsidRPr="00F40CF7">
        <w:rPr>
          <w:sz w:val="28"/>
          <w:szCs w:val="28"/>
        </w:rPr>
        <w:t>атация</w:t>
      </w:r>
      <w:proofErr w:type="spellEnd"/>
      <w:r w:rsidRPr="00F40CF7">
        <w:rPr>
          <w:sz w:val="28"/>
          <w:szCs w:val="28"/>
        </w:rPr>
        <w:t xml:space="preserve">, </w:t>
      </w:r>
      <w:proofErr w:type="spellStart"/>
      <w:r w:rsidRPr="00F40CF7">
        <w:rPr>
          <w:sz w:val="28"/>
          <w:szCs w:val="28"/>
        </w:rPr>
        <w:t>хр</w:t>
      </w:r>
      <w:proofErr w:type="spellEnd"/>
      <w:r w:rsidRPr="00F40CF7">
        <w:rPr>
          <w:sz w:val="28"/>
          <w:szCs w:val="28"/>
        </w:rPr>
        <w:t>…н…логия, …п…лог, к…(</w:t>
      </w:r>
      <w:proofErr w:type="spellStart"/>
      <w:r w:rsidRPr="00F40CF7">
        <w:rPr>
          <w:sz w:val="28"/>
          <w:szCs w:val="28"/>
        </w:rPr>
        <w:t>р,рр</w:t>
      </w:r>
      <w:proofErr w:type="spellEnd"/>
      <w:r w:rsidRPr="00F40CF7">
        <w:rPr>
          <w:sz w:val="28"/>
          <w:szCs w:val="28"/>
        </w:rPr>
        <w:t>)…</w:t>
      </w:r>
      <w:proofErr w:type="spellStart"/>
      <w:r w:rsidRPr="00F40CF7">
        <w:rPr>
          <w:sz w:val="28"/>
          <w:szCs w:val="28"/>
        </w:rPr>
        <w:t>спондент</w:t>
      </w:r>
      <w:proofErr w:type="spellEnd"/>
      <w:r w:rsidRPr="00F40CF7">
        <w:rPr>
          <w:sz w:val="28"/>
          <w:szCs w:val="28"/>
        </w:rPr>
        <w:t>, …</w:t>
      </w:r>
      <w:proofErr w:type="spellStart"/>
      <w:r w:rsidRPr="00F40CF7">
        <w:rPr>
          <w:sz w:val="28"/>
          <w:szCs w:val="28"/>
        </w:rPr>
        <w:t>птграф</w:t>
      </w:r>
      <w:proofErr w:type="spellEnd"/>
      <w:r w:rsidRPr="00F40CF7">
        <w:rPr>
          <w:sz w:val="28"/>
          <w:szCs w:val="28"/>
        </w:rPr>
        <w:t>, к…в…</w:t>
      </w:r>
      <w:proofErr w:type="spellStart"/>
      <w:r w:rsidRPr="00F40CF7">
        <w:rPr>
          <w:sz w:val="28"/>
          <w:szCs w:val="28"/>
        </w:rPr>
        <w:t>лерия</w:t>
      </w:r>
      <w:proofErr w:type="spellEnd"/>
      <w:r w:rsidRPr="00F40CF7">
        <w:rPr>
          <w:sz w:val="28"/>
          <w:szCs w:val="28"/>
        </w:rPr>
        <w:t>, …(</w:t>
      </w:r>
      <w:proofErr w:type="spellStart"/>
      <w:r w:rsidRPr="00F40CF7">
        <w:rPr>
          <w:sz w:val="28"/>
          <w:szCs w:val="28"/>
        </w:rPr>
        <w:t>л,лл</w:t>
      </w:r>
      <w:proofErr w:type="spellEnd"/>
      <w:r w:rsidRPr="00F40CF7">
        <w:rPr>
          <w:sz w:val="28"/>
          <w:szCs w:val="28"/>
        </w:rPr>
        <w:t>)</w:t>
      </w:r>
      <w:proofErr w:type="spellStart"/>
      <w:r w:rsidRPr="00F40CF7">
        <w:rPr>
          <w:sz w:val="28"/>
          <w:szCs w:val="28"/>
        </w:rPr>
        <w:t>юстрация</w:t>
      </w:r>
      <w:proofErr w:type="spellEnd"/>
      <w:r w:rsidRPr="00F40CF7">
        <w:rPr>
          <w:sz w:val="28"/>
          <w:szCs w:val="28"/>
        </w:rPr>
        <w:t xml:space="preserve">, </w:t>
      </w:r>
      <w:proofErr w:type="spellStart"/>
      <w:r w:rsidRPr="00F40CF7">
        <w:rPr>
          <w:sz w:val="28"/>
          <w:szCs w:val="28"/>
        </w:rPr>
        <w:t>кла</w:t>
      </w:r>
      <w:proofErr w:type="spellEnd"/>
      <w:r w:rsidRPr="00F40CF7">
        <w:rPr>
          <w:sz w:val="28"/>
          <w:szCs w:val="28"/>
        </w:rPr>
        <w:t>(</w:t>
      </w:r>
      <w:proofErr w:type="spellStart"/>
      <w:r w:rsidRPr="00F40CF7">
        <w:rPr>
          <w:sz w:val="28"/>
          <w:szCs w:val="28"/>
        </w:rPr>
        <w:t>с,сс</w:t>
      </w:r>
      <w:proofErr w:type="spellEnd"/>
      <w:r w:rsidRPr="00F40CF7">
        <w:rPr>
          <w:sz w:val="28"/>
          <w:szCs w:val="28"/>
        </w:rPr>
        <w:t>)</w:t>
      </w:r>
      <w:proofErr w:type="spellStart"/>
      <w:r w:rsidRPr="00F40CF7">
        <w:rPr>
          <w:sz w:val="28"/>
          <w:szCs w:val="28"/>
        </w:rPr>
        <w:t>ик</w:t>
      </w:r>
      <w:proofErr w:type="spellEnd"/>
    </w:p>
    <w:p w:rsidR="00F40CF7" w:rsidRPr="00F40CF7" w:rsidRDefault="00F40CF7" w:rsidP="00F40CF7">
      <w:pPr>
        <w:pStyle w:val="a3"/>
        <w:spacing w:line="360" w:lineRule="auto"/>
        <w:rPr>
          <w:sz w:val="28"/>
          <w:szCs w:val="28"/>
        </w:rPr>
      </w:pPr>
    </w:p>
    <w:p w:rsidR="00F40CF7" w:rsidRPr="00F40CF7" w:rsidRDefault="00150440" w:rsidP="00F40CF7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F40CF7">
        <w:rPr>
          <w:b/>
          <w:sz w:val="28"/>
          <w:szCs w:val="28"/>
        </w:rPr>
        <w:t>Что объединяет этих людей? Объясните ответ.</w:t>
      </w:r>
    </w:p>
    <w:p w:rsidR="00150440" w:rsidRPr="00F40CF7" w:rsidRDefault="00F40CF7" w:rsidP="00F40CF7">
      <w:pPr>
        <w:pStyle w:val="a3"/>
        <w:spacing w:line="360" w:lineRule="auto"/>
        <w:rPr>
          <w:sz w:val="28"/>
          <w:szCs w:val="28"/>
        </w:rPr>
      </w:pPr>
      <w:r w:rsidRPr="00F40CF7">
        <w:rPr>
          <w:sz w:val="28"/>
          <w:szCs w:val="28"/>
        </w:rPr>
        <w:t>Феликс Кузнецов, Софья Ковалевская, Сергей Ковалев.</w:t>
      </w:r>
    </w:p>
    <w:p w:rsidR="00F40CF7" w:rsidRPr="00F40CF7" w:rsidRDefault="00F40CF7" w:rsidP="00F40CF7">
      <w:pPr>
        <w:pStyle w:val="a3"/>
        <w:spacing w:line="360" w:lineRule="auto"/>
        <w:rPr>
          <w:sz w:val="28"/>
          <w:szCs w:val="28"/>
        </w:rPr>
      </w:pPr>
    </w:p>
    <w:p w:rsidR="00F40CF7" w:rsidRPr="00E14041" w:rsidRDefault="00F40CF7" w:rsidP="00F40CF7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E14041">
        <w:rPr>
          <w:b/>
          <w:sz w:val="36"/>
          <w:szCs w:val="36"/>
        </w:rPr>
        <w:lastRenderedPageBreak/>
        <w:t>Задания по русскому языку для 10-11 класса</w:t>
      </w:r>
    </w:p>
    <w:p w:rsidR="00F40CF7" w:rsidRPr="00E14041" w:rsidRDefault="00E14041" w:rsidP="00E14041">
      <w:pPr>
        <w:spacing w:line="240" w:lineRule="auto"/>
        <w:rPr>
          <w:b/>
          <w:sz w:val="28"/>
          <w:szCs w:val="28"/>
        </w:rPr>
      </w:pPr>
      <w:r w:rsidRPr="00E14041">
        <w:rPr>
          <w:b/>
          <w:sz w:val="28"/>
          <w:szCs w:val="28"/>
        </w:rPr>
        <w:t xml:space="preserve">1. </w:t>
      </w:r>
      <w:r w:rsidR="00F40CF7" w:rsidRPr="00E14041">
        <w:rPr>
          <w:b/>
          <w:sz w:val="28"/>
          <w:szCs w:val="28"/>
        </w:rPr>
        <w:t xml:space="preserve">А) Докажите этимологическое родство слов </w:t>
      </w:r>
      <w:proofErr w:type="gramStart"/>
      <w:r w:rsidR="00F40CF7" w:rsidRPr="00E14041">
        <w:rPr>
          <w:b/>
          <w:sz w:val="28"/>
          <w:szCs w:val="28"/>
        </w:rPr>
        <w:t>СЫРОЙ</w:t>
      </w:r>
      <w:proofErr w:type="gramEnd"/>
      <w:r w:rsidR="00F40CF7" w:rsidRPr="00E14041">
        <w:rPr>
          <w:b/>
          <w:sz w:val="28"/>
          <w:szCs w:val="28"/>
        </w:rPr>
        <w:t xml:space="preserve"> и СУРОВЫЙ.</w:t>
      </w:r>
    </w:p>
    <w:p w:rsidR="00F40CF7" w:rsidRDefault="00F40CF7" w:rsidP="00E14041">
      <w:pPr>
        <w:spacing w:line="240" w:lineRule="auto"/>
        <w:rPr>
          <w:b/>
          <w:sz w:val="28"/>
          <w:szCs w:val="28"/>
        </w:rPr>
      </w:pPr>
      <w:r w:rsidRPr="00E14041">
        <w:rPr>
          <w:b/>
          <w:sz w:val="28"/>
          <w:szCs w:val="28"/>
        </w:rPr>
        <w:t xml:space="preserve">Б) Приведите примеры чередования </w:t>
      </w:r>
      <w:proofErr w:type="gramStart"/>
      <w:r w:rsidRPr="00E14041">
        <w:rPr>
          <w:b/>
          <w:sz w:val="28"/>
          <w:szCs w:val="28"/>
        </w:rPr>
        <w:t>Ы</w:t>
      </w:r>
      <w:proofErr w:type="gramEnd"/>
      <w:r w:rsidRPr="00E14041">
        <w:rPr>
          <w:b/>
          <w:sz w:val="28"/>
          <w:szCs w:val="28"/>
        </w:rPr>
        <w:t>//У в корнях. Что объединяет эти слова сейчас?</w:t>
      </w:r>
    </w:p>
    <w:p w:rsidR="00E14041" w:rsidRPr="00E14041" w:rsidRDefault="00E14041" w:rsidP="00E14041">
      <w:pPr>
        <w:spacing w:line="240" w:lineRule="auto"/>
        <w:rPr>
          <w:b/>
          <w:sz w:val="28"/>
          <w:szCs w:val="28"/>
        </w:rPr>
      </w:pPr>
    </w:p>
    <w:p w:rsidR="00F40CF7" w:rsidRPr="00E14041" w:rsidRDefault="00F40CF7" w:rsidP="00E14041">
      <w:pPr>
        <w:spacing w:line="240" w:lineRule="auto"/>
        <w:rPr>
          <w:b/>
          <w:sz w:val="28"/>
          <w:szCs w:val="28"/>
        </w:rPr>
      </w:pPr>
      <w:r w:rsidRPr="00E14041">
        <w:rPr>
          <w:b/>
          <w:sz w:val="28"/>
          <w:szCs w:val="28"/>
        </w:rPr>
        <w:t>2. Сколько в данном предложении твердых и мягких согласных?</w:t>
      </w:r>
    </w:p>
    <w:p w:rsidR="00F40CF7" w:rsidRDefault="00F40CF7" w:rsidP="00E1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Шел-шел, увидал медное царство: во дворе сидят тридцать три девицы, вышивают полотенца хитрыми узорами – городками с </w:t>
      </w:r>
      <w:proofErr w:type="spellStart"/>
      <w:r>
        <w:rPr>
          <w:sz w:val="28"/>
          <w:szCs w:val="28"/>
        </w:rPr>
        <w:t>пригородками</w:t>
      </w:r>
      <w:proofErr w:type="spellEnd"/>
      <w:r>
        <w:rPr>
          <w:sz w:val="28"/>
          <w:szCs w:val="28"/>
        </w:rPr>
        <w:t>.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</w:p>
    <w:p w:rsidR="00F40CF7" w:rsidRPr="00E14041" w:rsidRDefault="00E14041" w:rsidP="00E14041">
      <w:pPr>
        <w:spacing w:line="240" w:lineRule="auto"/>
        <w:rPr>
          <w:b/>
          <w:sz w:val="28"/>
          <w:szCs w:val="28"/>
        </w:rPr>
      </w:pPr>
      <w:r w:rsidRPr="00E14041">
        <w:rPr>
          <w:b/>
          <w:sz w:val="28"/>
          <w:szCs w:val="28"/>
        </w:rPr>
        <w:t>3.</w:t>
      </w:r>
      <w:r w:rsidR="00F40CF7" w:rsidRPr="00E14041">
        <w:rPr>
          <w:b/>
          <w:sz w:val="28"/>
          <w:szCs w:val="28"/>
        </w:rPr>
        <w:t>Запишите русские фразеологизмы и поговорки, которые соответствуют следующим английским: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Птицы одинакового оперенья держатся вместе. –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 море вернет всех погибших в нем. –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него еще за ушами не просохло. –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каждой собаки наступит ее день. – 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Не стоит пороха и дроби. – 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Черная овца в семье. – 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</w:p>
    <w:p w:rsidR="00E14041" w:rsidRPr="00E14041" w:rsidRDefault="00E14041" w:rsidP="00E14041">
      <w:pPr>
        <w:spacing w:line="240" w:lineRule="auto"/>
        <w:rPr>
          <w:b/>
          <w:sz w:val="28"/>
          <w:szCs w:val="28"/>
        </w:rPr>
      </w:pPr>
      <w:r w:rsidRPr="00E14041">
        <w:rPr>
          <w:b/>
          <w:sz w:val="28"/>
          <w:szCs w:val="28"/>
        </w:rPr>
        <w:t>4. Укажите лишнее слово. Объясните свой выбор. Какое слово имеет переносное значение?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Карат, фут, пуд, гран.</w:t>
      </w:r>
    </w:p>
    <w:p w:rsidR="00E14041" w:rsidRDefault="00E14041" w:rsidP="00E14041">
      <w:pPr>
        <w:spacing w:line="240" w:lineRule="auto"/>
        <w:rPr>
          <w:sz w:val="28"/>
          <w:szCs w:val="28"/>
        </w:rPr>
      </w:pPr>
    </w:p>
    <w:p w:rsidR="00E14041" w:rsidRPr="00E14041" w:rsidRDefault="00E14041" w:rsidP="00E14041">
      <w:pPr>
        <w:spacing w:line="360" w:lineRule="auto"/>
        <w:rPr>
          <w:b/>
          <w:sz w:val="28"/>
          <w:szCs w:val="28"/>
        </w:rPr>
      </w:pPr>
      <w:r w:rsidRPr="00E14041">
        <w:rPr>
          <w:b/>
          <w:sz w:val="28"/>
          <w:szCs w:val="28"/>
        </w:rPr>
        <w:t>5. Репортаж заканчивается так: «Особенно удачно выступали</w:t>
      </w:r>
      <w:proofErr w:type="gramStart"/>
      <w:r w:rsidRPr="00E14041">
        <w:rPr>
          <w:b/>
          <w:sz w:val="28"/>
          <w:szCs w:val="28"/>
        </w:rPr>
        <w:t xml:space="preserve"> …В</w:t>
      </w:r>
      <w:proofErr w:type="gramEnd"/>
      <w:r w:rsidRPr="00E14041">
        <w:rPr>
          <w:b/>
          <w:sz w:val="28"/>
          <w:szCs w:val="28"/>
        </w:rPr>
        <w:t xml:space="preserve">се трое включены в сборную России». В </w:t>
      </w:r>
      <w:proofErr w:type="gramStart"/>
      <w:r w:rsidRPr="00E14041">
        <w:rPr>
          <w:b/>
          <w:sz w:val="28"/>
          <w:szCs w:val="28"/>
        </w:rPr>
        <w:t>состав</w:t>
      </w:r>
      <w:proofErr w:type="gramEnd"/>
      <w:r w:rsidRPr="00E14041">
        <w:rPr>
          <w:b/>
          <w:sz w:val="28"/>
          <w:szCs w:val="28"/>
        </w:rPr>
        <w:t xml:space="preserve"> какой сборной – мужской или женской – включены спортсмены? Почему?</w:t>
      </w:r>
    </w:p>
    <w:p w:rsidR="00F40CF7" w:rsidRPr="00E14041" w:rsidRDefault="00F40CF7" w:rsidP="00E14041">
      <w:pPr>
        <w:pStyle w:val="a3"/>
        <w:spacing w:line="360" w:lineRule="auto"/>
        <w:ind w:left="1440"/>
        <w:rPr>
          <w:b/>
          <w:sz w:val="28"/>
          <w:szCs w:val="28"/>
        </w:rPr>
      </w:pPr>
    </w:p>
    <w:p w:rsidR="00F40CF7" w:rsidRPr="00F40CF7" w:rsidRDefault="00F40CF7" w:rsidP="00E14041">
      <w:pPr>
        <w:pStyle w:val="a3"/>
        <w:spacing w:line="360" w:lineRule="auto"/>
        <w:ind w:left="1440"/>
        <w:rPr>
          <w:sz w:val="28"/>
          <w:szCs w:val="28"/>
        </w:rPr>
      </w:pPr>
    </w:p>
    <w:p w:rsidR="00F40CF7" w:rsidRPr="00B74BC3" w:rsidRDefault="00F40CF7" w:rsidP="00B74BC3">
      <w:pPr>
        <w:rPr>
          <w:sz w:val="28"/>
          <w:szCs w:val="28"/>
          <w:lang w:val="en-US"/>
        </w:rPr>
      </w:pPr>
      <w:bookmarkStart w:id="0" w:name="_GoBack"/>
      <w:bookmarkEnd w:id="0"/>
    </w:p>
    <w:sectPr w:rsidR="00F40CF7" w:rsidRPr="00B7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5158"/>
    <w:multiLevelType w:val="hybridMultilevel"/>
    <w:tmpl w:val="3C342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6B10FB"/>
    <w:multiLevelType w:val="hybridMultilevel"/>
    <w:tmpl w:val="7A8E21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35E1"/>
    <w:multiLevelType w:val="hybridMultilevel"/>
    <w:tmpl w:val="D1FE75F8"/>
    <w:lvl w:ilvl="0" w:tplc="52560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541E1F"/>
    <w:multiLevelType w:val="hybridMultilevel"/>
    <w:tmpl w:val="1A5A4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36"/>
    <w:rsid w:val="00052A4F"/>
    <w:rsid w:val="00150440"/>
    <w:rsid w:val="00A55ABA"/>
    <w:rsid w:val="00B74BC3"/>
    <w:rsid w:val="00E01336"/>
    <w:rsid w:val="00E14041"/>
    <w:rsid w:val="00F4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2014-04-07T13:22:00Z</dcterms:created>
  <dcterms:modified xsi:type="dcterms:W3CDTF">2014-04-07T14:39:00Z</dcterms:modified>
</cp:coreProperties>
</file>